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31F15" w14:textId="2BD90A20" w:rsidR="00F23477" w:rsidRPr="00D25663" w:rsidRDefault="00FA6315" w:rsidP="00482BD5">
      <w:pPr>
        <w:pStyle w:val="Brezrazmikov"/>
        <w:spacing w:line="276" w:lineRule="auto"/>
        <w:rPr>
          <w:rFonts w:asciiTheme="minorHAnsi" w:hAnsiTheme="minorHAnsi" w:cstheme="minorHAnsi"/>
          <w:sz w:val="22"/>
          <w:szCs w:val="22"/>
        </w:rPr>
      </w:pPr>
      <w:r w:rsidRPr="00D25663">
        <w:rPr>
          <w:rFonts w:asciiTheme="minorHAnsi" w:hAnsiTheme="minorHAnsi" w:cstheme="minorHAnsi"/>
          <w:sz w:val="22"/>
          <w:szCs w:val="22"/>
        </w:rPr>
        <w:t xml:space="preserve">Št. zadeve: </w:t>
      </w:r>
      <w:r w:rsidR="00A91AF8" w:rsidRPr="00D25663">
        <w:rPr>
          <w:rFonts w:asciiTheme="minorHAnsi" w:hAnsiTheme="minorHAnsi" w:cstheme="minorHAnsi"/>
          <w:sz w:val="22"/>
          <w:szCs w:val="22"/>
        </w:rPr>
        <w:tab/>
      </w:r>
      <w:r w:rsidRPr="00D25663">
        <w:rPr>
          <w:rFonts w:asciiTheme="minorHAnsi" w:hAnsiTheme="minorHAnsi" w:cstheme="minorHAnsi"/>
          <w:sz w:val="22"/>
          <w:szCs w:val="22"/>
        </w:rPr>
        <w:t>EJN</w:t>
      </w:r>
      <w:r w:rsidR="001A401C" w:rsidRPr="00D25663">
        <w:rPr>
          <w:rFonts w:asciiTheme="minorHAnsi" w:hAnsiTheme="minorHAnsi" w:cstheme="minorHAnsi"/>
          <w:sz w:val="22"/>
          <w:szCs w:val="22"/>
        </w:rPr>
        <w:t>0</w:t>
      </w:r>
      <w:r w:rsidR="00C45354" w:rsidRPr="00D25663">
        <w:rPr>
          <w:rFonts w:asciiTheme="minorHAnsi" w:hAnsiTheme="minorHAnsi" w:cstheme="minorHAnsi"/>
          <w:sz w:val="22"/>
          <w:szCs w:val="22"/>
        </w:rPr>
        <w:t>3</w:t>
      </w:r>
      <w:r w:rsidR="004F4338">
        <w:rPr>
          <w:rFonts w:asciiTheme="minorHAnsi" w:hAnsiTheme="minorHAnsi" w:cstheme="minorHAnsi"/>
          <w:sz w:val="22"/>
          <w:szCs w:val="22"/>
        </w:rPr>
        <w:t>1</w:t>
      </w:r>
      <w:r w:rsidR="001A401C" w:rsidRPr="00D25663">
        <w:rPr>
          <w:rFonts w:asciiTheme="minorHAnsi" w:hAnsiTheme="minorHAnsi" w:cstheme="minorHAnsi"/>
          <w:sz w:val="22"/>
          <w:szCs w:val="22"/>
        </w:rPr>
        <w:t>-202</w:t>
      </w:r>
      <w:r w:rsidR="00C45354" w:rsidRPr="00D25663">
        <w:rPr>
          <w:rFonts w:asciiTheme="minorHAnsi" w:hAnsiTheme="minorHAnsi" w:cstheme="minorHAnsi"/>
          <w:sz w:val="22"/>
          <w:szCs w:val="22"/>
        </w:rPr>
        <w:t>6</w:t>
      </w:r>
      <w:r w:rsidR="0091728E" w:rsidRPr="00D25663">
        <w:rPr>
          <w:rFonts w:asciiTheme="minorHAnsi" w:hAnsiTheme="minorHAnsi" w:cstheme="minorHAnsi"/>
          <w:sz w:val="22"/>
          <w:szCs w:val="22"/>
        </w:rPr>
        <w:tab/>
      </w:r>
      <w:r w:rsidR="0091728E" w:rsidRPr="00D25663">
        <w:rPr>
          <w:rFonts w:asciiTheme="minorHAnsi" w:hAnsiTheme="minorHAnsi" w:cstheme="minorHAnsi"/>
          <w:sz w:val="22"/>
          <w:szCs w:val="22"/>
        </w:rPr>
        <w:tab/>
      </w:r>
      <w:r w:rsidR="0091728E" w:rsidRPr="00D25663">
        <w:rPr>
          <w:rFonts w:asciiTheme="minorHAnsi" w:hAnsiTheme="minorHAnsi" w:cstheme="minorHAnsi"/>
          <w:sz w:val="22"/>
          <w:szCs w:val="22"/>
        </w:rPr>
        <w:tab/>
      </w:r>
      <w:r w:rsidR="0091728E" w:rsidRPr="00D25663">
        <w:rPr>
          <w:rFonts w:asciiTheme="minorHAnsi" w:hAnsiTheme="minorHAnsi" w:cstheme="minorHAnsi"/>
          <w:sz w:val="22"/>
          <w:szCs w:val="22"/>
        </w:rPr>
        <w:tab/>
      </w:r>
    </w:p>
    <w:p w14:paraId="5BFED9AA" w14:textId="60E5120A" w:rsidR="00FA6315" w:rsidRPr="00D25663" w:rsidRDefault="00FA6315" w:rsidP="00482BD5">
      <w:pPr>
        <w:pStyle w:val="Brezrazmikov"/>
        <w:spacing w:line="276" w:lineRule="auto"/>
        <w:rPr>
          <w:rFonts w:asciiTheme="minorHAnsi" w:hAnsiTheme="minorHAnsi" w:cstheme="minorHAnsi"/>
          <w:sz w:val="22"/>
          <w:szCs w:val="22"/>
        </w:rPr>
      </w:pPr>
      <w:r w:rsidRPr="00D25663">
        <w:rPr>
          <w:rFonts w:asciiTheme="minorHAnsi" w:hAnsiTheme="minorHAnsi" w:cstheme="minorHAnsi"/>
          <w:sz w:val="22"/>
          <w:szCs w:val="22"/>
        </w:rPr>
        <w:t xml:space="preserve">Datum: </w:t>
      </w:r>
      <w:r w:rsidR="00A91AF8" w:rsidRPr="00D25663">
        <w:rPr>
          <w:rFonts w:asciiTheme="minorHAnsi" w:hAnsiTheme="minorHAnsi" w:cstheme="minorHAnsi"/>
          <w:sz w:val="22"/>
          <w:szCs w:val="22"/>
        </w:rPr>
        <w:tab/>
      </w:r>
      <w:r w:rsidR="00C45354" w:rsidRPr="00D25663">
        <w:rPr>
          <w:rFonts w:asciiTheme="minorHAnsi" w:hAnsiTheme="minorHAnsi" w:cstheme="minorHAnsi"/>
          <w:sz w:val="22"/>
          <w:szCs w:val="22"/>
        </w:rPr>
        <w:t>1</w:t>
      </w:r>
      <w:r w:rsidR="00EA18F2">
        <w:rPr>
          <w:rFonts w:asciiTheme="minorHAnsi" w:hAnsiTheme="minorHAnsi" w:cstheme="minorHAnsi"/>
          <w:sz w:val="22"/>
          <w:szCs w:val="22"/>
        </w:rPr>
        <w:t>3</w:t>
      </w:r>
      <w:r w:rsidR="00C45354" w:rsidRPr="00D25663">
        <w:rPr>
          <w:rFonts w:asciiTheme="minorHAnsi" w:hAnsiTheme="minorHAnsi" w:cstheme="minorHAnsi"/>
          <w:sz w:val="22"/>
          <w:szCs w:val="22"/>
        </w:rPr>
        <w:t>.01.2026</w:t>
      </w:r>
      <w:r w:rsidR="0091728E" w:rsidRPr="00D25663">
        <w:rPr>
          <w:rFonts w:asciiTheme="minorHAnsi" w:hAnsiTheme="minorHAnsi" w:cstheme="minorHAnsi"/>
          <w:sz w:val="22"/>
          <w:szCs w:val="22"/>
        </w:rPr>
        <w:tab/>
      </w:r>
      <w:r w:rsidR="0091728E" w:rsidRPr="00D25663">
        <w:rPr>
          <w:rFonts w:asciiTheme="minorHAnsi" w:hAnsiTheme="minorHAnsi" w:cstheme="minorHAnsi"/>
          <w:sz w:val="22"/>
          <w:szCs w:val="22"/>
        </w:rPr>
        <w:tab/>
      </w:r>
      <w:r w:rsidR="0091728E" w:rsidRPr="00D25663">
        <w:rPr>
          <w:rFonts w:asciiTheme="minorHAnsi" w:hAnsiTheme="minorHAnsi" w:cstheme="minorHAnsi"/>
          <w:sz w:val="22"/>
          <w:szCs w:val="22"/>
        </w:rPr>
        <w:tab/>
      </w:r>
      <w:r w:rsidR="0091728E" w:rsidRPr="00D25663">
        <w:rPr>
          <w:rFonts w:asciiTheme="minorHAnsi" w:hAnsiTheme="minorHAnsi" w:cstheme="minorHAnsi"/>
          <w:sz w:val="22"/>
          <w:szCs w:val="22"/>
        </w:rPr>
        <w:tab/>
      </w:r>
      <w:r w:rsidR="0091728E" w:rsidRPr="00D25663">
        <w:rPr>
          <w:rFonts w:asciiTheme="minorHAnsi" w:hAnsiTheme="minorHAnsi" w:cstheme="minorHAnsi"/>
          <w:sz w:val="22"/>
          <w:szCs w:val="22"/>
        </w:rPr>
        <w:tab/>
      </w:r>
      <w:r w:rsidR="0091728E" w:rsidRPr="00D25663">
        <w:rPr>
          <w:rFonts w:asciiTheme="minorHAnsi" w:hAnsiTheme="minorHAnsi" w:cstheme="minorHAnsi"/>
          <w:sz w:val="22"/>
          <w:szCs w:val="22"/>
        </w:rPr>
        <w:tab/>
      </w:r>
      <w:r w:rsidR="0091728E" w:rsidRPr="00D25663">
        <w:rPr>
          <w:rFonts w:asciiTheme="minorHAnsi" w:hAnsiTheme="minorHAnsi" w:cstheme="minorHAnsi"/>
          <w:sz w:val="22"/>
          <w:szCs w:val="22"/>
        </w:rPr>
        <w:tab/>
      </w:r>
    </w:p>
    <w:p w14:paraId="21522E87" w14:textId="77777777" w:rsidR="00555282" w:rsidRPr="00D25663" w:rsidRDefault="00555282" w:rsidP="00482BD5">
      <w:pPr>
        <w:spacing w:line="276" w:lineRule="auto"/>
        <w:jc w:val="both"/>
        <w:rPr>
          <w:rFonts w:asciiTheme="minorHAnsi" w:hAnsiTheme="minorHAnsi" w:cstheme="minorHAnsi"/>
          <w:sz w:val="22"/>
          <w:szCs w:val="22"/>
        </w:rPr>
      </w:pPr>
    </w:p>
    <w:p w14:paraId="68CFA21E" w14:textId="77777777" w:rsidR="00555282" w:rsidRPr="00D25663" w:rsidRDefault="00555282" w:rsidP="00482BD5">
      <w:pPr>
        <w:spacing w:line="276" w:lineRule="auto"/>
        <w:jc w:val="both"/>
        <w:rPr>
          <w:rFonts w:asciiTheme="minorHAnsi" w:hAnsiTheme="minorHAnsi" w:cstheme="minorHAnsi"/>
          <w:sz w:val="22"/>
          <w:szCs w:val="22"/>
        </w:rPr>
      </w:pPr>
    </w:p>
    <w:p w14:paraId="008B5822" w14:textId="53295C32" w:rsidR="00555282" w:rsidRPr="00D25663" w:rsidRDefault="00555282" w:rsidP="00482BD5">
      <w:pPr>
        <w:spacing w:line="276" w:lineRule="auto"/>
        <w:ind w:left="1418" w:hanging="1416"/>
        <w:jc w:val="both"/>
        <w:rPr>
          <w:rFonts w:asciiTheme="minorHAnsi" w:hAnsiTheme="minorHAnsi" w:cstheme="minorHAnsi"/>
          <w:b/>
          <w:sz w:val="22"/>
          <w:szCs w:val="22"/>
        </w:rPr>
      </w:pPr>
      <w:r w:rsidRPr="00D25663">
        <w:rPr>
          <w:rFonts w:asciiTheme="minorHAnsi" w:hAnsiTheme="minorHAnsi" w:cstheme="minorHAnsi"/>
          <w:b/>
          <w:sz w:val="22"/>
          <w:szCs w:val="22"/>
        </w:rPr>
        <w:t>Zadeva:</w:t>
      </w:r>
      <w:r w:rsidR="009C4FDC" w:rsidRPr="00D25663">
        <w:rPr>
          <w:rFonts w:asciiTheme="minorHAnsi" w:hAnsiTheme="minorHAnsi" w:cstheme="minorHAnsi"/>
          <w:b/>
          <w:sz w:val="22"/>
          <w:szCs w:val="22"/>
        </w:rPr>
        <w:tab/>
      </w:r>
      <w:r w:rsidR="00FE4F60">
        <w:rPr>
          <w:rFonts w:ascii="Calibri" w:hAnsi="Calibri" w:cs="Calibri"/>
          <w:bCs/>
          <w:sz w:val="22"/>
          <w:szCs w:val="22"/>
        </w:rPr>
        <w:t>SUKCESIVNA DOBAVA ČISTIL, ČISTILNIH PRIPOMOČKOV IN PAPIRNE GALANTERIJE</w:t>
      </w:r>
      <w:r w:rsidR="00FE4F60" w:rsidRPr="00ED1562">
        <w:rPr>
          <w:rFonts w:ascii="Calibri" w:hAnsi="Calibri" w:cs="Calibri"/>
          <w:bCs/>
          <w:sz w:val="22"/>
          <w:szCs w:val="22"/>
        </w:rPr>
        <w:t xml:space="preserve"> ZA POTREBE ALUO V LETU 2026 IN 2027</w:t>
      </w:r>
      <w:r w:rsidR="00FE4F60">
        <w:rPr>
          <w:rFonts w:ascii="Calibri" w:hAnsi="Calibri" w:cs="Calibri"/>
          <w:bCs/>
          <w:sz w:val="22"/>
          <w:szCs w:val="22"/>
        </w:rPr>
        <w:t>.</w:t>
      </w:r>
    </w:p>
    <w:p w14:paraId="06D853B7" w14:textId="77777777" w:rsidR="00555282" w:rsidRPr="00D25663" w:rsidRDefault="00555282" w:rsidP="00482BD5">
      <w:pPr>
        <w:spacing w:line="276" w:lineRule="auto"/>
        <w:jc w:val="both"/>
        <w:rPr>
          <w:rFonts w:asciiTheme="minorHAnsi" w:hAnsiTheme="minorHAnsi" w:cstheme="minorHAnsi"/>
          <w:b/>
          <w:sz w:val="22"/>
          <w:szCs w:val="22"/>
        </w:rPr>
      </w:pPr>
    </w:p>
    <w:p w14:paraId="34104203" w14:textId="009160A3" w:rsidR="00555282" w:rsidRPr="00D25663" w:rsidRDefault="006B3F44" w:rsidP="00482BD5">
      <w:pPr>
        <w:pStyle w:val="Brezrazmikov"/>
        <w:spacing w:line="276" w:lineRule="auto"/>
        <w:rPr>
          <w:rFonts w:asciiTheme="minorHAnsi" w:hAnsiTheme="minorHAnsi" w:cstheme="minorHAnsi"/>
          <w:sz w:val="22"/>
          <w:szCs w:val="22"/>
        </w:rPr>
      </w:pPr>
      <w:r w:rsidRPr="00D25663">
        <w:rPr>
          <w:rFonts w:asciiTheme="minorHAnsi" w:hAnsiTheme="minorHAnsi" w:cstheme="minorHAnsi"/>
          <w:sz w:val="22"/>
          <w:szCs w:val="22"/>
        </w:rPr>
        <w:t xml:space="preserve">Univerza v Ljubljani, Akademija za likovno umetnost in oblikovanje </w:t>
      </w:r>
      <w:r w:rsidR="0075290F" w:rsidRPr="00D25663">
        <w:rPr>
          <w:rFonts w:asciiTheme="minorHAnsi" w:hAnsiTheme="minorHAnsi" w:cstheme="minorHAnsi"/>
          <w:sz w:val="22"/>
          <w:szCs w:val="22"/>
        </w:rPr>
        <w:t xml:space="preserve">Erjavčeva cesta 23, 1000 Ljubljana, matična štev.:1626906000, identifikacijska štev. za DDV:SI36546151 </w:t>
      </w:r>
      <w:r w:rsidR="00555282" w:rsidRPr="00D25663">
        <w:rPr>
          <w:rFonts w:asciiTheme="minorHAnsi" w:hAnsiTheme="minorHAnsi" w:cstheme="minorHAnsi"/>
          <w:sz w:val="22"/>
          <w:szCs w:val="22"/>
        </w:rPr>
        <w:t>(</w:t>
      </w:r>
      <w:r w:rsidRPr="00D25663">
        <w:rPr>
          <w:rFonts w:asciiTheme="minorHAnsi" w:hAnsiTheme="minorHAnsi" w:cstheme="minorHAnsi"/>
          <w:sz w:val="22"/>
          <w:szCs w:val="22"/>
        </w:rPr>
        <w:t xml:space="preserve">ALUO, </w:t>
      </w:r>
      <w:r w:rsidR="00555282" w:rsidRPr="00D25663">
        <w:rPr>
          <w:rFonts w:asciiTheme="minorHAnsi" w:hAnsiTheme="minorHAnsi" w:cstheme="minorHAnsi"/>
          <w:sz w:val="22"/>
          <w:szCs w:val="22"/>
        </w:rPr>
        <w:t xml:space="preserve">v nadaljevanju naročnik) vabi vse zainteresirane ponudnike predmetnega evidenčnega javnega naročila, da </w:t>
      </w:r>
      <w:r w:rsidR="00EE3B29" w:rsidRPr="00D25663">
        <w:rPr>
          <w:rFonts w:asciiTheme="minorHAnsi" w:hAnsiTheme="minorHAnsi" w:cstheme="minorHAnsi"/>
          <w:sz w:val="22"/>
          <w:szCs w:val="22"/>
        </w:rPr>
        <w:t>oddajo</w:t>
      </w:r>
      <w:r w:rsidR="00555282" w:rsidRPr="00D25663">
        <w:rPr>
          <w:rFonts w:asciiTheme="minorHAnsi" w:hAnsiTheme="minorHAnsi" w:cstheme="minorHAnsi"/>
          <w:sz w:val="22"/>
          <w:szCs w:val="22"/>
        </w:rPr>
        <w:t xml:space="preserve"> ponudbo za </w:t>
      </w:r>
      <w:r w:rsidR="00FE4F60">
        <w:rPr>
          <w:rFonts w:ascii="Calibri" w:hAnsi="Calibri" w:cs="Calibri"/>
          <w:bCs/>
          <w:sz w:val="22"/>
          <w:szCs w:val="22"/>
        </w:rPr>
        <w:t>SUKCESIVNA DOBAVA ČISTIL, ČISTILNIH PRIPOMOČKOV IN PAPIRNE GALANTERIJE</w:t>
      </w:r>
      <w:r w:rsidR="00FE4F60" w:rsidRPr="00ED1562">
        <w:rPr>
          <w:rFonts w:ascii="Calibri" w:hAnsi="Calibri" w:cs="Calibri"/>
          <w:bCs/>
          <w:sz w:val="22"/>
          <w:szCs w:val="22"/>
        </w:rPr>
        <w:t xml:space="preserve"> ZA POTREBE ALUO V LETU 2026 IN 2027</w:t>
      </w:r>
      <w:r w:rsidR="00FE4F60">
        <w:rPr>
          <w:rFonts w:ascii="Calibri" w:hAnsi="Calibri" w:cs="Calibri"/>
          <w:bCs/>
          <w:sz w:val="22"/>
          <w:szCs w:val="22"/>
        </w:rPr>
        <w:t xml:space="preserve"> (</w:t>
      </w:r>
      <w:r w:rsidR="000B3990">
        <w:rPr>
          <w:rFonts w:asciiTheme="minorHAnsi" w:hAnsiTheme="minorHAnsi" w:cstheme="minorHAnsi"/>
          <w:sz w:val="22"/>
          <w:szCs w:val="22"/>
        </w:rPr>
        <w:t>za obdobje dveh (2) let</w:t>
      </w:r>
      <w:r w:rsidR="00FE4F60">
        <w:rPr>
          <w:rFonts w:asciiTheme="minorHAnsi" w:hAnsiTheme="minorHAnsi" w:cstheme="minorHAnsi"/>
          <w:sz w:val="22"/>
          <w:szCs w:val="22"/>
        </w:rPr>
        <w:t>)</w:t>
      </w:r>
      <w:r w:rsidR="00686600" w:rsidRPr="00D25663">
        <w:rPr>
          <w:rFonts w:asciiTheme="minorHAnsi" w:hAnsiTheme="minorHAnsi" w:cstheme="minorHAnsi"/>
          <w:sz w:val="22"/>
          <w:szCs w:val="22"/>
        </w:rPr>
        <w:t xml:space="preserve"> </w:t>
      </w:r>
      <w:r w:rsidR="00555282" w:rsidRPr="00D25663">
        <w:rPr>
          <w:rFonts w:asciiTheme="minorHAnsi" w:hAnsiTheme="minorHAnsi" w:cstheme="minorHAnsi"/>
          <w:sz w:val="22"/>
          <w:szCs w:val="22"/>
        </w:rPr>
        <w:t>po spodaj navedenih tehničnih specifikacijah</w:t>
      </w:r>
      <w:r w:rsidR="0008302C" w:rsidRPr="00D25663">
        <w:rPr>
          <w:rFonts w:asciiTheme="minorHAnsi" w:hAnsiTheme="minorHAnsi" w:cstheme="minorHAnsi"/>
          <w:sz w:val="22"/>
          <w:szCs w:val="22"/>
        </w:rPr>
        <w:t xml:space="preserve"> in zahtevah</w:t>
      </w:r>
      <w:r w:rsidR="00E15C33" w:rsidRPr="00D25663">
        <w:rPr>
          <w:rFonts w:asciiTheme="minorHAnsi" w:hAnsiTheme="minorHAnsi" w:cstheme="minorHAnsi"/>
          <w:sz w:val="22"/>
          <w:szCs w:val="22"/>
        </w:rPr>
        <w:t>.</w:t>
      </w:r>
    </w:p>
    <w:p w14:paraId="06A2D775" w14:textId="77777777" w:rsidR="00555282" w:rsidRPr="00D25663" w:rsidRDefault="00555282" w:rsidP="00482BD5">
      <w:pPr>
        <w:spacing w:line="276" w:lineRule="auto"/>
        <w:jc w:val="both"/>
        <w:rPr>
          <w:rFonts w:asciiTheme="minorHAnsi" w:hAnsiTheme="minorHAnsi" w:cstheme="minorHAnsi"/>
          <w:sz w:val="22"/>
          <w:szCs w:val="22"/>
        </w:rPr>
      </w:pPr>
    </w:p>
    <w:p w14:paraId="30305914" w14:textId="77777777" w:rsidR="00555282" w:rsidRPr="00D25663" w:rsidRDefault="00555282" w:rsidP="00482BD5">
      <w:pPr>
        <w:spacing w:line="276" w:lineRule="auto"/>
        <w:jc w:val="both"/>
        <w:rPr>
          <w:rFonts w:asciiTheme="minorHAnsi" w:hAnsiTheme="minorHAnsi" w:cstheme="minorHAnsi"/>
          <w:b/>
          <w:sz w:val="22"/>
          <w:szCs w:val="22"/>
          <w:u w:val="single"/>
        </w:rPr>
      </w:pPr>
      <w:bookmarkStart w:id="0" w:name="_Hlk167178200"/>
      <w:r w:rsidRPr="00D25663">
        <w:rPr>
          <w:rFonts w:asciiTheme="minorHAnsi" w:hAnsiTheme="minorHAnsi" w:cstheme="minorHAnsi"/>
          <w:b/>
          <w:sz w:val="22"/>
          <w:szCs w:val="22"/>
          <w:u w:val="single"/>
        </w:rPr>
        <w:t>1. OPREDELITEV PREDMETA JAVNEGA NAROČILA:</w:t>
      </w:r>
    </w:p>
    <w:bookmarkEnd w:id="0"/>
    <w:p w14:paraId="408A63BB" w14:textId="77777777" w:rsidR="00511202" w:rsidRDefault="00555282" w:rsidP="00482BD5">
      <w:pPr>
        <w:pStyle w:val="Telobesedila"/>
        <w:kinsoku w:val="0"/>
        <w:overflowPunct w:val="0"/>
        <w:spacing w:before="147" w:line="276" w:lineRule="auto"/>
        <w:ind w:right="113"/>
        <w:jc w:val="both"/>
        <w:rPr>
          <w:rFonts w:asciiTheme="minorHAnsi" w:hAnsiTheme="minorHAnsi" w:cstheme="minorHAnsi"/>
          <w:sz w:val="22"/>
          <w:szCs w:val="22"/>
        </w:rPr>
      </w:pPr>
      <w:r w:rsidRPr="00D25663">
        <w:rPr>
          <w:rFonts w:asciiTheme="minorHAnsi" w:hAnsiTheme="minorHAnsi" w:cstheme="minorHAnsi"/>
          <w:sz w:val="22"/>
          <w:szCs w:val="22"/>
        </w:rPr>
        <w:t xml:space="preserve">Predmet </w:t>
      </w:r>
      <w:r w:rsidR="0099554D" w:rsidRPr="00D25663">
        <w:rPr>
          <w:rFonts w:asciiTheme="minorHAnsi" w:hAnsiTheme="minorHAnsi" w:cstheme="minorHAnsi"/>
          <w:sz w:val="22"/>
          <w:szCs w:val="22"/>
        </w:rPr>
        <w:t xml:space="preserve">evidenčnega </w:t>
      </w:r>
      <w:r w:rsidRPr="00D25663">
        <w:rPr>
          <w:rFonts w:asciiTheme="minorHAnsi" w:hAnsiTheme="minorHAnsi" w:cstheme="minorHAnsi"/>
          <w:sz w:val="22"/>
          <w:szCs w:val="22"/>
        </w:rPr>
        <w:t>javnega naročila je</w:t>
      </w:r>
      <w:r w:rsidR="00511202">
        <w:rPr>
          <w:rFonts w:asciiTheme="minorHAnsi" w:hAnsiTheme="minorHAnsi" w:cstheme="minorHAnsi"/>
          <w:sz w:val="22"/>
          <w:szCs w:val="22"/>
        </w:rPr>
        <w:t>:</w:t>
      </w:r>
    </w:p>
    <w:p w14:paraId="44770600" w14:textId="1EB9A2F0" w:rsidR="000032AA" w:rsidRDefault="00511202" w:rsidP="00482BD5">
      <w:pPr>
        <w:pStyle w:val="Telobesedila"/>
        <w:kinsoku w:val="0"/>
        <w:overflowPunct w:val="0"/>
        <w:spacing w:before="147" w:line="276" w:lineRule="auto"/>
        <w:ind w:right="113"/>
        <w:jc w:val="both"/>
        <w:rPr>
          <w:rFonts w:asciiTheme="minorHAnsi" w:hAnsiTheme="minorHAnsi" w:cstheme="minorHAnsi"/>
          <w:sz w:val="22"/>
          <w:szCs w:val="22"/>
        </w:rPr>
      </w:pPr>
      <w:r w:rsidRPr="00CD2625">
        <w:rPr>
          <w:rFonts w:asciiTheme="minorHAnsi" w:hAnsiTheme="minorHAnsi" w:cstheme="minorHAnsi"/>
          <w:b/>
          <w:bCs/>
          <w:sz w:val="22"/>
          <w:szCs w:val="22"/>
        </w:rPr>
        <w:t>Sklop 1</w:t>
      </w:r>
      <w:r>
        <w:rPr>
          <w:rFonts w:asciiTheme="minorHAnsi" w:hAnsiTheme="minorHAnsi" w:cstheme="minorHAnsi"/>
          <w:sz w:val="22"/>
          <w:szCs w:val="22"/>
        </w:rPr>
        <w:t xml:space="preserve">: </w:t>
      </w:r>
      <w:r w:rsidR="00C67A3B" w:rsidRPr="00D25663">
        <w:rPr>
          <w:rFonts w:asciiTheme="minorHAnsi" w:hAnsiTheme="minorHAnsi" w:cstheme="minorHAnsi"/>
          <w:sz w:val="22"/>
          <w:szCs w:val="22"/>
        </w:rPr>
        <w:t xml:space="preserve"> </w:t>
      </w:r>
      <w:r w:rsidR="009A733E" w:rsidRPr="00D25663">
        <w:rPr>
          <w:rFonts w:asciiTheme="minorHAnsi" w:hAnsiTheme="minorHAnsi" w:cstheme="minorHAnsi"/>
          <w:sz w:val="22"/>
          <w:szCs w:val="22"/>
        </w:rPr>
        <w:t>sukcesivn</w:t>
      </w:r>
      <w:r w:rsidR="00FE4F60">
        <w:rPr>
          <w:rFonts w:asciiTheme="minorHAnsi" w:hAnsiTheme="minorHAnsi" w:cstheme="minorHAnsi"/>
          <w:sz w:val="22"/>
          <w:szCs w:val="22"/>
        </w:rPr>
        <w:t>a dobava čistil in čistilni</w:t>
      </w:r>
      <w:r w:rsidR="00230BFF">
        <w:rPr>
          <w:rFonts w:asciiTheme="minorHAnsi" w:hAnsiTheme="minorHAnsi" w:cstheme="minorHAnsi"/>
          <w:sz w:val="22"/>
          <w:szCs w:val="22"/>
        </w:rPr>
        <w:t>h</w:t>
      </w:r>
      <w:r w:rsidR="00FE4F60">
        <w:rPr>
          <w:rFonts w:asciiTheme="minorHAnsi" w:hAnsiTheme="minorHAnsi" w:cstheme="minorHAnsi"/>
          <w:sz w:val="22"/>
          <w:szCs w:val="22"/>
        </w:rPr>
        <w:t xml:space="preserve"> pripomočko</w:t>
      </w:r>
      <w:r w:rsidR="00D120E9" w:rsidRPr="00D25663">
        <w:rPr>
          <w:rFonts w:asciiTheme="minorHAnsi" w:hAnsiTheme="minorHAnsi" w:cstheme="minorHAnsi"/>
          <w:sz w:val="22"/>
          <w:szCs w:val="22"/>
        </w:rPr>
        <w:t>v</w:t>
      </w:r>
      <w:r w:rsidR="00FE4F60">
        <w:rPr>
          <w:rFonts w:asciiTheme="minorHAnsi" w:hAnsiTheme="minorHAnsi" w:cstheme="minorHAnsi"/>
          <w:sz w:val="22"/>
          <w:szCs w:val="22"/>
        </w:rPr>
        <w:t xml:space="preserve"> v</w:t>
      </w:r>
      <w:r w:rsidR="00D120E9" w:rsidRPr="00D25663">
        <w:rPr>
          <w:rFonts w:asciiTheme="minorHAnsi" w:hAnsiTheme="minorHAnsi" w:cstheme="minorHAnsi"/>
          <w:sz w:val="22"/>
          <w:szCs w:val="22"/>
        </w:rPr>
        <w:t xml:space="preserve"> letu 202</w:t>
      </w:r>
      <w:r w:rsidR="000B3990">
        <w:rPr>
          <w:rFonts w:asciiTheme="minorHAnsi" w:hAnsiTheme="minorHAnsi" w:cstheme="minorHAnsi"/>
          <w:sz w:val="22"/>
          <w:szCs w:val="22"/>
        </w:rPr>
        <w:t>6 in 2027</w:t>
      </w:r>
      <w:r w:rsidR="00D120E9" w:rsidRPr="00D25663">
        <w:rPr>
          <w:rFonts w:asciiTheme="minorHAnsi" w:hAnsiTheme="minorHAnsi" w:cstheme="minorHAnsi"/>
          <w:sz w:val="22"/>
          <w:szCs w:val="22"/>
        </w:rPr>
        <w:t xml:space="preserve"> za potre</w:t>
      </w:r>
      <w:r w:rsidR="00BD5D54" w:rsidRPr="00D25663">
        <w:rPr>
          <w:rFonts w:asciiTheme="minorHAnsi" w:hAnsiTheme="minorHAnsi" w:cstheme="minorHAnsi"/>
          <w:sz w:val="22"/>
          <w:szCs w:val="22"/>
        </w:rPr>
        <w:t>be ALUO.</w:t>
      </w:r>
    </w:p>
    <w:p w14:paraId="74B9BC07" w14:textId="22123AD5" w:rsidR="00511202" w:rsidRPr="00D25663" w:rsidRDefault="00511202" w:rsidP="00482BD5">
      <w:pPr>
        <w:pStyle w:val="Telobesedila"/>
        <w:kinsoku w:val="0"/>
        <w:overflowPunct w:val="0"/>
        <w:spacing w:before="147" w:line="276" w:lineRule="auto"/>
        <w:ind w:right="113"/>
        <w:jc w:val="both"/>
        <w:rPr>
          <w:rFonts w:asciiTheme="minorHAnsi" w:hAnsiTheme="minorHAnsi" w:cstheme="minorHAnsi"/>
          <w:sz w:val="22"/>
          <w:szCs w:val="22"/>
        </w:rPr>
      </w:pPr>
      <w:r w:rsidRPr="00CD2625">
        <w:rPr>
          <w:rFonts w:asciiTheme="minorHAnsi" w:hAnsiTheme="minorHAnsi" w:cstheme="minorHAnsi"/>
          <w:b/>
          <w:bCs/>
          <w:sz w:val="22"/>
          <w:szCs w:val="22"/>
        </w:rPr>
        <w:t>Sklop 2:</w:t>
      </w:r>
      <w:r w:rsidR="00CD2625">
        <w:rPr>
          <w:rFonts w:asciiTheme="minorHAnsi" w:hAnsiTheme="minorHAnsi" w:cstheme="minorHAnsi"/>
          <w:b/>
          <w:bCs/>
          <w:sz w:val="22"/>
          <w:szCs w:val="22"/>
        </w:rPr>
        <w:t xml:space="preserve"> </w:t>
      </w:r>
      <w:r>
        <w:rPr>
          <w:rFonts w:asciiTheme="minorHAnsi" w:hAnsiTheme="minorHAnsi" w:cstheme="minorHAnsi"/>
          <w:sz w:val="22"/>
          <w:szCs w:val="22"/>
        </w:rPr>
        <w:t xml:space="preserve"> </w:t>
      </w:r>
      <w:r w:rsidR="00FE4F60" w:rsidRPr="00D25663">
        <w:rPr>
          <w:rFonts w:asciiTheme="minorHAnsi" w:hAnsiTheme="minorHAnsi" w:cstheme="minorHAnsi"/>
          <w:sz w:val="22"/>
          <w:szCs w:val="22"/>
        </w:rPr>
        <w:t>sukcesivn</w:t>
      </w:r>
      <w:r w:rsidR="00FE4F60">
        <w:rPr>
          <w:rFonts w:asciiTheme="minorHAnsi" w:hAnsiTheme="minorHAnsi" w:cstheme="minorHAnsi"/>
          <w:sz w:val="22"/>
          <w:szCs w:val="22"/>
        </w:rPr>
        <w:t>a dobava papirne galanterije</w:t>
      </w:r>
      <w:r w:rsidR="00D957C9">
        <w:rPr>
          <w:rFonts w:asciiTheme="minorHAnsi" w:hAnsiTheme="minorHAnsi" w:cstheme="minorHAnsi"/>
          <w:sz w:val="22"/>
          <w:szCs w:val="22"/>
        </w:rPr>
        <w:t xml:space="preserve"> (toaletni program)</w:t>
      </w:r>
      <w:r w:rsidR="00FE4F60">
        <w:rPr>
          <w:rFonts w:asciiTheme="minorHAnsi" w:hAnsiTheme="minorHAnsi" w:cstheme="minorHAnsi"/>
          <w:sz w:val="22"/>
          <w:szCs w:val="22"/>
        </w:rPr>
        <w:t xml:space="preserve"> v</w:t>
      </w:r>
      <w:r w:rsidR="00FE4F60" w:rsidRPr="00D25663">
        <w:rPr>
          <w:rFonts w:asciiTheme="minorHAnsi" w:hAnsiTheme="minorHAnsi" w:cstheme="minorHAnsi"/>
          <w:sz w:val="22"/>
          <w:szCs w:val="22"/>
        </w:rPr>
        <w:t xml:space="preserve"> letu 202</w:t>
      </w:r>
      <w:r w:rsidR="00FE4F60">
        <w:rPr>
          <w:rFonts w:asciiTheme="minorHAnsi" w:hAnsiTheme="minorHAnsi" w:cstheme="minorHAnsi"/>
          <w:sz w:val="22"/>
          <w:szCs w:val="22"/>
        </w:rPr>
        <w:t>6 in 2027</w:t>
      </w:r>
      <w:r w:rsidR="00FE4F60" w:rsidRPr="00D25663">
        <w:rPr>
          <w:rFonts w:asciiTheme="minorHAnsi" w:hAnsiTheme="minorHAnsi" w:cstheme="minorHAnsi"/>
          <w:sz w:val="22"/>
          <w:szCs w:val="22"/>
        </w:rPr>
        <w:t xml:space="preserve"> za potrebe ALUO.</w:t>
      </w:r>
      <w:r w:rsidR="00FB4149">
        <w:rPr>
          <w:rFonts w:asciiTheme="minorHAnsi" w:hAnsiTheme="minorHAnsi" w:cstheme="minorHAnsi"/>
          <w:sz w:val="22"/>
          <w:szCs w:val="22"/>
        </w:rPr>
        <w:t xml:space="preserve"> </w:t>
      </w:r>
      <w:r w:rsidR="00F349BF">
        <w:rPr>
          <w:rFonts w:asciiTheme="minorHAnsi" w:hAnsiTheme="minorHAnsi" w:cstheme="minorHAnsi"/>
          <w:sz w:val="22"/>
          <w:szCs w:val="22"/>
        </w:rPr>
        <w:t>Toaletni</w:t>
      </w:r>
      <w:r w:rsidR="00FB4149">
        <w:rPr>
          <w:rFonts w:asciiTheme="minorHAnsi" w:hAnsiTheme="minorHAnsi" w:cstheme="minorHAnsi"/>
          <w:sz w:val="22"/>
          <w:szCs w:val="22"/>
        </w:rPr>
        <w:t xml:space="preserve"> papir</w:t>
      </w:r>
      <w:r w:rsidR="00F349BF">
        <w:rPr>
          <w:rFonts w:asciiTheme="minorHAnsi" w:hAnsiTheme="minorHAnsi" w:cstheme="minorHAnsi"/>
          <w:sz w:val="22"/>
          <w:szCs w:val="22"/>
        </w:rPr>
        <w:t xml:space="preserve"> mora biti vključen v</w:t>
      </w:r>
      <w:r w:rsidR="00FB4149">
        <w:rPr>
          <w:rFonts w:asciiTheme="minorHAnsi" w:hAnsiTheme="minorHAnsi" w:cstheme="minorHAnsi"/>
          <w:sz w:val="22"/>
          <w:szCs w:val="22"/>
        </w:rPr>
        <w:t xml:space="preserve"> program</w:t>
      </w:r>
      <w:r w:rsidR="00F349BF">
        <w:rPr>
          <w:rFonts w:asciiTheme="minorHAnsi" w:hAnsiTheme="minorHAnsi" w:cstheme="minorHAnsi"/>
          <w:sz w:val="22"/>
          <w:szCs w:val="22"/>
        </w:rPr>
        <w:t xml:space="preserve"> Komunalni</w:t>
      </w:r>
      <w:r w:rsidR="00FB4149">
        <w:rPr>
          <w:rFonts w:asciiTheme="minorHAnsi" w:hAnsiTheme="minorHAnsi" w:cstheme="minorHAnsi"/>
          <w:sz w:val="22"/>
          <w:szCs w:val="22"/>
        </w:rPr>
        <w:t xml:space="preserve"> </w:t>
      </w:r>
      <w:r w:rsidR="00F349BF">
        <w:rPr>
          <w:rFonts w:asciiTheme="minorHAnsi" w:hAnsiTheme="minorHAnsi" w:cstheme="minorHAnsi"/>
          <w:sz w:val="22"/>
          <w:szCs w:val="22"/>
        </w:rPr>
        <w:t>s</w:t>
      </w:r>
      <w:r w:rsidR="00FB4149">
        <w:rPr>
          <w:rFonts w:asciiTheme="minorHAnsi" w:hAnsiTheme="minorHAnsi" w:cstheme="minorHAnsi"/>
          <w:sz w:val="22"/>
          <w:szCs w:val="22"/>
        </w:rPr>
        <w:t>novni krog</w:t>
      </w:r>
      <w:r w:rsidR="00463CE6">
        <w:rPr>
          <w:rFonts w:asciiTheme="minorHAnsi" w:hAnsiTheme="minorHAnsi" w:cstheme="minorHAnsi"/>
          <w:sz w:val="22"/>
          <w:szCs w:val="22"/>
        </w:rPr>
        <w:t xml:space="preserve">, ki zagovarja in zagotavlja </w:t>
      </w:r>
      <w:proofErr w:type="spellStart"/>
      <w:r w:rsidR="00F349BF">
        <w:rPr>
          <w:rFonts w:asciiTheme="minorHAnsi" w:hAnsiTheme="minorHAnsi" w:cstheme="minorHAnsi"/>
          <w:sz w:val="22"/>
          <w:szCs w:val="22"/>
        </w:rPr>
        <w:t>zero</w:t>
      </w:r>
      <w:proofErr w:type="spellEnd"/>
      <w:r w:rsidR="00F349BF">
        <w:rPr>
          <w:rFonts w:asciiTheme="minorHAnsi" w:hAnsiTheme="minorHAnsi" w:cstheme="minorHAnsi"/>
          <w:sz w:val="22"/>
          <w:szCs w:val="22"/>
        </w:rPr>
        <w:t xml:space="preserve"> </w:t>
      </w:r>
      <w:proofErr w:type="spellStart"/>
      <w:r w:rsidR="00F349BF">
        <w:rPr>
          <w:rFonts w:asciiTheme="minorHAnsi" w:hAnsiTheme="minorHAnsi" w:cstheme="minorHAnsi"/>
          <w:sz w:val="22"/>
          <w:szCs w:val="22"/>
        </w:rPr>
        <w:t>waste</w:t>
      </w:r>
      <w:proofErr w:type="spellEnd"/>
      <w:r w:rsidR="003A5F86">
        <w:rPr>
          <w:rFonts w:asciiTheme="minorHAnsi" w:hAnsiTheme="minorHAnsi" w:cstheme="minorHAnsi"/>
          <w:sz w:val="22"/>
          <w:szCs w:val="22"/>
        </w:rPr>
        <w:t>, kakovost in trajnost.</w:t>
      </w:r>
    </w:p>
    <w:p w14:paraId="348D14FE" w14:textId="77777777" w:rsidR="00534CF8" w:rsidRPr="00D25663" w:rsidRDefault="00534CF8" w:rsidP="00482BD5">
      <w:pPr>
        <w:pStyle w:val="Telobesedila"/>
        <w:kinsoku w:val="0"/>
        <w:overflowPunct w:val="0"/>
        <w:spacing w:before="147" w:line="276" w:lineRule="auto"/>
        <w:ind w:right="113"/>
        <w:jc w:val="both"/>
        <w:rPr>
          <w:rFonts w:asciiTheme="minorHAnsi" w:hAnsiTheme="minorHAnsi" w:cstheme="minorHAnsi"/>
          <w:sz w:val="22"/>
          <w:szCs w:val="22"/>
        </w:rPr>
      </w:pPr>
    </w:p>
    <w:p w14:paraId="0E7F26A8" w14:textId="4D89B69B" w:rsidR="000032AA" w:rsidRPr="00D25663" w:rsidRDefault="000032AA" w:rsidP="00482BD5">
      <w:pPr>
        <w:spacing w:line="276" w:lineRule="auto"/>
        <w:jc w:val="both"/>
        <w:rPr>
          <w:rFonts w:asciiTheme="minorHAnsi" w:hAnsiTheme="minorHAnsi" w:cstheme="minorHAnsi"/>
          <w:b/>
          <w:sz w:val="22"/>
          <w:szCs w:val="22"/>
          <w:u w:val="single"/>
        </w:rPr>
      </w:pPr>
      <w:r w:rsidRPr="00D25663">
        <w:rPr>
          <w:rFonts w:asciiTheme="minorHAnsi" w:hAnsiTheme="minorHAnsi" w:cstheme="minorHAnsi"/>
          <w:b/>
          <w:sz w:val="22"/>
          <w:szCs w:val="22"/>
          <w:u w:val="single"/>
        </w:rPr>
        <w:t>2. SPLOŠNI OPIS:</w:t>
      </w:r>
    </w:p>
    <w:p w14:paraId="5F4D5194" w14:textId="3F969C61" w:rsidR="00DC6B88" w:rsidRPr="00D25663" w:rsidRDefault="00083346" w:rsidP="00482BD5">
      <w:pPr>
        <w:spacing w:line="276" w:lineRule="auto"/>
        <w:jc w:val="both"/>
        <w:rPr>
          <w:rFonts w:asciiTheme="minorHAnsi" w:hAnsiTheme="minorHAnsi" w:cstheme="minorHAnsi"/>
          <w:sz w:val="22"/>
          <w:szCs w:val="22"/>
        </w:rPr>
      </w:pPr>
      <w:r w:rsidRPr="00D25663">
        <w:rPr>
          <w:rFonts w:asciiTheme="minorHAnsi" w:hAnsiTheme="minorHAnsi" w:cstheme="minorHAnsi"/>
          <w:sz w:val="22"/>
          <w:szCs w:val="22"/>
        </w:rPr>
        <w:t>ALUO</w:t>
      </w:r>
      <w:r w:rsidR="003838E6" w:rsidRPr="00D25663">
        <w:rPr>
          <w:rFonts w:asciiTheme="minorHAnsi" w:hAnsiTheme="minorHAnsi" w:cstheme="minorHAnsi"/>
          <w:sz w:val="22"/>
          <w:szCs w:val="22"/>
        </w:rPr>
        <w:t xml:space="preserve"> potrebuje </w:t>
      </w:r>
      <w:r w:rsidR="00F70BBF">
        <w:rPr>
          <w:rFonts w:asciiTheme="minorHAnsi" w:hAnsiTheme="minorHAnsi" w:cstheme="minorHAnsi"/>
          <w:sz w:val="22"/>
          <w:szCs w:val="22"/>
        </w:rPr>
        <w:t>čistila, čistilne pripomočke in papirno galanterijo (toaletni program) za nemoteno del</w:t>
      </w:r>
      <w:r w:rsidR="00230BFF">
        <w:rPr>
          <w:rFonts w:asciiTheme="minorHAnsi" w:hAnsiTheme="minorHAnsi" w:cstheme="minorHAnsi"/>
          <w:sz w:val="22"/>
          <w:szCs w:val="22"/>
        </w:rPr>
        <w:t xml:space="preserve">o </w:t>
      </w:r>
      <w:r w:rsidR="005234E2">
        <w:rPr>
          <w:rFonts w:asciiTheme="minorHAnsi" w:hAnsiTheme="minorHAnsi" w:cstheme="minorHAnsi"/>
          <w:sz w:val="22"/>
          <w:szCs w:val="22"/>
        </w:rPr>
        <w:t>A</w:t>
      </w:r>
      <w:r w:rsidR="00230BFF">
        <w:rPr>
          <w:rFonts w:asciiTheme="minorHAnsi" w:hAnsiTheme="minorHAnsi" w:cstheme="minorHAnsi"/>
          <w:sz w:val="22"/>
          <w:szCs w:val="22"/>
        </w:rPr>
        <w:t>kademije in izvajanje pedagoškega procesa.</w:t>
      </w:r>
      <w:r w:rsidR="0091725D">
        <w:rPr>
          <w:rFonts w:asciiTheme="minorHAnsi" w:hAnsiTheme="minorHAnsi" w:cstheme="minorHAnsi"/>
          <w:sz w:val="22"/>
          <w:szCs w:val="22"/>
        </w:rPr>
        <w:t xml:space="preserve"> </w:t>
      </w:r>
      <w:r w:rsidR="0034649B" w:rsidRPr="00D25663">
        <w:rPr>
          <w:rFonts w:asciiTheme="minorHAnsi" w:hAnsiTheme="minorHAnsi" w:cstheme="minorHAnsi"/>
          <w:sz w:val="22"/>
          <w:szCs w:val="22"/>
        </w:rPr>
        <w:t xml:space="preserve"> </w:t>
      </w:r>
      <w:r w:rsidR="00230BFF">
        <w:rPr>
          <w:rFonts w:asciiTheme="minorHAnsi" w:hAnsiTheme="minorHAnsi" w:cstheme="minorHAnsi"/>
          <w:sz w:val="22"/>
          <w:szCs w:val="22"/>
        </w:rPr>
        <w:t xml:space="preserve">Blago </w:t>
      </w:r>
      <w:r w:rsidR="0034649B" w:rsidRPr="00D25663">
        <w:rPr>
          <w:rFonts w:asciiTheme="minorHAnsi" w:hAnsiTheme="minorHAnsi" w:cstheme="minorHAnsi"/>
          <w:sz w:val="22"/>
          <w:szCs w:val="22"/>
        </w:rPr>
        <w:t>se bo naročal</w:t>
      </w:r>
      <w:r w:rsidR="00230BFF">
        <w:rPr>
          <w:rFonts w:asciiTheme="minorHAnsi" w:hAnsiTheme="minorHAnsi" w:cstheme="minorHAnsi"/>
          <w:sz w:val="22"/>
          <w:szCs w:val="22"/>
        </w:rPr>
        <w:t>o</w:t>
      </w:r>
      <w:r w:rsidR="0034649B" w:rsidRPr="00D25663">
        <w:rPr>
          <w:rFonts w:asciiTheme="minorHAnsi" w:hAnsiTheme="minorHAnsi" w:cstheme="minorHAnsi"/>
          <w:sz w:val="22"/>
          <w:szCs w:val="22"/>
        </w:rPr>
        <w:t xml:space="preserve"> po potrebi </w:t>
      </w:r>
      <w:r w:rsidR="005818F3" w:rsidRPr="00D25663">
        <w:rPr>
          <w:rFonts w:asciiTheme="minorHAnsi" w:hAnsiTheme="minorHAnsi" w:cstheme="minorHAnsi"/>
          <w:sz w:val="22"/>
          <w:szCs w:val="22"/>
        </w:rPr>
        <w:t>PPS-</w:t>
      </w:r>
      <w:r w:rsidR="00230BFF">
        <w:rPr>
          <w:rFonts w:asciiTheme="minorHAnsi" w:hAnsiTheme="minorHAnsi" w:cstheme="minorHAnsi"/>
          <w:sz w:val="22"/>
          <w:szCs w:val="22"/>
        </w:rPr>
        <w:t xml:space="preserve">12- </w:t>
      </w:r>
      <w:r w:rsidR="005818F3" w:rsidRPr="00D25663">
        <w:rPr>
          <w:rFonts w:asciiTheme="minorHAnsi" w:hAnsiTheme="minorHAnsi" w:cstheme="minorHAnsi"/>
          <w:sz w:val="22"/>
          <w:szCs w:val="22"/>
        </w:rPr>
        <w:t>splošno</w:t>
      </w:r>
      <w:r w:rsidR="00230BFF">
        <w:rPr>
          <w:rFonts w:asciiTheme="minorHAnsi" w:hAnsiTheme="minorHAnsi" w:cstheme="minorHAnsi"/>
          <w:sz w:val="22"/>
          <w:szCs w:val="22"/>
        </w:rPr>
        <w:t>.</w:t>
      </w:r>
      <w:r w:rsidR="005234E2">
        <w:rPr>
          <w:rFonts w:asciiTheme="minorHAnsi" w:hAnsiTheme="minorHAnsi" w:cstheme="minorHAnsi"/>
          <w:sz w:val="22"/>
          <w:szCs w:val="22"/>
        </w:rPr>
        <w:t xml:space="preserve"> Pogodba bo sklenjena z izbranim ponudnikom za obdobje 2 let.</w:t>
      </w:r>
    </w:p>
    <w:p w14:paraId="5DBC3999" w14:textId="77777777" w:rsidR="007764A5" w:rsidRDefault="007764A5" w:rsidP="00482BD5">
      <w:pPr>
        <w:spacing w:line="276" w:lineRule="auto"/>
        <w:jc w:val="both"/>
        <w:rPr>
          <w:rFonts w:asciiTheme="minorHAnsi" w:hAnsiTheme="minorHAnsi" w:cstheme="minorHAnsi"/>
          <w:sz w:val="22"/>
          <w:szCs w:val="22"/>
          <w:u w:val="single"/>
        </w:rPr>
      </w:pPr>
      <w:r w:rsidRPr="00D25663">
        <w:rPr>
          <w:rFonts w:asciiTheme="minorHAnsi" w:hAnsiTheme="minorHAnsi" w:cstheme="minorHAnsi"/>
          <w:sz w:val="22"/>
          <w:szCs w:val="22"/>
          <w:u w:val="single"/>
        </w:rPr>
        <w:t>Tehnične karakteristike:</w:t>
      </w:r>
    </w:p>
    <w:p w14:paraId="2C76EE83" w14:textId="0EA85B17" w:rsidR="0091725D" w:rsidRPr="00D25663" w:rsidRDefault="0091725D" w:rsidP="00482BD5">
      <w:pPr>
        <w:spacing w:line="276" w:lineRule="auto"/>
        <w:jc w:val="both"/>
        <w:rPr>
          <w:rFonts w:asciiTheme="minorHAnsi" w:hAnsiTheme="minorHAnsi" w:cstheme="minorHAnsi"/>
          <w:sz w:val="22"/>
          <w:szCs w:val="22"/>
          <w:u w:val="single"/>
        </w:rPr>
      </w:pPr>
      <w:r>
        <w:rPr>
          <w:rFonts w:asciiTheme="minorHAnsi" w:hAnsiTheme="minorHAnsi" w:cstheme="minorHAnsi"/>
          <w:sz w:val="22"/>
          <w:szCs w:val="22"/>
          <w:u w:val="single"/>
        </w:rPr>
        <w:t>SKLOP 1:</w:t>
      </w:r>
    </w:p>
    <w:p w14:paraId="46369A1C" w14:textId="7EA3B70D" w:rsidR="00A44794" w:rsidRPr="00D25663" w:rsidRDefault="00230BFF" w:rsidP="00482BD5">
      <w:pPr>
        <w:pStyle w:val="Odstavekseznama"/>
        <w:numPr>
          <w:ilvl w:val="0"/>
          <w:numId w:val="33"/>
        </w:numPr>
        <w:spacing w:line="276" w:lineRule="auto"/>
        <w:jc w:val="both"/>
        <w:rPr>
          <w:rFonts w:asciiTheme="minorHAnsi" w:hAnsiTheme="minorHAnsi" w:cstheme="minorHAnsi"/>
          <w:sz w:val="22"/>
          <w:szCs w:val="22"/>
        </w:rPr>
      </w:pPr>
      <w:r>
        <w:rPr>
          <w:rFonts w:asciiTheme="minorHAnsi" w:hAnsiTheme="minorHAnsi" w:cstheme="minorHAnsi"/>
          <w:sz w:val="22"/>
          <w:szCs w:val="22"/>
        </w:rPr>
        <w:t>čistila</w:t>
      </w:r>
    </w:p>
    <w:p w14:paraId="2F475CDC" w14:textId="326CD585" w:rsidR="00792F97" w:rsidRDefault="00390D35" w:rsidP="00482BD5">
      <w:pPr>
        <w:pStyle w:val="Odstavekseznama"/>
        <w:numPr>
          <w:ilvl w:val="0"/>
          <w:numId w:val="33"/>
        </w:numPr>
        <w:spacing w:line="276" w:lineRule="auto"/>
        <w:jc w:val="both"/>
        <w:rPr>
          <w:rFonts w:asciiTheme="minorHAnsi" w:hAnsiTheme="minorHAnsi" w:cstheme="minorHAnsi"/>
          <w:sz w:val="22"/>
          <w:szCs w:val="22"/>
        </w:rPr>
      </w:pPr>
      <w:r>
        <w:rPr>
          <w:rFonts w:asciiTheme="minorHAnsi" w:hAnsiTheme="minorHAnsi" w:cstheme="minorHAnsi"/>
          <w:sz w:val="22"/>
          <w:szCs w:val="22"/>
        </w:rPr>
        <w:t>čistilni pripomočki</w:t>
      </w:r>
    </w:p>
    <w:p w14:paraId="20AF2548" w14:textId="77777777" w:rsidR="00536432" w:rsidRPr="00536432" w:rsidRDefault="00536432" w:rsidP="00482BD5">
      <w:pPr>
        <w:spacing w:line="276" w:lineRule="auto"/>
        <w:jc w:val="both"/>
        <w:rPr>
          <w:rFonts w:asciiTheme="minorHAnsi" w:eastAsiaTheme="minorHAnsi" w:hAnsiTheme="minorHAnsi" w:cstheme="minorHAnsi"/>
          <w:sz w:val="22"/>
          <w:szCs w:val="22"/>
        </w:rPr>
      </w:pPr>
      <w:r w:rsidRPr="00536432">
        <w:rPr>
          <w:rFonts w:asciiTheme="minorHAnsi" w:hAnsiTheme="minorHAnsi" w:cstheme="minorHAnsi"/>
          <w:sz w:val="22"/>
          <w:szCs w:val="22"/>
        </w:rPr>
        <w:t>Uredba o zelenem javnem naročanju:  delež čistil za trdne površine, ki ustrezajo zahtevam za pridobitev znaka za okolje EU za čistila za trdne površine, znaša glede na prostornino vseh izdelkov najmanj 50 %;</w:t>
      </w:r>
    </w:p>
    <w:p w14:paraId="7A3605B5" w14:textId="77777777" w:rsidR="00536432" w:rsidRPr="00536432" w:rsidRDefault="00536432" w:rsidP="00482BD5">
      <w:pPr>
        <w:pStyle w:val="Default"/>
        <w:numPr>
          <w:ilvl w:val="0"/>
          <w:numId w:val="33"/>
        </w:numPr>
        <w:spacing w:line="276" w:lineRule="auto"/>
        <w:jc w:val="both"/>
        <w:rPr>
          <w:rFonts w:asciiTheme="minorHAnsi" w:hAnsiTheme="minorHAnsi" w:cstheme="minorHAnsi"/>
          <w:sz w:val="22"/>
          <w:szCs w:val="22"/>
        </w:rPr>
      </w:pPr>
      <w:r w:rsidRPr="00536432">
        <w:rPr>
          <w:rFonts w:asciiTheme="minorHAnsi" w:hAnsiTheme="minorHAnsi" w:cstheme="minorHAnsi"/>
          <w:sz w:val="22"/>
          <w:szCs w:val="22"/>
        </w:rPr>
        <w:t xml:space="preserve">potrdilo, da ima blago znak za okolje EU za čistila za čiščenje trdih površin(angl. </w:t>
      </w:r>
      <w:proofErr w:type="spellStart"/>
      <w:r w:rsidRPr="00536432">
        <w:rPr>
          <w:rFonts w:asciiTheme="minorHAnsi" w:hAnsiTheme="minorHAnsi" w:cstheme="minorHAnsi"/>
          <w:i/>
          <w:iCs/>
          <w:sz w:val="22"/>
          <w:szCs w:val="22"/>
        </w:rPr>
        <w:t>Ecolabel</w:t>
      </w:r>
      <w:proofErr w:type="spellEnd"/>
      <w:r w:rsidRPr="00536432">
        <w:rPr>
          <w:rFonts w:asciiTheme="minorHAnsi" w:hAnsiTheme="minorHAnsi" w:cstheme="minorHAnsi"/>
          <w:i/>
          <w:iCs/>
          <w:sz w:val="22"/>
          <w:szCs w:val="22"/>
        </w:rPr>
        <w:t xml:space="preserve"> </w:t>
      </w:r>
      <w:proofErr w:type="spellStart"/>
      <w:r w:rsidRPr="00536432">
        <w:rPr>
          <w:rFonts w:asciiTheme="minorHAnsi" w:hAnsiTheme="minorHAnsi" w:cstheme="minorHAnsi"/>
          <w:i/>
          <w:iCs/>
          <w:sz w:val="22"/>
          <w:szCs w:val="22"/>
        </w:rPr>
        <w:t>for</w:t>
      </w:r>
      <w:proofErr w:type="spellEnd"/>
      <w:r w:rsidRPr="00536432">
        <w:rPr>
          <w:rFonts w:asciiTheme="minorHAnsi" w:hAnsiTheme="minorHAnsi" w:cstheme="minorHAnsi"/>
          <w:i/>
          <w:iCs/>
          <w:sz w:val="22"/>
          <w:szCs w:val="22"/>
        </w:rPr>
        <w:t xml:space="preserve"> </w:t>
      </w:r>
      <w:proofErr w:type="spellStart"/>
      <w:r w:rsidRPr="00536432">
        <w:rPr>
          <w:rFonts w:asciiTheme="minorHAnsi" w:hAnsiTheme="minorHAnsi" w:cstheme="minorHAnsi"/>
          <w:i/>
          <w:iCs/>
          <w:sz w:val="22"/>
          <w:szCs w:val="22"/>
        </w:rPr>
        <w:t>Hard</w:t>
      </w:r>
      <w:proofErr w:type="spellEnd"/>
      <w:r w:rsidRPr="00536432">
        <w:rPr>
          <w:rFonts w:asciiTheme="minorHAnsi" w:hAnsiTheme="minorHAnsi" w:cstheme="minorHAnsi"/>
          <w:i/>
          <w:iCs/>
          <w:sz w:val="22"/>
          <w:szCs w:val="22"/>
        </w:rPr>
        <w:t xml:space="preserve"> </w:t>
      </w:r>
      <w:proofErr w:type="spellStart"/>
      <w:r w:rsidRPr="00536432">
        <w:rPr>
          <w:rFonts w:asciiTheme="minorHAnsi" w:hAnsiTheme="minorHAnsi" w:cstheme="minorHAnsi"/>
          <w:i/>
          <w:iCs/>
          <w:sz w:val="22"/>
          <w:szCs w:val="22"/>
        </w:rPr>
        <w:t>Surface</w:t>
      </w:r>
      <w:proofErr w:type="spellEnd"/>
      <w:r w:rsidRPr="00536432">
        <w:rPr>
          <w:rFonts w:asciiTheme="minorHAnsi" w:hAnsiTheme="minorHAnsi" w:cstheme="minorHAnsi"/>
          <w:i/>
          <w:iCs/>
          <w:sz w:val="22"/>
          <w:szCs w:val="22"/>
        </w:rPr>
        <w:t xml:space="preserve"> </w:t>
      </w:r>
      <w:proofErr w:type="spellStart"/>
      <w:r w:rsidRPr="00536432">
        <w:rPr>
          <w:rFonts w:asciiTheme="minorHAnsi" w:hAnsiTheme="minorHAnsi" w:cstheme="minorHAnsi"/>
          <w:i/>
          <w:iCs/>
          <w:sz w:val="22"/>
          <w:szCs w:val="22"/>
        </w:rPr>
        <w:t>Cleaning</w:t>
      </w:r>
      <w:proofErr w:type="spellEnd"/>
      <w:r w:rsidRPr="00536432">
        <w:rPr>
          <w:rFonts w:asciiTheme="minorHAnsi" w:hAnsiTheme="minorHAnsi" w:cstheme="minorHAnsi"/>
          <w:i/>
          <w:iCs/>
          <w:sz w:val="22"/>
          <w:szCs w:val="22"/>
        </w:rPr>
        <w:t xml:space="preserve"> </w:t>
      </w:r>
      <w:proofErr w:type="spellStart"/>
      <w:r w:rsidRPr="00536432">
        <w:rPr>
          <w:rFonts w:asciiTheme="minorHAnsi" w:hAnsiTheme="minorHAnsi" w:cstheme="minorHAnsi"/>
          <w:i/>
          <w:iCs/>
          <w:sz w:val="22"/>
          <w:szCs w:val="22"/>
        </w:rPr>
        <w:t>products</w:t>
      </w:r>
      <w:proofErr w:type="spellEnd"/>
      <w:r w:rsidRPr="00536432">
        <w:rPr>
          <w:rFonts w:asciiTheme="minorHAnsi" w:hAnsiTheme="minorHAnsi" w:cstheme="minorHAnsi"/>
          <w:sz w:val="22"/>
          <w:szCs w:val="22"/>
        </w:rPr>
        <w:t xml:space="preserve">), ali </w:t>
      </w:r>
    </w:p>
    <w:p w14:paraId="0585E6B2" w14:textId="77777777" w:rsidR="00536432" w:rsidRPr="00536432" w:rsidRDefault="00536432" w:rsidP="00482BD5">
      <w:pPr>
        <w:pStyle w:val="Default"/>
        <w:numPr>
          <w:ilvl w:val="0"/>
          <w:numId w:val="33"/>
        </w:numPr>
        <w:spacing w:line="276" w:lineRule="auto"/>
        <w:jc w:val="both"/>
        <w:rPr>
          <w:rFonts w:asciiTheme="minorHAnsi" w:hAnsiTheme="minorHAnsi" w:cstheme="minorHAnsi"/>
          <w:sz w:val="22"/>
          <w:szCs w:val="22"/>
        </w:rPr>
      </w:pPr>
      <w:r w:rsidRPr="00536432">
        <w:rPr>
          <w:rFonts w:asciiTheme="minorHAnsi" w:hAnsiTheme="minorHAnsi" w:cstheme="minorHAnsi"/>
          <w:sz w:val="22"/>
          <w:szCs w:val="22"/>
        </w:rPr>
        <w:t xml:space="preserve">– ustrezno dokazilo, iz katerega izhaja, da so zahteve izpolnjene, ali </w:t>
      </w:r>
    </w:p>
    <w:p w14:paraId="7CEFEA8A" w14:textId="77777777" w:rsidR="00536432" w:rsidRPr="00536432" w:rsidRDefault="00536432" w:rsidP="00482BD5">
      <w:pPr>
        <w:numPr>
          <w:ilvl w:val="0"/>
          <w:numId w:val="33"/>
        </w:numPr>
        <w:spacing w:line="276" w:lineRule="auto"/>
        <w:jc w:val="both"/>
        <w:rPr>
          <w:rFonts w:asciiTheme="minorHAnsi" w:hAnsiTheme="minorHAnsi" w:cstheme="minorHAnsi"/>
          <w:sz w:val="22"/>
          <w:szCs w:val="22"/>
        </w:rPr>
      </w:pPr>
      <w:r w:rsidRPr="00536432">
        <w:rPr>
          <w:rFonts w:asciiTheme="minorHAnsi" w:hAnsiTheme="minorHAnsi" w:cstheme="minorHAnsi"/>
          <w:sz w:val="22"/>
          <w:szCs w:val="22"/>
        </w:rPr>
        <w:t>– varnostne liste za vse izdelke, ki so predmet ponudbe.</w:t>
      </w:r>
    </w:p>
    <w:p w14:paraId="7BD844A3" w14:textId="692F8971" w:rsidR="00482BD5" w:rsidRDefault="00482BD5" w:rsidP="00482BD5">
      <w:pPr>
        <w:spacing w:line="276" w:lineRule="auto"/>
        <w:jc w:val="both"/>
        <w:rPr>
          <w:rFonts w:ascii="Calibri" w:eastAsiaTheme="minorHAnsi" w:hAnsi="Calibri" w:cs="Calibri"/>
          <w:sz w:val="22"/>
          <w:szCs w:val="22"/>
        </w:rPr>
      </w:pPr>
      <w:r>
        <w:rPr>
          <w:rFonts w:ascii="Calibri" w:hAnsi="Calibri" w:cs="Calibri"/>
          <w:sz w:val="22"/>
          <w:szCs w:val="22"/>
        </w:rPr>
        <w:t>Poleg tehničnih opisov in zahtev v popisu (</w:t>
      </w:r>
      <w:proofErr w:type="spellStart"/>
      <w:r>
        <w:rPr>
          <w:rFonts w:ascii="Calibri" w:hAnsi="Calibri" w:cs="Calibri"/>
          <w:sz w:val="22"/>
          <w:szCs w:val="22"/>
        </w:rPr>
        <w:t>excel</w:t>
      </w:r>
      <w:proofErr w:type="spellEnd"/>
      <w:r>
        <w:rPr>
          <w:rFonts w:ascii="Calibri" w:hAnsi="Calibri" w:cs="Calibri"/>
          <w:sz w:val="22"/>
          <w:szCs w:val="22"/>
        </w:rPr>
        <w:t>) naročnik zahteva izdelava čistilnega načrta prostorov ALUO (3 lokacije) ter izobraževanje zaposlenih čistilk (5 oseb) vsaj 2* letno.</w:t>
      </w:r>
    </w:p>
    <w:p w14:paraId="32CE2E9B" w14:textId="6FC47577" w:rsidR="00482BD5" w:rsidRDefault="00482BD5" w:rsidP="00482BD5">
      <w:pPr>
        <w:spacing w:line="276" w:lineRule="auto"/>
        <w:jc w:val="both"/>
        <w:rPr>
          <w:rFonts w:ascii="Calibri" w:hAnsi="Calibri" w:cs="Calibri"/>
          <w:sz w:val="22"/>
          <w:szCs w:val="22"/>
        </w:rPr>
      </w:pPr>
      <w:r>
        <w:rPr>
          <w:rFonts w:ascii="Calibri" w:hAnsi="Calibri" w:cs="Calibri"/>
          <w:sz w:val="22"/>
          <w:szCs w:val="22"/>
        </w:rPr>
        <w:t xml:space="preserve">Brezplačno dani v uporabo avtomatski </w:t>
      </w:r>
      <w:proofErr w:type="spellStart"/>
      <w:r>
        <w:rPr>
          <w:rFonts w:ascii="Calibri" w:hAnsi="Calibri" w:cs="Calibri"/>
          <w:sz w:val="22"/>
          <w:szCs w:val="22"/>
        </w:rPr>
        <w:t>dozatorji</w:t>
      </w:r>
      <w:proofErr w:type="spellEnd"/>
      <w:r>
        <w:rPr>
          <w:rFonts w:ascii="Calibri" w:hAnsi="Calibri" w:cs="Calibri"/>
          <w:sz w:val="22"/>
          <w:szCs w:val="22"/>
        </w:rPr>
        <w:t xml:space="preserve"> in mešalniki čistil z vodo</w:t>
      </w:r>
      <w:r w:rsidR="00395370">
        <w:rPr>
          <w:rFonts w:ascii="Calibri" w:hAnsi="Calibri" w:cs="Calibri"/>
          <w:sz w:val="22"/>
          <w:szCs w:val="22"/>
        </w:rPr>
        <w:t xml:space="preserve"> (kjer bo to mogoče).</w:t>
      </w:r>
    </w:p>
    <w:p w14:paraId="43A5290A" w14:textId="77777777" w:rsidR="00482BD5" w:rsidRDefault="00482BD5" w:rsidP="00482BD5">
      <w:pPr>
        <w:pStyle w:val="Odstavekseznama"/>
        <w:spacing w:line="276" w:lineRule="auto"/>
        <w:ind w:left="0"/>
        <w:jc w:val="both"/>
        <w:rPr>
          <w:rFonts w:asciiTheme="minorHAnsi" w:hAnsiTheme="minorHAnsi" w:cstheme="minorHAnsi"/>
          <w:sz w:val="22"/>
          <w:szCs w:val="22"/>
        </w:rPr>
      </w:pPr>
    </w:p>
    <w:p w14:paraId="15A5462B" w14:textId="037AE521" w:rsidR="00482BD5" w:rsidRDefault="00482BD5" w:rsidP="00482BD5">
      <w:pPr>
        <w:pStyle w:val="Odstavekseznama"/>
        <w:spacing w:line="276" w:lineRule="auto"/>
        <w:ind w:left="0"/>
        <w:jc w:val="both"/>
        <w:rPr>
          <w:rFonts w:asciiTheme="minorHAnsi" w:hAnsiTheme="minorHAnsi" w:cstheme="minorHAnsi"/>
          <w:sz w:val="22"/>
          <w:szCs w:val="22"/>
        </w:rPr>
      </w:pPr>
      <w:r>
        <w:rPr>
          <w:rFonts w:asciiTheme="minorHAnsi" w:hAnsiTheme="minorHAnsi" w:cstheme="minorHAnsi"/>
          <w:sz w:val="22"/>
          <w:szCs w:val="22"/>
          <w:u w:val="single"/>
        </w:rPr>
        <w:lastRenderedPageBreak/>
        <w:t>S</w:t>
      </w:r>
      <w:r w:rsidR="0091725D" w:rsidRPr="00482BD5">
        <w:rPr>
          <w:rFonts w:asciiTheme="minorHAnsi" w:hAnsiTheme="minorHAnsi" w:cstheme="minorHAnsi"/>
          <w:sz w:val="22"/>
          <w:szCs w:val="22"/>
          <w:u w:val="single"/>
        </w:rPr>
        <w:t>KLOP 2</w:t>
      </w:r>
      <w:r w:rsidR="0091725D">
        <w:rPr>
          <w:rFonts w:asciiTheme="minorHAnsi" w:hAnsiTheme="minorHAnsi" w:cstheme="minorHAnsi"/>
          <w:sz w:val="22"/>
          <w:szCs w:val="22"/>
        </w:rPr>
        <w:t>:</w:t>
      </w:r>
      <w:r>
        <w:rPr>
          <w:rFonts w:asciiTheme="minorHAnsi" w:hAnsiTheme="minorHAnsi" w:cstheme="minorHAnsi"/>
          <w:sz w:val="22"/>
          <w:szCs w:val="22"/>
        </w:rPr>
        <w:t xml:space="preserve"> </w:t>
      </w:r>
    </w:p>
    <w:p w14:paraId="01BF9345" w14:textId="77777777" w:rsidR="00482BD5" w:rsidRPr="00482BD5" w:rsidRDefault="00390D35" w:rsidP="00482BD5">
      <w:pPr>
        <w:pStyle w:val="Odstavekseznama"/>
        <w:numPr>
          <w:ilvl w:val="0"/>
          <w:numId w:val="36"/>
        </w:numPr>
        <w:spacing w:line="276" w:lineRule="auto"/>
        <w:jc w:val="both"/>
        <w:rPr>
          <w:rFonts w:asciiTheme="minorHAnsi" w:hAnsiTheme="minorHAnsi" w:cstheme="minorHAnsi"/>
          <w:sz w:val="22"/>
          <w:szCs w:val="22"/>
        </w:rPr>
      </w:pPr>
      <w:r w:rsidRPr="00482BD5">
        <w:t xml:space="preserve">papirna galanterija (toaletni </w:t>
      </w:r>
      <w:r w:rsidR="00482BD5" w:rsidRPr="00482BD5">
        <w:t>program)</w:t>
      </w:r>
    </w:p>
    <w:p w14:paraId="16851859" w14:textId="2A856122" w:rsidR="00482BD5" w:rsidRDefault="00482BD5" w:rsidP="00482BD5">
      <w:pPr>
        <w:pStyle w:val="Default"/>
        <w:spacing w:line="276" w:lineRule="auto"/>
        <w:jc w:val="both"/>
        <w:rPr>
          <w:rFonts w:asciiTheme="minorHAnsi" w:hAnsiTheme="minorHAnsi" w:cstheme="minorHAnsi"/>
          <w:sz w:val="22"/>
          <w:szCs w:val="22"/>
        </w:rPr>
      </w:pPr>
      <w:r>
        <w:rPr>
          <w:rStyle w:val="A3"/>
          <w:rFonts w:asciiTheme="minorHAnsi" w:hAnsiTheme="minorHAnsi" w:cstheme="minorHAnsi"/>
          <w:sz w:val="22"/>
          <w:szCs w:val="22"/>
        </w:rPr>
        <w:t>D</w:t>
      </w:r>
      <w:r w:rsidRPr="003D5EB8">
        <w:rPr>
          <w:rStyle w:val="A3"/>
          <w:rFonts w:asciiTheme="minorHAnsi" w:hAnsiTheme="minorHAnsi" w:cstheme="minorHAnsi"/>
          <w:sz w:val="22"/>
          <w:szCs w:val="22"/>
        </w:rPr>
        <w:t>obava papirne galanterije mora biti del projekta Snovni krog, ki je inovativen krožni program, ki komunalno zbrano embalažo tetrapak</w:t>
      </w:r>
      <w:r>
        <w:rPr>
          <w:rStyle w:val="A3"/>
          <w:rFonts w:asciiTheme="minorHAnsi" w:hAnsiTheme="minorHAnsi" w:cstheme="minorHAnsi"/>
          <w:sz w:val="22"/>
          <w:szCs w:val="22"/>
        </w:rPr>
        <w:t xml:space="preserve"> in higienskega papirja</w:t>
      </w:r>
      <w:r w:rsidRPr="003D5EB8">
        <w:rPr>
          <w:rStyle w:val="A3"/>
          <w:rFonts w:asciiTheme="minorHAnsi" w:hAnsiTheme="minorHAnsi" w:cstheme="minorHAnsi"/>
          <w:sz w:val="22"/>
          <w:szCs w:val="22"/>
        </w:rPr>
        <w:t xml:space="preserve"> namensko in kontrolirano usmerja v reciklažo. </w:t>
      </w:r>
      <w:r w:rsidR="00357C5A" w:rsidRPr="003D5EB8">
        <w:rPr>
          <w:rStyle w:val="A3"/>
          <w:rFonts w:asciiTheme="minorHAnsi" w:hAnsiTheme="minorHAnsi" w:cstheme="minorHAnsi"/>
          <w:sz w:val="22"/>
          <w:szCs w:val="22"/>
        </w:rPr>
        <w:t xml:space="preserve">Ta reciklirana surovina se nato uporabi pri proizvodnji higienskih papirnatih izdelkov. </w:t>
      </w:r>
      <w:r w:rsidR="00357C5A">
        <w:rPr>
          <w:rFonts w:asciiTheme="minorHAnsi" w:hAnsiTheme="minorHAnsi" w:cstheme="minorHAnsi"/>
          <w:sz w:val="22"/>
          <w:szCs w:val="22"/>
        </w:rPr>
        <w:t xml:space="preserve">Toaletni papir iz programa Snovni krog, zagovarja in zagotavlja naravnost, kakovost in trajnost. </w:t>
      </w:r>
    </w:p>
    <w:p w14:paraId="2F38777C" w14:textId="77777777" w:rsidR="00357C5A" w:rsidRPr="003D5EB8" w:rsidRDefault="00357C5A" w:rsidP="00482BD5">
      <w:pPr>
        <w:pStyle w:val="Default"/>
        <w:spacing w:line="276" w:lineRule="auto"/>
        <w:jc w:val="both"/>
        <w:rPr>
          <w:rFonts w:asciiTheme="minorHAnsi" w:hAnsiTheme="minorHAnsi" w:cstheme="minorHAnsi"/>
          <w:color w:val="1C1C1A"/>
          <w:sz w:val="22"/>
          <w:szCs w:val="22"/>
        </w:rPr>
      </w:pPr>
    </w:p>
    <w:p w14:paraId="3340339A" w14:textId="77777777" w:rsidR="002644ED" w:rsidRDefault="00482BD5" w:rsidP="002644ED">
      <w:pPr>
        <w:pStyle w:val="Odstavekseznama"/>
        <w:spacing w:line="276" w:lineRule="auto"/>
        <w:ind w:left="0"/>
        <w:jc w:val="both"/>
        <w:rPr>
          <w:rStyle w:val="A3"/>
          <w:rFonts w:ascii="Calibri" w:hAnsi="Calibri"/>
        </w:rPr>
      </w:pPr>
      <w:r w:rsidRPr="003D5EB8">
        <w:rPr>
          <w:rStyle w:val="A3"/>
          <w:rFonts w:asciiTheme="minorHAnsi" w:hAnsiTheme="minorHAnsi" w:cstheme="minorHAnsi"/>
          <w:sz w:val="22"/>
          <w:szCs w:val="22"/>
        </w:rPr>
        <w:t xml:space="preserve">Program deluje povsem v skladu z zakonodajo in obstoječimi sistemi ravnanja z odpadki. </w:t>
      </w:r>
      <w:r w:rsidR="002644ED">
        <w:rPr>
          <w:rStyle w:val="A3"/>
          <w:rFonts w:ascii="Calibri" w:hAnsi="Calibri" w:cs="Calibri"/>
          <w:sz w:val="22"/>
          <w:szCs w:val="22"/>
        </w:rPr>
        <w:t>V program je vključenih več občin in javnih ustanov (najmanj 100 šol), vsako leto pa na podlagi porabe dobimo izračun kakšen prihranek je naša ustanova naredila in sicer:</w:t>
      </w:r>
    </w:p>
    <w:p w14:paraId="41086F2A" w14:textId="77777777" w:rsidR="002644ED" w:rsidRDefault="002644ED" w:rsidP="002644ED">
      <w:pPr>
        <w:pStyle w:val="Odstavekseznama"/>
        <w:numPr>
          <w:ilvl w:val="0"/>
          <w:numId w:val="37"/>
        </w:numPr>
        <w:spacing w:line="276" w:lineRule="auto"/>
        <w:jc w:val="both"/>
        <w:rPr>
          <w:rStyle w:val="A3"/>
          <w:rFonts w:ascii="Calibri" w:hAnsi="Calibri" w:cs="Calibri"/>
          <w:sz w:val="22"/>
          <w:szCs w:val="22"/>
        </w:rPr>
      </w:pPr>
      <w:r>
        <w:rPr>
          <w:rStyle w:val="A3"/>
          <w:rFonts w:ascii="Calibri" w:hAnsi="Calibri" w:cs="Calibri"/>
          <w:sz w:val="22"/>
          <w:szCs w:val="22"/>
        </w:rPr>
        <w:t>koliko je bilo ohranjenih dreves pred sečnjo,</w:t>
      </w:r>
    </w:p>
    <w:p w14:paraId="7B9D7E63" w14:textId="77777777" w:rsidR="002644ED" w:rsidRDefault="002644ED" w:rsidP="002644ED">
      <w:pPr>
        <w:pStyle w:val="Odstavekseznama"/>
        <w:numPr>
          <w:ilvl w:val="0"/>
          <w:numId w:val="37"/>
        </w:numPr>
        <w:spacing w:line="276" w:lineRule="auto"/>
        <w:jc w:val="both"/>
        <w:rPr>
          <w:rStyle w:val="A3"/>
          <w:rFonts w:ascii="Calibri" w:hAnsi="Calibri" w:cs="Calibri"/>
          <w:sz w:val="22"/>
          <w:szCs w:val="22"/>
        </w:rPr>
      </w:pPr>
      <w:r>
        <w:rPr>
          <w:rStyle w:val="A3"/>
          <w:rFonts w:ascii="Calibri" w:hAnsi="Calibri" w:cs="Calibri"/>
          <w:sz w:val="22"/>
          <w:szCs w:val="22"/>
        </w:rPr>
        <w:t>koliko ton reciklirane odpadne embalaže je bilo predelano  za našo uporabo,</w:t>
      </w:r>
    </w:p>
    <w:p w14:paraId="64069DE3" w14:textId="77777777" w:rsidR="002644ED" w:rsidRDefault="002644ED" w:rsidP="002644ED">
      <w:pPr>
        <w:pStyle w:val="Odstavekseznama"/>
        <w:numPr>
          <w:ilvl w:val="0"/>
          <w:numId w:val="37"/>
        </w:numPr>
        <w:spacing w:line="276" w:lineRule="auto"/>
        <w:jc w:val="both"/>
        <w:rPr>
          <w:rStyle w:val="A3"/>
          <w:rFonts w:ascii="Calibri" w:hAnsi="Calibri" w:cs="Calibri"/>
          <w:sz w:val="22"/>
          <w:szCs w:val="22"/>
        </w:rPr>
      </w:pPr>
      <w:r>
        <w:rPr>
          <w:rStyle w:val="A3"/>
          <w:rFonts w:ascii="Calibri" w:hAnsi="Calibri" w:cs="Calibri"/>
          <w:sz w:val="22"/>
          <w:szCs w:val="22"/>
        </w:rPr>
        <w:t>koliko m3 smo zmanjšali količino odpadne embalaže na odlagališču oz. preprečili njen sežig</w:t>
      </w:r>
    </w:p>
    <w:p w14:paraId="0B03CE79" w14:textId="0D4F8BA5" w:rsidR="00482BD5" w:rsidRPr="002644ED" w:rsidRDefault="002644ED" w:rsidP="002644ED">
      <w:pPr>
        <w:pStyle w:val="Odstavekseznama"/>
        <w:numPr>
          <w:ilvl w:val="0"/>
          <w:numId w:val="37"/>
        </w:numPr>
        <w:spacing w:line="276" w:lineRule="auto"/>
        <w:jc w:val="both"/>
        <w:rPr>
          <w:rStyle w:val="A3"/>
          <w:rFonts w:ascii="Calibri" w:hAnsi="Calibri" w:cs="Calibri"/>
          <w:sz w:val="22"/>
          <w:szCs w:val="22"/>
        </w:rPr>
      </w:pPr>
      <w:r>
        <w:rPr>
          <w:rStyle w:val="A3"/>
          <w:rFonts w:ascii="Calibri" w:hAnsi="Calibri" w:cs="Calibri"/>
          <w:sz w:val="22"/>
          <w:szCs w:val="22"/>
        </w:rPr>
        <w:t>kolikšen je zmanjšan izpust CO2.</w:t>
      </w:r>
    </w:p>
    <w:p w14:paraId="7DC479A3" w14:textId="77777777" w:rsidR="00482BD5" w:rsidRDefault="00482BD5" w:rsidP="00482BD5">
      <w:pPr>
        <w:pStyle w:val="Odstavekseznama"/>
        <w:spacing w:line="276" w:lineRule="auto"/>
        <w:jc w:val="both"/>
        <w:rPr>
          <w:rFonts w:asciiTheme="minorHAnsi" w:hAnsiTheme="minorHAnsi" w:cstheme="minorHAnsi"/>
          <w:sz w:val="22"/>
          <w:szCs w:val="22"/>
        </w:rPr>
      </w:pPr>
    </w:p>
    <w:p w14:paraId="66788747" w14:textId="77777777" w:rsidR="00482BD5" w:rsidRDefault="00482BD5" w:rsidP="00482BD5">
      <w:pPr>
        <w:pStyle w:val="Odstavekseznama"/>
        <w:spacing w:line="276" w:lineRule="auto"/>
        <w:jc w:val="both"/>
        <w:rPr>
          <w:rFonts w:asciiTheme="minorHAnsi" w:hAnsiTheme="minorHAnsi" w:cstheme="minorHAnsi"/>
          <w:sz w:val="22"/>
          <w:szCs w:val="22"/>
        </w:rPr>
      </w:pPr>
      <w:r>
        <w:rPr>
          <w:rFonts w:asciiTheme="minorHAnsi" w:hAnsiTheme="minorHAnsi" w:cstheme="minorHAnsi"/>
          <w:noProof/>
          <w:sz w:val="22"/>
          <w:szCs w:val="22"/>
        </w:rPr>
        <w:drawing>
          <wp:inline distT="0" distB="0" distL="0" distR="0" wp14:anchorId="175F0CEF" wp14:editId="500461C5">
            <wp:extent cx="3619500" cy="3425305"/>
            <wp:effectExtent l="0" t="0" r="0" b="3810"/>
            <wp:docPr id="594064177" name="Slika 1" descr="Slika, ki vsebuje besede besedilo, posnetek zaslona&#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293131" name="Slika 1" descr="Slika, ki vsebuje besede besedilo, posnetek zaslona&#10;&#10;Vsebina, ustvarjena z UI, morda ni pravilna."/>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28087" cy="3433431"/>
                    </a:xfrm>
                    <a:prstGeom prst="rect">
                      <a:avLst/>
                    </a:prstGeom>
                  </pic:spPr>
                </pic:pic>
              </a:graphicData>
            </a:graphic>
          </wp:inline>
        </w:drawing>
      </w:r>
    </w:p>
    <w:p w14:paraId="1C9911B6" w14:textId="77777777" w:rsidR="00482BD5" w:rsidRDefault="00482BD5" w:rsidP="00482BD5">
      <w:pPr>
        <w:pStyle w:val="Odstavekseznama"/>
        <w:spacing w:line="276" w:lineRule="auto"/>
        <w:jc w:val="both"/>
        <w:rPr>
          <w:rFonts w:asciiTheme="minorHAnsi" w:hAnsiTheme="minorHAnsi" w:cstheme="minorHAnsi"/>
          <w:sz w:val="22"/>
          <w:szCs w:val="22"/>
        </w:rPr>
      </w:pPr>
    </w:p>
    <w:p w14:paraId="4E51CE8F" w14:textId="0C13E411" w:rsidR="00482BD5" w:rsidRDefault="00482BD5" w:rsidP="00482BD5">
      <w:pPr>
        <w:pStyle w:val="Odstavekseznama"/>
        <w:spacing w:line="276" w:lineRule="auto"/>
        <w:ind w:left="0"/>
        <w:jc w:val="both"/>
        <w:rPr>
          <w:rFonts w:asciiTheme="minorHAnsi" w:hAnsiTheme="minorHAnsi" w:cstheme="minorHAnsi"/>
          <w:sz w:val="22"/>
          <w:szCs w:val="22"/>
        </w:rPr>
      </w:pPr>
      <w:r>
        <w:rPr>
          <w:rFonts w:asciiTheme="minorHAnsi" w:hAnsiTheme="minorHAnsi" w:cstheme="minorHAnsi"/>
          <w:sz w:val="22"/>
          <w:szCs w:val="22"/>
        </w:rPr>
        <w:t xml:space="preserve">Povzeto po </w:t>
      </w:r>
      <w:proofErr w:type="spellStart"/>
      <w:r>
        <w:rPr>
          <w:rFonts w:asciiTheme="minorHAnsi" w:hAnsiTheme="minorHAnsi" w:cstheme="minorHAnsi"/>
          <w:sz w:val="22"/>
          <w:szCs w:val="22"/>
        </w:rPr>
        <w:t>Circular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Shield</w:t>
      </w:r>
      <w:proofErr w:type="spellEnd"/>
      <w:r>
        <w:rPr>
          <w:rFonts w:asciiTheme="minorHAnsi" w:hAnsiTheme="minorHAnsi" w:cstheme="minorHAnsi"/>
          <w:sz w:val="22"/>
          <w:szCs w:val="22"/>
        </w:rPr>
        <w:t>; kot na primer za snovni krog Valtex.si.</w:t>
      </w:r>
    </w:p>
    <w:p w14:paraId="336E1506" w14:textId="77777777" w:rsidR="00482BD5" w:rsidRDefault="00482BD5" w:rsidP="00482BD5">
      <w:pPr>
        <w:pStyle w:val="Odstavekseznama"/>
        <w:spacing w:line="276" w:lineRule="auto"/>
        <w:ind w:left="0"/>
        <w:jc w:val="both"/>
        <w:rPr>
          <w:rFonts w:asciiTheme="minorHAnsi" w:hAnsiTheme="minorHAnsi" w:cstheme="minorHAnsi"/>
          <w:sz w:val="22"/>
          <w:szCs w:val="22"/>
        </w:rPr>
      </w:pPr>
      <w:r>
        <w:rPr>
          <w:rFonts w:asciiTheme="minorHAnsi" w:hAnsiTheme="minorHAnsi" w:cstheme="minorHAnsi"/>
          <w:sz w:val="22"/>
          <w:szCs w:val="22"/>
        </w:rPr>
        <w:t xml:space="preserve">Podroben opis za oba sklopa v popisu - </w:t>
      </w:r>
      <w:proofErr w:type="spellStart"/>
      <w:r>
        <w:rPr>
          <w:rFonts w:asciiTheme="minorHAnsi" w:hAnsiTheme="minorHAnsi" w:cstheme="minorHAnsi"/>
          <w:sz w:val="22"/>
          <w:szCs w:val="22"/>
        </w:rPr>
        <w:t>excel</w:t>
      </w:r>
      <w:proofErr w:type="spellEnd"/>
      <w:r>
        <w:rPr>
          <w:rFonts w:asciiTheme="minorHAnsi" w:hAnsiTheme="minorHAnsi" w:cstheme="minorHAnsi"/>
          <w:sz w:val="22"/>
          <w:szCs w:val="22"/>
        </w:rPr>
        <w:t xml:space="preserve"> priloga.</w:t>
      </w:r>
    </w:p>
    <w:p w14:paraId="457C101A" w14:textId="77777777" w:rsidR="00482BD5" w:rsidRDefault="00482BD5" w:rsidP="00482BD5">
      <w:pPr>
        <w:pStyle w:val="Odstavekseznama"/>
        <w:spacing w:line="276" w:lineRule="auto"/>
        <w:ind w:left="0"/>
        <w:jc w:val="both"/>
        <w:rPr>
          <w:rFonts w:asciiTheme="minorHAnsi" w:hAnsiTheme="minorHAnsi" w:cstheme="minorHAnsi"/>
          <w:sz w:val="22"/>
          <w:szCs w:val="22"/>
        </w:rPr>
      </w:pPr>
    </w:p>
    <w:p w14:paraId="216895B8" w14:textId="789B4EC0" w:rsidR="00EB5947" w:rsidRPr="00EB5947" w:rsidRDefault="00EB5947" w:rsidP="00EB5947">
      <w:pPr>
        <w:spacing w:line="276" w:lineRule="auto"/>
        <w:rPr>
          <w:rFonts w:asciiTheme="minorHAnsi" w:eastAsiaTheme="minorHAnsi" w:hAnsiTheme="minorHAnsi" w:cstheme="minorHAnsi"/>
          <w:sz w:val="22"/>
          <w:szCs w:val="22"/>
        </w:rPr>
      </w:pPr>
      <w:r w:rsidRPr="00EB5947">
        <w:rPr>
          <w:rFonts w:asciiTheme="minorHAnsi" w:hAnsiTheme="minorHAnsi" w:cstheme="minorHAnsi"/>
          <w:sz w:val="22"/>
          <w:szCs w:val="22"/>
        </w:rPr>
        <w:t xml:space="preserve">Zahteva pri </w:t>
      </w:r>
      <w:r>
        <w:rPr>
          <w:rFonts w:asciiTheme="minorHAnsi" w:hAnsiTheme="minorHAnsi" w:cstheme="minorHAnsi"/>
          <w:sz w:val="22"/>
          <w:szCs w:val="22"/>
        </w:rPr>
        <w:t xml:space="preserve">papirni galanteriji - </w:t>
      </w:r>
      <w:r w:rsidRPr="00EB5947">
        <w:rPr>
          <w:rFonts w:asciiTheme="minorHAnsi" w:hAnsiTheme="minorHAnsi" w:cstheme="minorHAnsi"/>
          <w:sz w:val="22"/>
          <w:szCs w:val="22"/>
        </w:rPr>
        <w:t xml:space="preserve">toaletnem programu -  brezplačno dani v uporabo podajalniki </w:t>
      </w:r>
      <w:proofErr w:type="spellStart"/>
      <w:r w:rsidRPr="00EB5947">
        <w:rPr>
          <w:rFonts w:asciiTheme="minorHAnsi" w:hAnsiTheme="minorHAnsi" w:cstheme="minorHAnsi"/>
          <w:sz w:val="22"/>
          <w:szCs w:val="22"/>
        </w:rPr>
        <w:t>wc</w:t>
      </w:r>
      <w:proofErr w:type="spellEnd"/>
      <w:r w:rsidRPr="00EB5947">
        <w:rPr>
          <w:rFonts w:asciiTheme="minorHAnsi" w:hAnsiTheme="minorHAnsi" w:cstheme="minorHAnsi"/>
          <w:sz w:val="22"/>
          <w:szCs w:val="22"/>
        </w:rPr>
        <w:t xml:space="preserve"> papirja, papirnatih brisačk in mila v obliki pene – VSE IZ RECIKLIRANE PLASTIKE pridobljene iz kartonske embalaže pijač (certifikati).</w:t>
      </w:r>
    </w:p>
    <w:p w14:paraId="0F698332" w14:textId="263C2A57" w:rsidR="00EB5947" w:rsidRPr="00482BD5" w:rsidRDefault="00357C5A" w:rsidP="00482BD5">
      <w:pPr>
        <w:pStyle w:val="Odstavekseznama"/>
        <w:spacing w:line="276" w:lineRule="auto"/>
        <w:ind w:left="0"/>
        <w:jc w:val="both"/>
        <w:rPr>
          <w:rFonts w:asciiTheme="minorHAnsi" w:hAnsiTheme="minorHAnsi" w:cstheme="minorHAnsi"/>
          <w:sz w:val="22"/>
          <w:szCs w:val="22"/>
        </w:rPr>
        <w:sectPr w:rsidR="00EB5947" w:rsidRPr="00482BD5" w:rsidSect="00482BD5">
          <w:headerReference w:type="default" r:id="rId12"/>
          <w:type w:val="nextColumn"/>
          <w:pgSz w:w="11905" w:h="16837" w:code="9"/>
          <w:pgMar w:top="1400" w:right="1273" w:bottom="295" w:left="902" w:header="709" w:footer="709" w:gutter="0"/>
          <w:cols w:space="708"/>
          <w:noEndnote/>
        </w:sectPr>
      </w:pPr>
      <w:r>
        <w:rPr>
          <w:rFonts w:asciiTheme="minorHAnsi" w:hAnsiTheme="minorHAnsi" w:cstheme="minorHAnsi"/>
          <w:sz w:val="22"/>
          <w:szCs w:val="22"/>
        </w:rPr>
        <w:t>Brezplačna namestitev ter servis oz. vzdrževanje opreme v času trajanja pogodbe.</w:t>
      </w:r>
    </w:p>
    <w:p w14:paraId="37F8BBE3" w14:textId="136C4474" w:rsidR="00555282" w:rsidRPr="00D25663" w:rsidRDefault="00EA7E6B" w:rsidP="00D25663">
      <w:pPr>
        <w:spacing w:line="276" w:lineRule="auto"/>
        <w:jc w:val="both"/>
        <w:rPr>
          <w:rFonts w:asciiTheme="minorHAnsi" w:hAnsiTheme="minorHAnsi" w:cstheme="minorHAnsi"/>
          <w:b/>
          <w:sz w:val="22"/>
          <w:szCs w:val="22"/>
          <w:u w:val="single"/>
        </w:rPr>
      </w:pPr>
      <w:r w:rsidRPr="00D25663">
        <w:rPr>
          <w:rFonts w:asciiTheme="minorHAnsi" w:hAnsiTheme="minorHAnsi" w:cstheme="minorHAnsi"/>
          <w:b/>
          <w:sz w:val="22"/>
          <w:szCs w:val="22"/>
          <w:u w:val="single"/>
        </w:rPr>
        <w:lastRenderedPageBreak/>
        <w:t>3</w:t>
      </w:r>
      <w:r w:rsidR="00555282" w:rsidRPr="00D25663">
        <w:rPr>
          <w:rFonts w:asciiTheme="minorHAnsi" w:hAnsiTheme="minorHAnsi" w:cstheme="minorHAnsi"/>
          <w:b/>
          <w:sz w:val="22"/>
          <w:szCs w:val="22"/>
          <w:u w:val="single"/>
        </w:rPr>
        <w:t>. ZAHTEVE, KI JIH MORA IZPOLNJEVATI IZBRANI PONUDNIK:</w:t>
      </w:r>
    </w:p>
    <w:p w14:paraId="262DE33F" w14:textId="5BE4007E" w:rsidR="00311C25" w:rsidRDefault="006319BB" w:rsidP="00D25663">
      <w:pPr>
        <w:spacing w:after="0" w:line="276" w:lineRule="auto"/>
        <w:jc w:val="both"/>
        <w:rPr>
          <w:rFonts w:asciiTheme="minorHAnsi" w:hAnsiTheme="minorHAnsi" w:cstheme="minorHAnsi"/>
          <w:sz w:val="22"/>
          <w:szCs w:val="22"/>
        </w:rPr>
      </w:pPr>
      <w:r w:rsidRPr="00D25663">
        <w:rPr>
          <w:rFonts w:asciiTheme="minorHAnsi" w:hAnsiTheme="minorHAnsi" w:cstheme="minorHAnsi"/>
          <w:sz w:val="22"/>
          <w:szCs w:val="22"/>
        </w:rPr>
        <w:t>Ponudnik nudi plačilo v roku 30 dni po izstavljenem e-računu, ter priloženi</w:t>
      </w:r>
      <w:r w:rsidR="00423082" w:rsidRPr="00D25663">
        <w:rPr>
          <w:rFonts w:asciiTheme="minorHAnsi" w:hAnsiTheme="minorHAnsi" w:cstheme="minorHAnsi"/>
          <w:sz w:val="22"/>
          <w:szCs w:val="22"/>
        </w:rPr>
        <w:t xml:space="preserve"> in </w:t>
      </w:r>
      <w:r w:rsidRPr="00D25663">
        <w:rPr>
          <w:rFonts w:asciiTheme="minorHAnsi" w:hAnsiTheme="minorHAnsi" w:cstheme="minorHAnsi"/>
          <w:sz w:val="22"/>
          <w:szCs w:val="22"/>
        </w:rPr>
        <w:t>podpisani dobavnic</w:t>
      </w:r>
      <w:r w:rsidR="00CE3B2A" w:rsidRPr="00D25663">
        <w:rPr>
          <w:rFonts w:asciiTheme="minorHAnsi" w:hAnsiTheme="minorHAnsi" w:cstheme="minorHAnsi"/>
          <w:sz w:val="22"/>
          <w:szCs w:val="22"/>
        </w:rPr>
        <w:t>i</w:t>
      </w:r>
      <w:r w:rsidR="00965522">
        <w:rPr>
          <w:rFonts w:asciiTheme="minorHAnsi" w:hAnsiTheme="minorHAnsi" w:cstheme="minorHAnsi"/>
          <w:sz w:val="22"/>
          <w:szCs w:val="22"/>
        </w:rPr>
        <w:t xml:space="preserve">. </w:t>
      </w:r>
      <w:r w:rsidR="00423082" w:rsidRPr="00D25663">
        <w:rPr>
          <w:rFonts w:asciiTheme="minorHAnsi" w:hAnsiTheme="minorHAnsi" w:cstheme="minorHAnsi"/>
          <w:sz w:val="22"/>
          <w:szCs w:val="22"/>
        </w:rPr>
        <w:t xml:space="preserve">Na vsaki dobavnici bo ponudnik </w:t>
      </w:r>
      <w:r w:rsidR="007563BF" w:rsidRPr="00D25663">
        <w:rPr>
          <w:rFonts w:asciiTheme="minorHAnsi" w:hAnsiTheme="minorHAnsi" w:cstheme="minorHAnsi"/>
          <w:sz w:val="22"/>
          <w:szCs w:val="22"/>
        </w:rPr>
        <w:t xml:space="preserve">navedel </w:t>
      </w:r>
      <w:r w:rsidR="007F1456" w:rsidRPr="00D25663">
        <w:rPr>
          <w:rFonts w:asciiTheme="minorHAnsi" w:hAnsiTheme="minorHAnsi" w:cstheme="minorHAnsi"/>
          <w:sz w:val="22"/>
          <w:szCs w:val="22"/>
        </w:rPr>
        <w:t>stroškovno mesto,</w:t>
      </w:r>
      <w:r w:rsidR="00357C5A">
        <w:rPr>
          <w:rFonts w:asciiTheme="minorHAnsi" w:hAnsiTheme="minorHAnsi" w:cstheme="minorHAnsi"/>
          <w:sz w:val="22"/>
          <w:szCs w:val="22"/>
        </w:rPr>
        <w:t xml:space="preserve"> PPS:spl-12-splošni. </w:t>
      </w:r>
      <w:r w:rsidR="00BF71E5" w:rsidRPr="00D25663">
        <w:rPr>
          <w:rFonts w:asciiTheme="minorHAnsi" w:hAnsiTheme="minorHAnsi" w:cstheme="minorHAnsi"/>
          <w:sz w:val="22"/>
          <w:szCs w:val="22"/>
        </w:rPr>
        <w:t xml:space="preserve">Obvezna priloga e-računa je podpisana dobavnica </w:t>
      </w:r>
      <w:r w:rsidR="00357C5A">
        <w:rPr>
          <w:rFonts w:asciiTheme="minorHAnsi" w:hAnsiTheme="minorHAnsi" w:cstheme="minorHAnsi"/>
          <w:sz w:val="22"/>
          <w:szCs w:val="22"/>
        </w:rPr>
        <w:t xml:space="preserve">(tiskano ime in priimek + podpis) </w:t>
      </w:r>
      <w:r w:rsidR="00BF71E5" w:rsidRPr="00D25663">
        <w:rPr>
          <w:rFonts w:asciiTheme="minorHAnsi" w:hAnsiTheme="minorHAnsi" w:cstheme="minorHAnsi"/>
          <w:sz w:val="22"/>
          <w:szCs w:val="22"/>
        </w:rPr>
        <w:t xml:space="preserve">oz. kakršen koli drug dokument, ki izkazuje opravljeno </w:t>
      </w:r>
      <w:r w:rsidR="00965522">
        <w:rPr>
          <w:rFonts w:asciiTheme="minorHAnsi" w:hAnsiTheme="minorHAnsi" w:cstheme="minorHAnsi"/>
          <w:sz w:val="22"/>
          <w:szCs w:val="22"/>
        </w:rPr>
        <w:t>dobavo blaga.</w:t>
      </w:r>
    </w:p>
    <w:p w14:paraId="77F3115E" w14:textId="4A60D9E3" w:rsidR="00965522" w:rsidRDefault="00965522" w:rsidP="00D25663">
      <w:pPr>
        <w:spacing w:after="0" w:line="276" w:lineRule="auto"/>
        <w:jc w:val="both"/>
        <w:rPr>
          <w:rFonts w:asciiTheme="minorHAnsi" w:hAnsiTheme="minorHAnsi" w:cstheme="minorHAnsi"/>
          <w:sz w:val="22"/>
          <w:szCs w:val="22"/>
        </w:rPr>
      </w:pPr>
      <w:r>
        <w:rPr>
          <w:rFonts w:asciiTheme="minorHAnsi" w:hAnsiTheme="minorHAnsi" w:cstheme="minorHAnsi"/>
          <w:sz w:val="22"/>
          <w:szCs w:val="22"/>
        </w:rPr>
        <w:t xml:space="preserve">Ponudnik nudi </w:t>
      </w:r>
      <w:r w:rsidR="004465E6">
        <w:rPr>
          <w:rFonts w:asciiTheme="minorHAnsi" w:hAnsiTheme="minorHAnsi" w:cstheme="minorHAnsi"/>
          <w:sz w:val="22"/>
          <w:szCs w:val="22"/>
        </w:rPr>
        <w:t xml:space="preserve">brezplačno </w:t>
      </w:r>
      <w:r>
        <w:rPr>
          <w:rFonts w:asciiTheme="minorHAnsi" w:hAnsiTheme="minorHAnsi" w:cstheme="minorHAnsi"/>
          <w:sz w:val="22"/>
          <w:szCs w:val="22"/>
        </w:rPr>
        <w:t>dostavo naročenega</w:t>
      </w:r>
      <w:r w:rsidR="004465E6">
        <w:rPr>
          <w:rFonts w:asciiTheme="minorHAnsi" w:hAnsiTheme="minorHAnsi" w:cstheme="minorHAnsi"/>
          <w:sz w:val="22"/>
          <w:szCs w:val="22"/>
        </w:rPr>
        <w:t xml:space="preserve"> blaga na sedež Akademije</w:t>
      </w:r>
      <w:r w:rsidR="00453D29">
        <w:rPr>
          <w:rFonts w:asciiTheme="minorHAnsi" w:hAnsiTheme="minorHAnsi" w:cstheme="minorHAnsi"/>
          <w:sz w:val="22"/>
          <w:szCs w:val="22"/>
        </w:rPr>
        <w:t xml:space="preserve"> (Erjavčeva cesta 23, Dolenjska cesta 83 in Tobačna cesta 5).</w:t>
      </w:r>
    </w:p>
    <w:p w14:paraId="287F2488" w14:textId="2408B994" w:rsidR="00357C5A" w:rsidRDefault="00357C5A" w:rsidP="00D25663">
      <w:pPr>
        <w:spacing w:after="0" w:line="276" w:lineRule="auto"/>
        <w:jc w:val="both"/>
        <w:rPr>
          <w:rFonts w:asciiTheme="minorHAnsi" w:hAnsiTheme="minorHAnsi" w:cstheme="minorHAnsi"/>
          <w:sz w:val="22"/>
          <w:szCs w:val="22"/>
        </w:rPr>
      </w:pPr>
      <w:r>
        <w:rPr>
          <w:rFonts w:asciiTheme="minorHAnsi" w:hAnsiTheme="minorHAnsi" w:cstheme="minorHAnsi"/>
          <w:sz w:val="22"/>
          <w:szCs w:val="22"/>
        </w:rPr>
        <w:t>Naročila se posredujejo po mailu, rok dobave največ 5 dni od naročila.</w:t>
      </w:r>
    </w:p>
    <w:p w14:paraId="1AE76B1A" w14:textId="5534E8A1" w:rsidR="00A4686D" w:rsidRDefault="00A4686D" w:rsidP="00D25663">
      <w:pPr>
        <w:spacing w:after="0" w:line="276" w:lineRule="auto"/>
        <w:jc w:val="both"/>
        <w:rPr>
          <w:rFonts w:asciiTheme="minorHAnsi" w:hAnsiTheme="minorHAnsi" w:cstheme="minorHAnsi"/>
          <w:sz w:val="22"/>
          <w:szCs w:val="22"/>
        </w:rPr>
      </w:pPr>
      <w:r>
        <w:rPr>
          <w:rFonts w:asciiTheme="minorHAnsi" w:hAnsiTheme="minorHAnsi" w:cstheme="minorHAnsi"/>
          <w:sz w:val="22"/>
          <w:szCs w:val="22"/>
        </w:rPr>
        <w:t>Izbrani ponudnik se zavezuje za vsako preteklo leto narediti poročilo o porabi blaga in učinkih na okolje (toaletni program).</w:t>
      </w:r>
    </w:p>
    <w:p w14:paraId="3D8C066C" w14:textId="77777777" w:rsidR="00453D29" w:rsidRDefault="00453D29" w:rsidP="00D25663">
      <w:pPr>
        <w:spacing w:after="0" w:line="276" w:lineRule="auto"/>
        <w:jc w:val="both"/>
        <w:rPr>
          <w:rFonts w:asciiTheme="minorHAnsi" w:hAnsiTheme="minorHAnsi" w:cstheme="minorHAnsi"/>
          <w:sz w:val="22"/>
          <w:szCs w:val="22"/>
        </w:rPr>
      </w:pPr>
    </w:p>
    <w:p w14:paraId="0941DCF4" w14:textId="57BB94AE" w:rsidR="00555282" w:rsidRPr="00D25663" w:rsidRDefault="00711EF9" w:rsidP="00D25663">
      <w:pPr>
        <w:spacing w:line="276" w:lineRule="auto"/>
        <w:jc w:val="both"/>
        <w:rPr>
          <w:rFonts w:asciiTheme="minorHAnsi" w:hAnsiTheme="minorHAnsi" w:cstheme="minorHAnsi"/>
          <w:b/>
          <w:bCs/>
          <w:sz w:val="22"/>
          <w:szCs w:val="22"/>
          <w:u w:val="single"/>
        </w:rPr>
      </w:pPr>
      <w:r w:rsidRPr="00D25663">
        <w:rPr>
          <w:rFonts w:asciiTheme="minorHAnsi" w:hAnsiTheme="minorHAnsi" w:cstheme="minorHAnsi"/>
          <w:b/>
          <w:bCs/>
          <w:sz w:val="22"/>
          <w:szCs w:val="22"/>
          <w:u w:val="single"/>
        </w:rPr>
        <w:t xml:space="preserve"> </w:t>
      </w:r>
      <w:r w:rsidR="00EA7E6B" w:rsidRPr="00D25663">
        <w:rPr>
          <w:rFonts w:asciiTheme="minorHAnsi" w:hAnsiTheme="minorHAnsi" w:cstheme="minorHAnsi"/>
          <w:b/>
          <w:bCs/>
          <w:sz w:val="22"/>
          <w:szCs w:val="22"/>
          <w:u w:val="single"/>
        </w:rPr>
        <w:t>4</w:t>
      </w:r>
      <w:r w:rsidR="00555282" w:rsidRPr="00D25663">
        <w:rPr>
          <w:rFonts w:asciiTheme="minorHAnsi" w:hAnsiTheme="minorHAnsi" w:cstheme="minorHAnsi"/>
          <w:b/>
          <w:bCs/>
          <w:sz w:val="22"/>
          <w:szCs w:val="22"/>
          <w:u w:val="single"/>
        </w:rPr>
        <w:t>. CENA</w:t>
      </w:r>
    </w:p>
    <w:p w14:paraId="3EC620C2" w14:textId="5A7E7098" w:rsidR="00555282" w:rsidRPr="00D25663" w:rsidRDefault="00555282" w:rsidP="00D25663">
      <w:pPr>
        <w:spacing w:line="276" w:lineRule="auto"/>
        <w:jc w:val="both"/>
        <w:rPr>
          <w:rFonts w:asciiTheme="minorHAnsi" w:hAnsiTheme="minorHAnsi" w:cstheme="minorHAnsi"/>
          <w:sz w:val="22"/>
          <w:szCs w:val="22"/>
        </w:rPr>
      </w:pPr>
      <w:r w:rsidRPr="00D25663">
        <w:rPr>
          <w:rFonts w:asciiTheme="minorHAnsi" w:hAnsiTheme="minorHAnsi" w:cstheme="minorHAnsi"/>
          <w:sz w:val="22"/>
          <w:szCs w:val="22"/>
        </w:rPr>
        <w:t xml:space="preserve">Cena </w:t>
      </w:r>
      <w:r w:rsidR="00EF34E4" w:rsidRPr="00D25663">
        <w:rPr>
          <w:rFonts w:asciiTheme="minorHAnsi" w:hAnsiTheme="minorHAnsi" w:cstheme="minorHAnsi"/>
          <w:sz w:val="22"/>
          <w:szCs w:val="22"/>
        </w:rPr>
        <w:t xml:space="preserve">ponujenih </w:t>
      </w:r>
      <w:r w:rsidR="00BF71E5" w:rsidRPr="00D25663">
        <w:rPr>
          <w:rFonts w:asciiTheme="minorHAnsi" w:hAnsiTheme="minorHAnsi" w:cstheme="minorHAnsi"/>
          <w:sz w:val="22"/>
          <w:szCs w:val="22"/>
        </w:rPr>
        <w:t>storitev</w:t>
      </w:r>
      <w:r w:rsidR="00EF34E4" w:rsidRPr="00D25663">
        <w:rPr>
          <w:rFonts w:asciiTheme="minorHAnsi" w:hAnsiTheme="minorHAnsi" w:cstheme="minorHAnsi"/>
          <w:sz w:val="22"/>
          <w:szCs w:val="22"/>
        </w:rPr>
        <w:t xml:space="preserve"> je fiksna za obdobje trajanja evidenčnega javnega naročila</w:t>
      </w:r>
      <w:r w:rsidR="008C6169">
        <w:rPr>
          <w:rFonts w:asciiTheme="minorHAnsi" w:hAnsiTheme="minorHAnsi" w:cstheme="minorHAnsi"/>
          <w:sz w:val="22"/>
          <w:szCs w:val="22"/>
        </w:rPr>
        <w:t xml:space="preserve"> (2 leti).</w:t>
      </w:r>
      <w:r w:rsidR="00EF34E4" w:rsidRPr="00D25663">
        <w:rPr>
          <w:rFonts w:asciiTheme="minorHAnsi" w:hAnsiTheme="minorHAnsi" w:cstheme="minorHAnsi"/>
          <w:sz w:val="22"/>
          <w:szCs w:val="22"/>
        </w:rPr>
        <w:t xml:space="preserve"> </w:t>
      </w:r>
      <w:r w:rsidR="00541BC7" w:rsidRPr="00D25663">
        <w:rPr>
          <w:rFonts w:asciiTheme="minorHAnsi" w:hAnsiTheme="minorHAnsi" w:cstheme="minorHAnsi"/>
          <w:sz w:val="22"/>
          <w:szCs w:val="22"/>
        </w:rPr>
        <w:t xml:space="preserve"> </w:t>
      </w:r>
      <w:r w:rsidRPr="00D25663">
        <w:rPr>
          <w:rFonts w:asciiTheme="minorHAnsi" w:hAnsiTheme="minorHAnsi" w:cstheme="minorHAnsi"/>
          <w:sz w:val="22"/>
          <w:szCs w:val="22"/>
        </w:rPr>
        <w:t>Cena mora biti končna in mora vsebovati vse stroške (carinske, špediterske, prevozne in vse druge morebitne stroške), vse popuste in rabate. V ceno so zajeti vsi odvisni stroški. Naročnik ne priznava pod nobenimi pogoji kakršnega koli povišanja cen.</w:t>
      </w:r>
      <w:r w:rsidR="008C6169">
        <w:rPr>
          <w:rFonts w:asciiTheme="minorHAnsi" w:hAnsiTheme="minorHAnsi" w:cstheme="minorHAnsi"/>
          <w:sz w:val="22"/>
          <w:szCs w:val="22"/>
        </w:rPr>
        <w:t xml:space="preserve"> </w:t>
      </w:r>
    </w:p>
    <w:p w14:paraId="51E37B15" w14:textId="696A7CBB" w:rsidR="00555282" w:rsidRDefault="00555282" w:rsidP="00D25663">
      <w:pPr>
        <w:spacing w:line="276" w:lineRule="auto"/>
        <w:jc w:val="both"/>
        <w:rPr>
          <w:rFonts w:asciiTheme="minorHAnsi" w:hAnsiTheme="minorHAnsi" w:cstheme="minorHAnsi"/>
          <w:sz w:val="22"/>
          <w:szCs w:val="22"/>
        </w:rPr>
      </w:pPr>
      <w:r w:rsidRPr="00D25663">
        <w:rPr>
          <w:rFonts w:asciiTheme="minorHAnsi" w:hAnsiTheme="minorHAnsi" w:cstheme="minorHAnsi"/>
          <w:sz w:val="22"/>
          <w:szCs w:val="22"/>
        </w:rPr>
        <w:t xml:space="preserve">K naročilu je možno skleniti aneks zaradi morebitnih trenutno neznanih dejstev in morebitnih dodatnim potreb po </w:t>
      </w:r>
      <w:r w:rsidR="00BF71E5" w:rsidRPr="00D25663">
        <w:rPr>
          <w:rFonts w:asciiTheme="minorHAnsi" w:hAnsiTheme="minorHAnsi" w:cstheme="minorHAnsi"/>
          <w:sz w:val="22"/>
          <w:szCs w:val="22"/>
        </w:rPr>
        <w:t>istovrstnih storitvah</w:t>
      </w:r>
      <w:r w:rsidR="00833940" w:rsidRPr="00D25663">
        <w:rPr>
          <w:rFonts w:asciiTheme="minorHAnsi" w:hAnsiTheme="minorHAnsi" w:cstheme="minorHAnsi"/>
          <w:sz w:val="22"/>
          <w:szCs w:val="22"/>
        </w:rPr>
        <w:t>,</w:t>
      </w:r>
      <w:r w:rsidRPr="00D25663">
        <w:rPr>
          <w:rFonts w:asciiTheme="minorHAnsi" w:hAnsiTheme="minorHAnsi" w:cstheme="minorHAnsi"/>
          <w:sz w:val="22"/>
          <w:szCs w:val="22"/>
        </w:rPr>
        <w:t xml:space="preserve"> vendar največ do 30% vrednosti osnovne pogodbe</w:t>
      </w:r>
      <w:r w:rsidR="001C5708">
        <w:rPr>
          <w:rFonts w:asciiTheme="minorHAnsi" w:hAnsiTheme="minorHAnsi" w:cstheme="minorHAnsi"/>
          <w:sz w:val="22"/>
          <w:szCs w:val="22"/>
        </w:rPr>
        <w:t>.</w:t>
      </w:r>
    </w:p>
    <w:p w14:paraId="01906C8A" w14:textId="1F66A312" w:rsidR="00A4686D" w:rsidRPr="00D25663" w:rsidRDefault="00A4686D" w:rsidP="00D25663">
      <w:pPr>
        <w:spacing w:line="276" w:lineRule="auto"/>
        <w:jc w:val="both"/>
        <w:rPr>
          <w:rFonts w:asciiTheme="minorHAnsi" w:hAnsiTheme="minorHAnsi" w:cstheme="minorHAnsi"/>
          <w:sz w:val="22"/>
          <w:szCs w:val="22"/>
        </w:rPr>
      </w:pPr>
      <w:r>
        <w:rPr>
          <w:rFonts w:asciiTheme="minorHAnsi" w:hAnsiTheme="minorHAnsi" w:cstheme="minorHAnsi"/>
          <w:sz w:val="22"/>
          <w:szCs w:val="22"/>
        </w:rPr>
        <w:t>V kolikor se izkaže potreba po naročilu blaga za določen projekt ali pedagoški proces, ki pa v tem trenutku še ni znan, se to naročilo odda ob nastali potrebi, prav tako se določi stroškovno mesto porabe.</w:t>
      </w:r>
    </w:p>
    <w:p w14:paraId="03885955" w14:textId="77777777" w:rsidR="00CE19D0" w:rsidRPr="003A29BC" w:rsidRDefault="00CE19D0" w:rsidP="00D25663">
      <w:pPr>
        <w:spacing w:line="276" w:lineRule="auto"/>
        <w:jc w:val="both"/>
        <w:rPr>
          <w:rFonts w:asciiTheme="minorHAnsi" w:hAnsiTheme="minorHAnsi" w:cstheme="minorHAnsi"/>
          <w:sz w:val="22"/>
          <w:szCs w:val="22"/>
        </w:rPr>
      </w:pPr>
    </w:p>
    <w:p w14:paraId="3171328C" w14:textId="7AC8E542" w:rsidR="00555282" w:rsidRPr="00D25663" w:rsidRDefault="00541BC7" w:rsidP="00D25663">
      <w:pPr>
        <w:spacing w:line="276" w:lineRule="auto"/>
        <w:jc w:val="both"/>
        <w:rPr>
          <w:rFonts w:asciiTheme="minorHAnsi" w:hAnsiTheme="minorHAnsi" w:cstheme="minorHAnsi"/>
          <w:b/>
          <w:bCs/>
          <w:sz w:val="22"/>
          <w:szCs w:val="22"/>
          <w:u w:val="single"/>
        </w:rPr>
      </w:pPr>
      <w:r w:rsidRPr="00D25663">
        <w:rPr>
          <w:rFonts w:asciiTheme="minorHAnsi" w:hAnsiTheme="minorHAnsi" w:cstheme="minorHAnsi"/>
          <w:b/>
          <w:bCs/>
          <w:sz w:val="22"/>
          <w:szCs w:val="22"/>
          <w:u w:val="single"/>
        </w:rPr>
        <w:t>5</w:t>
      </w:r>
      <w:r w:rsidR="00555282" w:rsidRPr="00D25663">
        <w:rPr>
          <w:rFonts w:asciiTheme="minorHAnsi" w:hAnsiTheme="minorHAnsi" w:cstheme="minorHAnsi"/>
          <w:b/>
          <w:bCs/>
          <w:sz w:val="22"/>
          <w:szCs w:val="22"/>
          <w:u w:val="single"/>
        </w:rPr>
        <w:t>. MERILO ZA IZBIRO</w:t>
      </w:r>
    </w:p>
    <w:p w14:paraId="0FBB7D43" w14:textId="77777777" w:rsidR="00C676AC" w:rsidRDefault="00C676AC" w:rsidP="00C676AC">
      <w:pPr>
        <w:jc w:val="both"/>
        <w:rPr>
          <w:rFonts w:ascii="Calibri" w:eastAsia="HiddenHorzOCR" w:hAnsi="Calibri" w:cs="Calibri"/>
          <w:kern w:val="0"/>
          <w:sz w:val="22"/>
          <w:szCs w:val="22"/>
        </w:rPr>
      </w:pPr>
      <w:r w:rsidRPr="00C676AC">
        <w:rPr>
          <w:rFonts w:ascii="Calibri" w:eastAsia="HiddenHorzOCR" w:hAnsi="Calibri" w:cs="Calibri"/>
          <w:kern w:val="0"/>
          <w:sz w:val="22"/>
          <w:szCs w:val="22"/>
        </w:rPr>
        <w:t>Naročnik bo izbral ekonomsko najugodnejšo ponudbo na podlagi naslednjih meril:</w:t>
      </w:r>
    </w:p>
    <w:p w14:paraId="41AAFF1A" w14:textId="1FBD33FD" w:rsidR="00C676AC" w:rsidRPr="00C676AC" w:rsidRDefault="00C676AC" w:rsidP="00C676AC">
      <w:pPr>
        <w:jc w:val="both"/>
        <w:rPr>
          <w:rFonts w:ascii="Calibri" w:eastAsia="HiddenHorzOCR" w:hAnsi="Calibri" w:cs="Calibri"/>
          <w:kern w:val="0"/>
          <w:sz w:val="22"/>
          <w:szCs w:val="22"/>
        </w:rPr>
      </w:pPr>
      <w:r>
        <w:rPr>
          <w:rFonts w:ascii="Calibri" w:eastAsia="HiddenHorzOCR" w:hAnsi="Calibri" w:cs="Calibri"/>
          <w:kern w:val="0"/>
          <w:sz w:val="22"/>
          <w:szCs w:val="22"/>
        </w:rPr>
        <w:t>SKLOP 1:</w:t>
      </w:r>
      <w:r w:rsidR="004F6F7B">
        <w:rPr>
          <w:rFonts w:ascii="Calibri" w:eastAsia="HiddenHorzOCR" w:hAnsi="Calibri" w:cs="Calibri"/>
          <w:kern w:val="0"/>
          <w:sz w:val="22"/>
          <w:szCs w:val="22"/>
        </w:rPr>
        <w:t xml:space="preserve"> ČISTILA IN POTROŠNI MATERIAL</w:t>
      </w:r>
    </w:p>
    <w:tbl>
      <w:tblPr>
        <w:tblStyle w:val="Tabelamrea"/>
        <w:tblW w:w="0" w:type="auto"/>
        <w:tblLook w:val="04A0" w:firstRow="1" w:lastRow="0" w:firstColumn="1" w:lastColumn="0" w:noHBand="0" w:noVBand="1"/>
      </w:tblPr>
      <w:tblGrid>
        <w:gridCol w:w="784"/>
        <w:gridCol w:w="3529"/>
        <w:gridCol w:w="3954"/>
      </w:tblGrid>
      <w:tr w:rsidR="00C676AC" w:rsidRPr="00C676AC" w14:paraId="341F2C8F" w14:textId="77777777" w:rsidTr="007453D1">
        <w:tc>
          <w:tcPr>
            <w:tcW w:w="846" w:type="dxa"/>
          </w:tcPr>
          <w:p w14:paraId="26C12372" w14:textId="77777777" w:rsidR="00C676AC" w:rsidRPr="00C676AC" w:rsidRDefault="00C676AC" w:rsidP="007453D1">
            <w:pPr>
              <w:jc w:val="both"/>
              <w:rPr>
                <w:rFonts w:ascii="Calibri" w:eastAsia="HiddenHorzOCR" w:hAnsi="Calibri" w:cs="Calibri"/>
                <w:kern w:val="0"/>
                <w:sz w:val="22"/>
                <w:szCs w:val="22"/>
              </w:rPr>
            </w:pPr>
          </w:p>
        </w:tc>
        <w:tc>
          <w:tcPr>
            <w:tcW w:w="3827" w:type="dxa"/>
          </w:tcPr>
          <w:p w14:paraId="5A79976A" w14:textId="77777777" w:rsidR="00C676AC" w:rsidRPr="00C676AC" w:rsidRDefault="00C676AC" w:rsidP="007453D1">
            <w:pPr>
              <w:jc w:val="both"/>
              <w:rPr>
                <w:rFonts w:ascii="Calibri" w:eastAsia="HiddenHorzOCR" w:hAnsi="Calibri" w:cs="Calibri"/>
                <w:b/>
                <w:bCs/>
                <w:kern w:val="0"/>
                <w:sz w:val="22"/>
                <w:szCs w:val="22"/>
              </w:rPr>
            </w:pPr>
            <w:r w:rsidRPr="00C676AC">
              <w:rPr>
                <w:rFonts w:ascii="Calibri" w:eastAsia="HiddenHorzOCR" w:hAnsi="Calibri" w:cs="Calibri"/>
                <w:b/>
                <w:bCs/>
                <w:kern w:val="0"/>
                <w:sz w:val="22"/>
                <w:szCs w:val="22"/>
              </w:rPr>
              <w:t>Merilo</w:t>
            </w:r>
          </w:p>
        </w:tc>
        <w:tc>
          <w:tcPr>
            <w:tcW w:w="4389" w:type="dxa"/>
          </w:tcPr>
          <w:p w14:paraId="05B2B6E5" w14:textId="77777777" w:rsidR="00C676AC" w:rsidRPr="00C676AC" w:rsidRDefault="00C676AC" w:rsidP="007453D1">
            <w:pPr>
              <w:jc w:val="both"/>
              <w:rPr>
                <w:rFonts w:ascii="Calibri" w:eastAsia="HiddenHorzOCR" w:hAnsi="Calibri" w:cs="Calibri"/>
                <w:b/>
                <w:bCs/>
                <w:kern w:val="0"/>
                <w:sz w:val="22"/>
                <w:szCs w:val="22"/>
              </w:rPr>
            </w:pPr>
            <w:r w:rsidRPr="00C676AC">
              <w:rPr>
                <w:rFonts w:ascii="Calibri" w:eastAsia="HiddenHorzOCR" w:hAnsi="Calibri" w:cs="Calibri"/>
                <w:b/>
                <w:bCs/>
                <w:kern w:val="0"/>
                <w:sz w:val="22"/>
                <w:szCs w:val="22"/>
              </w:rPr>
              <w:t>Točke</w:t>
            </w:r>
          </w:p>
        </w:tc>
      </w:tr>
      <w:tr w:rsidR="00C676AC" w:rsidRPr="00C676AC" w14:paraId="52817603" w14:textId="77777777" w:rsidTr="007453D1">
        <w:tc>
          <w:tcPr>
            <w:tcW w:w="846" w:type="dxa"/>
          </w:tcPr>
          <w:p w14:paraId="2AFD3AB9" w14:textId="77777777" w:rsidR="00C676AC" w:rsidRPr="00C676AC" w:rsidRDefault="00C676AC" w:rsidP="007453D1">
            <w:pPr>
              <w:jc w:val="both"/>
              <w:rPr>
                <w:rFonts w:ascii="Calibri" w:eastAsia="HiddenHorzOCR" w:hAnsi="Calibri" w:cs="Calibri"/>
                <w:kern w:val="0"/>
                <w:sz w:val="22"/>
                <w:szCs w:val="22"/>
              </w:rPr>
            </w:pPr>
            <w:r w:rsidRPr="00C676AC">
              <w:rPr>
                <w:rFonts w:ascii="Calibri" w:eastAsia="HiddenHorzOCR" w:hAnsi="Calibri" w:cs="Calibri"/>
                <w:kern w:val="0"/>
                <w:sz w:val="22"/>
                <w:szCs w:val="22"/>
              </w:rPr>
              <w:t>1</w:t>
            </w:r>
          </w:p>
        </w:tc>
        <w:tc>
          <w:tcPr>
            <w:tcW w:w="3827" w:type="dxa"/>
          </w:tcPr>
          <w:p w14:paraId="4FC29DB4" w14:textId="77777777" w:rsidR="00C676AC" w:rsidRPr="00C676AC" w:rsidRDefault="00C676AC" w:rsidP="007453D1">
            <w:pPr>
              <w:jc w:val="both"/>
              <w:rPr>
                <w:rFonts w:ascii="Calibri" w:eastAsia="HiddenHorzOCR" w:hAnsi="Calibri" w:cs="Calibri"/>
                <w:kern w:val="0"/>
                <w:sz w:val="22"/>
                <w:szCs w:val="22"/>
              </w:rPr>
            </w:pPr>
            <w:r w:rsidRPr="00C676AC">
              <w:rPr>
                <w:rFonts w:ascii="Calibri" w:eastAsia="HiddenHorzOCR" w:hAnsi="Calibri" w:cs="Calibri"/>
                <w:kern w:val="0"/>
                <w:sz w:val="22"/>
                <w:szCs w:val="22"/>
              </w:rPr>
              <w:t xml:space="preserve">Skupna cena brez </w:t>
            </w:r>
            <w:proofErr w:type="spellStart"/>
            <w:r w:rsidRPr="00C676AC">
              <w:rPr>
                <w:rFonts w:ascii="Calibri" w:eastAsia="HiddenHorzOCR" w:hAnsi="Calibri" w:cs="Calibri"/>
                <w:kern w:val="0"/>
                <w:sz w:val="22"/>
                <w:szCs w:val="22"/>
              </w:rPr>
              <w:t>ddv</w:t>
            </w:r>
            <w:proofErr w:type="spellEnd"/>
          </w:p>
        </w:tc>
        <w:tc>
          <w:tcPr>
            <w:tcW w:w="4389" w:type="dxa"/>
          </w:tcPr>
          <w:p w14:paraId="7828DBB4" w14:textId="2B8A0764" w:rsidR="00C676AC" w:rsidRPr="00C676AC" w:rsidRDefault="004F6F7B" w:rsidP="007453D1">
            <w:pPr>
              <w:jc w:val="both"/>
              <w:rPr>
                <w:rFonts w:ascii="Calibri" w:eastAsia="HiddenHorzOCR" w:hAnsi="Calibri" w:cs="Calibri"/>
                <w:kern w:val="0"/>
                <w:sz w:val="22"/>
                <w:szCs w:val="22"/>
              </w:rPr>
            </w:pPr>
            <w:r>
              <w:rPr>
                <w:rFonts w:ascii="Calibri" w:eastAsia="HiddenHorzOCR" w:hAnsi="Calibri" w:cs="Calibri"/>
                <w:kern w:val="0"/>
                <w:sz w:val="22"/>
                <w:szCs w:val="22"/>
              </w:rPr>
              <w:t>8</w:t>
            </w:r>
            <w:r w:rsidR="00C676AC" w:rsidRPr="00C676AC">
              <w:rPr>
                <w:rFonts w:ascii="Calibri" w:eastAsia="HiddenHorzOCR" w:hAnsi="Calibri" w:cs="Calibri"/>
                <w:kern w:val="0"/>
                <w:sz w:val="22"/>
                <w:szCs w:val="22"/>
              </w:rPr>
              <w:t>0</w:t>
            </w:r>
          </w:p>
        </w:tc>
      </w:tr>
      <w:tr w:rsidR="00C676AC" w:rsidRPr="00C676AC" w14:paraId="5085A77C" w14:textId="77777777" w:rsidTr="007453D1">
        <w:tc>
          <w:tcPr>
            <w:tcW w:w="846" w:type="dxa"/>
          </w:tcPr>
          <w:p w14:paraId="4B99210A" w14:textId="77777777" w:rsidR="00C676AC" w:rsidRPr="00C676AC" w:rsidRDefault="00C676AC" w:rsidP="007453D1">
            <w:pPr>
              <w:jc w:val="both"/>
              <w:rPr>
                <w:rFonts w:ascii="Calibri" w:eastAsia="HiddenHorzOCR" w:hAnsi="Calibri" w:cs="Calibri"/>
                <w:kern w:val="0"/>
                <w:sz w:val="22"/>
                <w:szCs w:val="22"/>
              </w:rPr>
            </w:pPr>
            <w:r w:rsidRPr="00C676AC">
              <w:rPr>
                <w:rFonts w:ascii="Calibri" w:eastAsia="HiddenHorzOCR" w:hAnsi="Calibri" w:cs="Calibri"/>
                <w:kern w:val="0"/>
                <w:sz w:val="22"/>
                <w:szCs w:val="22"/>
              </w:rPr>
              <w:t>2</w:t>
            </w:r>
          </w:p>
        </w:tc>
        <w:tc>
          <w:tcPr>
            <w:tcW w:w="3827" w:type="dxa"/>
          </w:tcPr>
          <w:p w14:paraId="4C954F34" w14:textId="77777777" w:rsidR="00C676AC" w:rsidRPr="00C676AC" w:rsidRDefault="00C676AC" w:rsidP="007453D1">
            <w:pPr>
              <w:jc w:val="both"/>
              <w:rPr>
                <w:rFonts w:ascii="Calibri" w:eastAsia="HiddenHorzOCR" w:hAnsi="Calibri" w:cs="Calibri"/>
                <w:kern w:val="0"/>
                <w:sz w:val="22"/>
                <w:szCs w:val="22"/>
              </w:rPr>
            </w:pPr>
            <w:r w:rsidRPr="00C676AC">
              <w:rPr>
                <w:rFonts w:ascii="Calibri" w:eastAsia="HiddenHorzOCR" w:hAnsi="Calibri" w:cs="Calibri"/>
                <w:kern w:val="0"/>
                <w:sz w:val="22"/>
                <w:szCs w:val="22"/>
              </w:rPr>
              <w:t xml:space="preserve">Popust za vse ostale artikle iz </w:t>
            </w:r>
            <w:proofErr w:type="spellStart"/>
            <w:r w:rsidRPr="00C676AC">
              <w:rPr>
                <w:rFonts w:ascii="Calibri" w:eastAsia="HiddenHorzOCR" w:hAnsi="Calibri" w:cs="Calibri"/>
                <w:kern w:val="0"/>
                <w:sz w:val="22"/>
                <w:szCs w:val="22"/>
              </w:rPr>
              <w:t>asortimana</w:t>
            </w:r>
            <w:proofErr w:type="spellEnd"/>
            <w:r w:rsidRPr="00C676AC">
              <w:rPr>
                <w:rFonts w:ascii="Calibri" w:eastAsia="HiddenHorzOCR" w:hAnsi="Calibri" w:cs="Calibri"/>
                <w:kern w:val="0"/>
                <w:sz w:val="22"/>
                <w:szCs w:val="22"/>
              </w:rPr>
              <w:t>* ponudnika, ki jih trenutno naročnik še ne more pisno opisati oz. določiti.</w:t>
            </w:r>
          </w:p>
        </w:tc>
        <w:tc>
          <w:tcPr>
            <w:tcW w:w="4389" w:type="dxa"/>
          </w:tcPr>
          <w:p w14:paraId="170C5E2D" w14:textId="6322DB73" w:rsidR="00C676AC" w:rsidRPr="00C676AC" w:rsidRDefault="004F6F7B" w:rsidP="007453D1">
            <w:pPr>
              <w:jc w:val="both"/>
              <w:rPr>
                <w:rFonts w:ascii="Calibri" w:eastAsia="HiddenHorzOCR" w:hAnsi="Calibri" w:cs="Calibri"/>
                <w:kern w:val="0"/>
                <w:sz w:val="22"/>
                <w:szCs w:val="22"/>
              </w:rPr>
            </w:pPr>
            <w:r>
              <w:rPr>
                <w:rFonts w:ascii="Calibri" w:eastAsia="HiddenHorzOCR" w:hAnsi="Calibri" w:cs="Calibri"/>
                <w:kern w:val="0"/>
                <w:sz w:val="22"/>
                <w:szCs w:val="22"/>
              </w:rPr>
              <w:t>2</w:t>
            </w:r>
            <w:r w:rsidR="00C676AC" w:rsidRPr="00C676AC">
              <w:rPr>
                <w:rFonts w:ascii="Calibri" w:eastAsia="HiddenHorzOCR" w:hAnsi="Calibri" w:cs="Calibri"/>
                <w:kern w:val="0"/>
                <w:sz w:val="22"/>
                <w:szCs w:val="22"/>
              </w:rPr>
              <w:t>0</w:t>
            </w:r>
          </w:p>
        </w:tc>
      </w:tr>
    </w:tbl>
    <w:p w14:paraId="3277104C" w14:textId="77777777" w:rsidR="00C676AC" w:rsidRPr="00C676AC" w:rsidRDefault="00C676AC" w:rsidP="00C676AC">
      <w:pPr>
        <w:jc w:val="both"/>
        <w:rPr>
          <w:rFonts w:ascii="Calibri" w:hAnsi="Calibri" w:cs="Calibri"/>
          <w:kern w:val="0"/>
          <w:sz w:val="22"/>
          <w:szCs w:val="22"/>
        </w:rPr>
      </w:pPr>
      <w:r w:rsidRPr="00C676AC">
        <w:rPr>
          <w:rFonts w:ascii="Calibri" w:hAnsi="Calibri" w:cs="Calibri"/>
          <w:kern w:val="0"/>
          <w:sz w:val="22"/>
          <w:szCs w:val="22"/>
        </w:rPr>
        <w:t xml:space="preserve">Najvišje možno število </w:t>
      </w:r>
      <w:r w:rsidRPr="00C676AC">
        <w:rPr>
          <w:rFonts w:ascii="Calibri" w:eastAsia="HiddenHorzOCR" w:hAnsi="Calibri" w:cs="Calibri"/>
          <w:kern w:val="0"/>
          <w:sz w:val="22"/>
          <w:szCs w:val="22"/>
        </w:rPr>
        <w:t xml:space="preserve">točk, </w:t>
      </w:r>
      <w:r w:rsidRPr="00C676AC">
        <w:rPr>
          <w:rFonts w:ascii="Calibri" w:hAnsi="Calibri" w:cs="Calibri"/>
          <w:kern w:val="0"/>
          <w:sz w:val="22"/>
          <w:szCs w:val="22"/>
        </w:rPr>
        <w:t>ki jih lahko doseže ponudnik je 100.</w:t>
      </w:r>
    </w:p>
    <w:p w14:paraId="1CB8FBB1" w14:textId="77777777" w:rsidR="00C676AC" w:rsidRDefault="00C676AC" w:rsidP="00C676AC">
      <w:pPr>
        <w:jc w:val="both"/>
        <w:rPr>
          <w:rFonts w:ascii="Calibri" w:hAnsi="Calibri" w:cs="Calibri"/>
          <w:kern w:val="0"/>
          <w:sz w:val="22"/>
          <w:szCs w:val="22"/>
        </w:rPr>
      </w:pPr>
    </w:p>
    <w:p w14:paraId="6661EEDB" w14:textId="77777777" w:rsidR="004F6F7B" w:rsidRDefault="004F6F7B" w:rsidP="00C676AC">
      <w:pPr>
        <w:jc w:val="both"/>
        <w:rPr>
          <w:rFonts w:ascii="Calibri" w:hAnsi="Calibri" w:cs="Calibri"/>
          <w:kern w:val="0"/>
          <w:sz w:val="22"/>
          <w:szCs w:val="22"/>
        </w:rPr>
      </w:pPr>
    </w:p>
    <w:p w14:paraId="08EA9B77" w14:textId="77777777" w:rsidR="004F6F7B" w:rsidRPr="00C676AC" w:rsidRDefault="004F6F7B" w:rsidP="00C676AC">
      <w:pPr>
        <w:jc w:val="both"/>
        <w:rPr>
          <w:rFonts w:ascii="Calibri" w:hAnsi="Calibri" w:cs="Calibri"/>
          <w:kern w:val="0"/>
          <w:sz w:val="22"/>
          <w:szCs w:val="22"/>
        </w:rPr>
      </w:pPr>
    </w:p>
    <w:p w14:paraId="7F9C8519" w14:textId="77777777" w:rsidR="00C676AC" w:rsidRPr="00C676AC" w:rsidRDefault="00C676AC" w:rsidP="00C676AC">
      <w:pPr>
        <w:jc w:val="both"/>
        <w:rPr>
          <w:rFonts w:ascii="Calibri" w:hAnsi="Calibri" w:cs="Calibri"/>
          <w:b/>
          <w:bCs/>
          <w:kern w:val="0"/>
          <w:sz w:val="22"/>
          <w:szCs w:val="22"/>
        </w:rPr>
      </w:pPr>
      <w:r w:rsidRPr="00C676AC">
        <w:rPr>
          <w:rFonts w:ascii="Calibri" w:hAnsi="Calibri" w:cs="Calibri"/>
          <w:b/>
          <w:bCs/>
          <w:kern w:val="0"/>
          <w:sz w:val="22"/>
          <w:szCs w:val="22"/>
        </w:rPr>
        <w:lastRenderedPageBreak/>
        <w:t>CENA - C</w:t>
      </w:r>
    </w:p>
    <w:p w14:paraId="32AAFB15" w14:textId="77777777" w:rsidR="00C676AC" w:rsidRPr="00C676AC" w:rsidRDefault="00C676AC" w:rsidP="00C676AC">
      <w:pPr>
        <w:spacing w:after="6" w:line="268" w:lineRule="auto"/>
        <w:ind w:left="-5" w:hanging="10"/>
        <w:jc w:val="both"/>
        <w:rPr>
          <w:rFonts w:ascii="Calibri" w:hAnsi="Calibri" w:cs="Calibri"/>
          <w:color w:val="000000"/>
          <w:sz w:val="22"/>
          <w:szCs w:val="22"/>
          <w:lang w:eastAsia="sl-SI"/>
        </w:rPr>
      </w:pPr>
      <w:r w:rsidRPr="00C676AC">
        <w:rPr>
          <w:rFonts w:ascii="Calibri" w:hAnsi="Calibri" w:cs="Calibri"/>
          <w:color w:val="000000"/>
          <w:sz w:val="22"/>
          <w:szCs w:val="22"/>
          <w:lang w:eastAsia="sl-SI"/>
        </w:rPr>
        <w:t xml:space="preserve">Točke bodo dodeljene po naslednji formuli: </w:t>
      </w:r>
    </w:p>
    <w:p w14:paraId="646F16CA" w14:textId="77777777" w:rsidR="00C676AC" w:rsidRPr="00C676AC" w:rsidRDefault="00C676AC" w:rsidP="00C676AC">
      <w:pPr>
        <w:spacing w:after="16" w:line="256" w:lineRule="auto"/>
        <w:rPr>
          <w:rFonts w:ascii="Calibri" w:hAnsi="Calibri" w:cs="Calibri"/>
          <w:color w:val="000000"/>
          <w:sz w:val="22"/>
          <w:szCs w:val="22"/>
          <w:lang w:eastAsia="sl-SI"/>
        </w:rPr>
      </w:pPr>
      <w:r w:rsidRPr="00C676AC">
        <w:rPr>
          <w:rFonts w:ascii="Calibri" w:hAnsi="Calibri" w:cs="Calibri"/>
          <w:color w:val="000000"/>
          <w:sz w:val="22"/>
          <w:szCs w:val="22"/>
          <w:lang w:eastAsia="sl-SI"/>
        </w:rPr>
        <w:t xml:space="preserve"> </w:t>
      </w:r>
    </w:p>
    <w:p w14:paraId="14CA2C23" w14:textId="005E52F4" w:rsidR="00C676AC" w:rsidRPr="00C676AC" w:rsidRDefault="00C676AC" w:rsidP="00C676AC">
      <w:pPr>
        <w:spacing w:after="6" w:line="268" w:lineRule="auto"/>
        <w:jc w:val="both"/>
        <w:rPr>
          <w:rFonts w:ascii="Calibri" w:hAnsi="Calibri" w:cs="Calibri"/>
          <w:color w:val="000000"/>
          <w:sz w:val="22"/>
          <w:szCs w:val="22"/>
          <w:lang w:eastAsia="sl-SI"/>
        </w:rPr>
      </w:pPr>
      <w:r w:rsidRPr="00C676AC">
        <w:rPr>
          <w:rFonts w:ascii="Calibri" w:hAnsi="Calibri" w:cs="Calibri"/>
          <w:color w:val="000000"/>
          <w:sz w:val="22"/>
          <w:szCs w:val="22"/>
          <w:lang w:eastAsia="sl-SI"/>
        </w:rPr>
        <w:t xml:space="preserve">     najnižja končna ponudbena vrednost za sklop</w:t>
      </w:r>
      <w:r w:rsidR="004F6F7B">
        <w:rPr>
          <w:rFonts w:ascii="Calibri" w:hAnsi="Calibri" w:cs="Calibri"/>
          <w:color w:val="000000"/>
          <w:sz w:val="22"/>
          <w:szCs w:val="22"/>
          <w:lang w:eastAsia="sl-SI"/>
        </w:rPr>
        <w:t xml:space="preserve"> </w:t>
      </w:r>
      <w:r w:rsidRPr="00C676AC">
        <w:rPr>
          <w:rFonts w:ascii="Calibri" w:hAnsi="Calibri" w:cs="Calibri"/>
          <w:color w:val="000000"/>
          <w:sz w:val="22"/>
          <w:szCs w:val="22"/>
          <w:lang w:eastAsia="sl-SI"/>
        </w:rPr>
        <w:t>-</w:t>
      </w:r>
      <w:r w:rsidR="004F6F7B">
        <w:rPr>
          <w:rFonts w:ascii="Calibri" w:hAnsi="Calibri" w:cs="Calibri"/>
          <w:color w:val="000000"/>
          <w:sz w:val="22"/>
          <w:szCs w:val="22"/>
          <w:lang w:eastAsia="sl-SI"/>
        </w:rPr>
        <w:t xml:space="preserve"> </w:t>
      </w:r>
      <w:proofErr w:type="spellStart"/>
      <w:r w:rsidR="004F6F7B">
        <w:rPr>
          <w:rFonts w:ascii="Calibri" w:hAnsi="Calibri" w:cs="Calibri"/>
          <w:color w:val="000000"/>
          <w:sz w:val="22"/>
          <w:szCs w:val="22"/>
          <w:lang w:eastAsia="sl-SI"/>
        </w:rPr>
        <w:t>excel</w:t>
      </w:r>
      <w:proofErr w:type="spellEnd"/>
      <w:r w:rsidR="004F6F7B">
        <w:rPr>
          <w:rFonts w:ascii="Calibri" w:hAnsi="Calibri" w:cs="Calibri"/>
          <w:color w:val="000000"/>
          <w:sz w:val="22"/>
          <w:szCs w:val="22"/>
          <w:lang w:eastAsia="sl-SI"/>
        </w:rPr>
        <w:t xml:space="preserve">, </w:t>
      </w:r>
      <w:r w:rsidRPr="00C676AC">
        <w:rPr>
          <w:rFonts w:ascii="Calibri" w:hAnsi="Calibri" w:cs="Calibri"/>
          <w:color w:val="000000"/>
          <w:sz w:val="22"/>
          <w:szCs w:val="22"/>
          <w:lang w:eastAsia="sl-SI"/>
        </w:rPr>
        <w:t>predračun (brez DDV)</w:t>
      </w:r>
    </w:p>
    <w:p w14:paraId="2B0BEBA5" w14:textId="671A6166" w:rsidR="00C676AC" w:rsidRPr="00C676AC" w:rsidRDefault="00C676AC" w:rsidP="00C676AC">
      <w:pPr>
        <w:spacing w:after="1" w:line="276" w:lineRule="auto"/>
        <w:ind w:left="-5" w:right="423" w:hanging="10"/>
        <w:rPr>
          <w:rFonts w:ascii="Calibri" w:hAnsi="Calibri" w:cs="Calibri"/>
          <w:color w:val="000000"/>
          <w:sz w:val="22"/>
          <w:szCs w:val="22"/>
          <w:lang w:eastAsia="sl-SI"/>
        </w:rPr>
      </w:pPr>
      <w:r w:rsidRPr="00C676AC">
        <w:rPr>
          <w:rFonts w:ascii="Calibri" w:hAnsi="Calibri" w:cs="Calibri"/>
          <w:color w:val="000000"/>
          <w:sz w:val="22"/>
          <w:szCs w:val="22"/>
          <w:lang w:eastAsia="sl-SI"/>
        </w:rPr>
        <w:t xml:space="preserve">---------------------------------------------------------------------------------------------------                x </w:t>
      </w:r>
      <w:r w:rsidR="004F6F7B">
        <w:rPr>
          <w:rFonts w:ascii="Calibri" w:hAnsi="Calibri" w:cs="Calibri"/>
          <w:color w:val="000000"/>
          <w:sz w:val="22"/>
          <w:szCs w:val="22"/>
          <w:lang w:eastAsia="sl-SI"/>
        </w:rPr>
        <w:t>8</w:t>
      </w:r>
      <w:r w:rsidRPr="00C676AC">
        <w:rPr>
          <w:rFonts w:ascii="Calibri" w:hAnsi="Calibri" w:cs="Calibri"/>
          <w:color w:val="000000"/>
          <w:sz w:val="22"/>
          <w:szCs w:val="22"/>
          <w:lang w:eastAsia="sl-SI"/>
        </w:rPr>
        <w:t xml:space="preserve">0 </w:t>
      </w:r>
    </w:p>
    <w:p w14:paraId="035BE3E0" w14:textId="457A5010" w:rsidR="00C676AC" w:rsidRPr="00C676AC" w:rsidRDefault="00C676AC" w:rsidP="00C676AC">
      <w:pPr>
        <w:spacing w:after="1" w:line="276" w:lineRule="auto"/>
        <w:ind w:left="-5" w:right="2124" w:hanging="10"/>
        <w:rPr>
          <w:rFonts w:ascii="Calibri" w:hAnsi="Calibri" w:cs="Calibri"/>
          <w:color w:val="000000"/>
          <w:sz w:val="22"/>
          <w:szCs w:val="22"/>
          <w:lang w:eastAsia="sl-SI"/>
        </w:rPr>
      </w:pPr>
      <w:r w:rsidRPr="00C676AC">
        <w:rPr>
          <w:rFonts w:ascii="Calibri" w:hAnsi="Calibri" w:cs="Calibri"/>
          <w:color w:val="000000"/>
          <w:sz w:val="22"/>
          <w:szCs w:val="22"/>
          <w:lang w:eastAsia="sl-SI"/>
        </w:rPr>
        <w:t>končna ponudbena vrednost za sklop</w:t>
      </w:r>
      <w:r w:rsidR="004F6F7B">
        <w:rPr>
          <w:rFonts w:ascii="Calibri" w:hAnsi="Calibri" w:cs="Calibri"/>
          <w:color w:val="000000"/>
          <w:sz w:val="22"/>
          <w:szCs w:val="22"/>
          <w:lang w:eastAsia="sl-SI"/>
        </w:rPr>
        <w:t xml:space="preserve"> </w:t>
      </w:r>
      <w:r w:rsidRPr="00C676AC">
        <w:rPr>
          <w:rFonts w:ascii="Calibri" w:hAnsi="Calibri" w:cs="Calibri"/>
          <w:color w:val="000000"/>
          <w:sz w:val="22"/>
          <w:szCs w:val="22"/>
          <w:lang w:eastAsia="sl-SI"/>
        </w:rPr>
        <w:t>-</w:t>
      </w:r>
      <w:r w:rsidR="004F6F7B">
        <w:rPr>
          <w:rFonts w:ascii="Calibri" w:hAnsi="Calibri" w:cs="Calibri"/>
          <w:color w:val="000000"/>
          <w:sz w:val="22"/>
          <w:szCs w:val="22"/>
          <w:lang w:eastAsia="sl-SI"/>
        </w:rPr>
        <w:t xml:space="preserve"> </w:t>
      </w:r>
      <w:proofErr w:type="spellStart"/>
      <w:r w:rsidR="004F6F7B">
        <w:rPr>
          <w:rFonts w:ascii="Calibri" w:hAnsi="Calibri" w:cs="Calibri"/>
          <w:color w:val="000000"/>
          <w:sz w:val="22"/>
          <w:szCs w:val="22"/>
          <w:lang w:eastAsia="sl-SI"/>
        </w:rPr>
        <w:t>excel</w:t>
      </w:r>
      <w:proofErr w:type="spellEnd"/>
      <w:r w:rsidR="004F6F7B">
        <w:rPr>
          <w:rFonts w:ascii="Calibri" w:hAnsi="Calibri" w:cs="Calibri"/>
          <w:color w:val="000000"/>
          <w:sz w:val="22"/>
          <w:szCs w:val="22"/>
          <w:lang w:eastAsia="sl-SI"/>
        </w:rPr>
        <w:t xml:space="preserve">, </w:t>
      </w:r>
      <w:r w:rsidRPr="00C676AC">
        <w:rPr>
          <w:rFonts w:ascii="Calibri" w:hAnsi="Calibri" w:cs="Calibri"/>
          <w:color w:val="000000"/>
          <w:sz w:val="22"/>
          <w:szCs w:val="22"/>
          <w:lang w:eastAsia="sl-SI"/>
        </w:rPr>
        <w:t>predračun obravnavanega ponudnika (brez DDV)</w:t>
      </w:r>
    </w:p>
    <w:p w14:paraId="7741AE10" w14:textId="77777777" w:rsidR="00C676AC" w:rsidRPr="00C676AC" w:rsidRDefault="00C676AC" w:rsidP="00C676AC">
      <w:pPr>
        <w:spacing w:after="1" w:line="276" w:lineRule="auto"/>
        <w:ind w:left="-5" w:right="3230" w:hanging="10"/>
        <w:rPr>
          <w:rFonts w:ascii="Calibri" w:hAnsi="Calibri" w:cs="Calibri"/>
          <w:color w:val="000000"/>
          <w:sz w:val="22"/>
          <w:szCs w:val="22"/>
          <w:lang w:eastAsia="sl-SI"/>
        </w:rPr>
      </w:pPr>
    </w:p>
    <w:p w14:paraId="2DBF83AA" w14:textId="7418092D" w:rsidR="00C676AC" w:rsidRPr="00C676AC" w:rsidRDefault="00C676AC" w:rsidP="00C676AC">
      <w:pPr>
        <w:spacing w:after="1" w:line="276" w:lineRule="auto"/>
        <w:ind w:left="-5" w:right="-2" w:hanging="10"/>
        <w:jc w:val="both"/>
        <w:rPr>
          <w:rFonts w:ascii="Calibri" w:hAnsi="Calibri" w:cs="Calibri"/>
          <w:color w:val="000000"/>
          <w:sz w:val="22"/>
          <w:szCs w:val="22"/>
          <w:lang w:eastAsia="sl-SI"/>
        </w:rPr>
      </w:pPr>
      <w:r w:rsidRPr="00C676AC">
        <w:rPr>
          <w:rFonts w:ascii="Calibri" w:hAnsi="Calibri" w:cs="Calibri"/>
          <w:color w:val="000000"/>
          <w:sz w:val="22"/>
          <w:szCs w:val="22"/>
          <w:lang w:eastAsia="sl-SI"/>
        </w:rPr>
        <w:t xml:space="preserve">Najugodnejša ponudba prejme </w:t>
      </w:r>
      <w:r w:rsidR="004F6F7B">
        <w:rPr>
          <w:rFonts w:ascii="Calibri" w:hAnsi="Calibri" w:cs="Calibri"/>
          <w:color w:val="000000"/>
          <w:sz w:val="22"/>
          <w:szCs w:val="22"/>
          <w:lang w:eastAsia="sl-SI"/>
        </w:rPr>
        <w:t>8</w:t>
      </w:r>
      <w:r w:rsidRPr="00C676AC">
        <w:rPr>
          <w:rFonts w:ascii="Calibri" w:hAnsi="Calibri" w:cs="Calibri"/>
          <w:color w:val="000000"/>
          <w:sz w:val="22"/>
          <w:szCs w:val="22"/>
          <w:lang w:eastAsia="sl-SI"/>
        </w:rPr>
        <w:t xml:space="preserve">0 točk, ostale prejmejo sorazmerno manjše število točk, glede na ponudbeno vrednost najugodnejše ponudbe. </w:t>
      </w:r>
    </w:p>
    <w:p w14:paraId="272AE14F" w14:textId="77777777" w:rsidR="00C676AC" w:rsidRPr="00C676AC" w:rsidRDefault="00C676AC" w:rsidP="00C676AC">
      <w:pPr>
        <w:spacing w:after="1" w:line="276" w:lineRule="auto"/>
        <w:ind w:left="-5" w:right="-2" w:hanging="10"/>
        <w:jc w:val="both"/>
        <w:rPr>
          <w:rFonts w:ascii="Calibri" w:hAnsi="Calibri" w:cs="Calibri"/>
          <w:color w:val="000000"/>
          <w:sz w:val="22"/>
          <w:szCs w:val="22"/>
          <w:lang w:eastAsia="sl-SI"/>
        </w:rPr>
      </w:pPr>
    </w:p>
    <w:p w14:paraId="106F7F73" w14:textId="77777777" w:rsidR="00C676AC" w:rsidRPr="00C676AC" w:rsidRDefault="00C676AC" w:rsidP="00C676AC">
      <w:pPr>
        <w:spacing w:after="16" w:line="256" w:lineRule="auto"/>
        <w:rPr>
          <w:rFonts w:ascii="Calibri" w:hAnsi="Calibri" w:cs="Calibri"/>
          <w:color w:val="000000"/>
          <w:sz w:val="22"/>
          <w:szCs w:val="22"/>
          <w:lang w:eastAsia="sl-SI"/>
        </w:rPr>
      </w:pPr>
      <w:r w:rsidRPr="00C676AC">
        <w:rPr>
          <w:rFonts w:ascii="Calibri" w:hAnsi="Calibri" w:cs="Calibri"/>
          <w:color w:val="000000"/>
          <w:sz w:val="22"/>
          <w:szCs w:val="22"/>
          <w:lang w:eastAsia="sl-SI"/>
        </w:rPr>
        <w:t xml:space="preserve"> </w:t>
      </w:r>
    </w:p>
    <w:p w14:paraId="207912DB" w14:textId="77777777" w:rsidR="00C676AC" w:rsidRPr="00C676AC" w:rsidRDefault="00C676AC" w:rsidP="00C676AC">
      <w:pPr>
        <w:spacing w:after="16" w:line="256" w:lineRule="auto"/>
        <w:rPr>
          <w:rFonts w:ascii="Calibri" w:hAnsi="Calibri" w:cs="Calibri"/>
          <w:b/>
          <w:bCs/>
          <w:color w:val="000000"/>
          <w:sz w:val="22"/>
          <w:szCs w:val="22"/>
          <w:lang w:eastAsia="sl-SI"/>
        </w:rPr>
      </w:pPr>
      <w:r w:rsidRPr="00C676AC">
        <w:rPr>
          <w:rFonts w:ascii="Calibri" w:hAnsi="Calibri" w:cs="Calibri"/>
          <w:b/>
          <w:bCs/>
          <w:color w:val="000000"/>
          <w:sz w:val="22"/>
          <w:szCs w:val="22"/>
          <w:lang w:eastAsia="sl-SI"/>
        </w:rPr>
        <w:t>POPUST NA OSTALE ARTIKLE IZ ASORTIMANA - P</w:t>
      </w:r>
    </w:p>
    <w:p w14:paraId="5FD51840" w14:textId="77777777" w:rsidR="00C676AC" w:rsidRPr="00C676AC" w:rsidRDefault="00C676AC" w:rsidP="00C676AC">
      <w:pPr>
        <w:spacing w:after="6" w:line="268" w:lineRule="auto"/>
        <w:ind w:left="-5" w:hanging="10"/>
        <w:jc w:val="both"/>
        <w:rPr>
          <w:rFonts w:ascii="Calibri" w:hAnsi="Calibri" w:cs="Calibri"/>
          <w:color w:val="000000"/>
          <w:sz w:val="22"/>
          <w:szCs w:val="22"/>
          <w:lang w:eastAsia="sl-SI"/>
        </w:rPr>
      </w:pPr>
      <w:r w:rsidRPr="00C676AC">
        <w:rPr>
          <w:rFonts w:ascii="Calibri" w:hAnsi="Calibri" w:cs="Calibri"/>
          <w:color w:val="000000"/>
          <w:sz w:val="22"/>
          <w:szCs w:val="22"/>
          <w:lang w:eastAsia="sl-SI"/>
        </w:rPr>
        <w:t xml:space="preserve">Po navedenem merilu bo naročnik izračunal točke na naslednji način:  </w:t>
      </w:r>
    </w:p>
    <w:p w14:paraId="0D102E0A" w14:textId="77777777" w:rsidR="00C676AC" w:rsidRPr="00C676AC" w:rsidRDefault="00C676AC" w:rsidP="00C676AC">
      <w:pPr>
        <w:spacing w:after="6" w:line="268" w:lineRule="auto"/>
        <w:ind w:left="-5" w:hanging="10"/>
        <w:jc w:val="both"/>
        <w:rPr>
          <w:rFonts w:ascii="Calibri" w:hAnsi="Calibri" w:cs="Calibri"/>
          <w:color w:val="000000"/>
          <w:sz w:val="22"/>
          <w:szCs w:val="22"/>
          <w:lang w:eastAsia="sl-SI"/>
        </w:rPr>
      </w:pPr>
    </w:p>
    <w:p w14:paraId="40C2E07E" w14:textId="77777777" w:rsidR="00C676AC" w:rsidRPr="00C676AC" w:rsidRDefault="00C676AC" w:rsidP="00C676AC">
      <w:pPr>
        <w:spacing w:line="240" w:lineRule="auto"/>
        <w:jc w:val="both"/>
        <w:rPr>
          <w:rFonts w:ascii="Calibri" w:hAnsi="Calibri" w:cs="Calibri"/>
          <w:sz w:val="22"/>
          <w:szCs w:val="22"/>
        </w:rPr>
      </w:pPr>
      <w:r w:rsidRPr="00C676AC">
        <w:rPr>
          <w:rFonts w:ascii="Calibri" w:hAnsi="Calibri" w:cs="Calibri"/>
          <w:sz w:val="22"/>
          <w:szCs w:val="22"/>
        </w:rPr>
        <w:t xml:space="preserve">Popust za ostale artikle iz </w:t>
      </w:r>
      <w:proofErr w:type="spellStart"/>
      <w:r w:rsidRPr="00C676AC">
        <w:rPr>
          <w:rFonts w:ascii="Calibri" w:hAnsi="Calibri" w:cs="Calibri"/>
          <w:sz w:val="22"/>
          <w:szCs w:val="22"/>
        </w:rPr>
        <w:t>asortimana</w:t>
      </w:r>
      <w:proofErr w:type="spellEnd"/>
      <w:r w:rsidRPr="00C676AC">
        <w:rPr>
          <w:rFonts w:ascii="Calibri" w:hAnsi="Calibri" w:cs="Calibri"/>
          <w:sz w:val="22"/>
          <w:szCs w:val="22"/>
        </w:rPr>
        <w:t xml:space="preserve"> iz ocenjevane ponudbe</w:t>
      </w:r>
    </w:p>
    <w:p w14:paraId="0F2B17B8" w14:textId="6DED34B7" w:rsidR="00C676AC" w:rsidRPr="00C676AC" w:rsidRDefault="00C676AC" w:rsidP="00C676AC">
      <w:pPr>
        <w:spacing w:line="240" w:lineRule="auto"/>
        <w:jc w:val="both"/>
        <w:rPr>
          <w:rFonts w:ascii="Calibri" w:hAnsi="Calibri" w:cs="Calibri"/>
          <w:sz w:val="22"/>
          <w:szCs w:val="22"/>
        </w:rPr>
      </w:pPr>
      <w:r w:rsidRPr="00C676AC">
        <w:rPr>
          <w:rFonts w:ascii="Calibri" w:hAnsi="Calibri" w:cs="Calibri"/>
          <w:sz w:val="22"/>
          <w:szCs w:val="22"/>
        </w:rPr>
        <w:t xml:space="preserve">-----------------------------------------------------------------------------------------------------------   x  </w:t>
      </w:r>
      <w:r w:rsidR="004F6F7B">
        <w:rPr>
          <w:rFonts w:ascii="Calibri" w:hAnsi="Calibri" w:cs="Calibri"/>
          <w:sz w:val="22"/>
          <w:szCs w:val="22"/>
        </w:rPr>
        <w:t>2</w:t>
      </w:r>
      <w:r w:rsidRPr="00C676AC">
        <w:rPr>
          <w:rFonts w:ascii="Calibri" w:hAnsi="Calibri" w:cs="Calibri"/>
          <w:sz w:val="22"/>
          <w:szCs w:val="22"/>
        </w:rPr>
        <w:t>0</w:t>
      </w:r>
    </w:p>
    <w:p w14:paraId="0339AE70" w14:textId="77777777" w:rsidR="00C676AC" w:rsidRPr="00C676AC" w:rsidRDefault="00C676AC" w:rsidP="00C676AC">
      <w:pPr>
        <w:spacing w:line="240" w:lineRule="auto"/>
        <w:jc w:val="both"/>
        <w:rPr>
          <w:rFonts w:ascii="Calibri" w:hAnsi="Calibri" w:cs="Calibri"/>
          <w:sz w:val="22"/>
          <w:szCs w:val="22"/>
        </w:rPr>
      </w:pPr>
      <w:r w:rsidRPr="00C676AC">
        <w:rPr>
          <w:rFonts w:ascii="Calibri" w:hAnsi="Calibri" w:cs="Calibri"/>
          <w:sz w:val="22"/>
          <w:szCs w:val="22"/>
        </w:rPr>
        <w:t xml:space="preserve"> </w:t>
      </w:r>
      <w:r w:rsidRPr="00C676AC">
        <w:rPr>
          <w:rFonts w:ascii="Calibri" w:hAnsi="Calibri" w:cs="Calibri"/>
          <w:color w:val="000000"/>
          <w:sz w:val="22"/>
          <w:szCs w:val="22"/>
          <w:lang w:eastAsia="sl-SI"/>
        </w:rPr>
        <w:t xml:space="preserve">Najvišji popust za ostale artikle iz </w:t>
      </w:r>
      <w:proofErr w:type="spellStart"/>
      <w:r w:rsidRPr="00C676AC">
        <w:rPr>
          <w:rFonts w:ascii="Calibri" w:hAnsi="Calibri" w:cs="Calibri"/>
          <w:color w:val="000000"/>
          <w:sz w:val="22"/>
          <w:szCs w:val="22"/>
          <w:lang w:eastAsia="sl-SI"/>
        </w:rPr>
        <w:t>asortimana</w:t>
      </w:r>
      <w:proofErr w:type="spellEnd"/>
      <w:r w:rsidRPr="00C676AC">
        <w:rPr>
          <w:rFonts w:ascii="Calibri" w:hAnsi="Calibri" w:cs="Calibri"/>
          <w:color w:val="000000"/>
          <w:sz w:val="22"/>
          <w:szCs w:val="22"/>
          <w:lang w:eastAsia="sl-SI"/>
        </w:rPr>
        <w:t xml:space="preserve">  izmed vseh ponujenih popustov</w:t>
      </w:r>
    </w:p>
    <w:p w14:paraId="56E5A1D4" w14:textId="77777777" w:rsidR="00C676AC" w:rsidRPr="00C676AC" w:rsidRDefault="00C676AC" w:rsidP="00C676AC">
      <w:pPr>
        <w:spacing w:after="1" w:line="276" w:lineRule="auto"/>
        <w:ind w:left="-15" w:right="-2"/>
        <w:jc w:val="both"/>
        <w:rPr>
          <w:rFonts w:ascii="Calibri" w:hAnsi="Calibri" w:cs="Calibri"/>
          <w:sz w:val="22"/>
          <w:szCs w:val="22"/>
        </w:rPr>
      </w:pPr>
    </w:p>
    <w:p w14:paraId="427E2320" w14:textId="32AB64E4" w:rsidR="00C676AC" w:rsidRPr="00C676AC" w:rsidRDefault="00C676AC" w:rsidP="00C676AC">
      <w:pPr>
        <w:spacing w:after="1" w:line="276" w:lineRule="auto"/>
        <w:ind w:left="-15" w:right="-2"/>
        <w:jc w:val="both"/>
        <w:rPr>
          <w:rFonts w:ascii="Calibri" w:hAnsi="Calibri" w:cs="Calibri"/>
          <w:color w:val="000000"/>
          <w:sz w:val="22"/>
          <w:szCs w:val="22"/>
          <w:lang w:eastAsia="sl-SI"/>
        </w:rPr>
      </w:pPr>
      <w:r w:rsidRPr="00C676AC">
        <w:rPr>
          <w:rFonts w:ascii="Calibri" w:hAnsi="Calibri" w:cs="Calibri"/>
          <w:sz w:val="22"/>
          <w:szCs w:val="22"/>
        </w:rPr>
        <w:t xml:space="preserve">Po navedenem merilu in glede na zgornji izračun, bo ponudnik, ki bo ponudil popust na ostale izdelke iz svojega </w:t>
      </w:r>
      <w:proofErr w:type="spellStart"/>
      <w:r w:rsidRPr="00C676AC">
        <w:rPr>
          <w:rFonts w:ascii="Calibri" w:hAnsi="Calibri" w:cs="Calibri"/>
          <w:sz w:val="22"/>
          <w:szCs w:val="22"/>
        </w:rPr>
        <w:t>asortimana</w:t>
      </w:r>
      <w:proofErr w:type="spellEnd"/>
      <w:r w:rsidRPr="00C676AC">
        <w:rPr>
          <w:rFonts w:ascii="Calibri" w:hAnsi="Calibri" w:cs="Calibri"/>
          <w:sz w:val="22"/>
          <w:szCs w:val="22"/>
        </w:rPr>
        <w:t xml:space="preserve"> prejel sorazmerno število točk, izračunano na podlagi zgoraj navedene formule. </w:t>
      </w:r>
      <w:r w:rsidRPr="00C676AC">
        <w:rPr>
          <w:rFonts w:ascii="Calibri" w:hAnsi="Calibri" w:cs="Calibri"/>
          <w:color w:val="000000"/>
          <w:sz w:val="22"/>
          <w:szCs w:val="22"/>
          <w:lang w:eastAsia="sl-SI"/>
        </w:rPr>
        <w:t xml:space="preserve">Najugodnejša ponudba-najvišji popust, prejme </w:t>
      </w:r>
      <w:r w:rsidR="004F6F7B">
        <w:rPr>
          <w:rFonts w:ascii="Calibri" w:hAnsi="Calibri" w:cs="Calibri"/>
          <w:color w:val="000000"/>
          <w:sz w:val="22"/>
          <w:szCs w:val="22"/>
          <w:lang w:eastAsia="sl-SI"/>
        </w:rPr>
        <w:t>2</w:t>
      </w:r>
      <w:r w:rsidRPr="00C676AC">
        <w:rPr>
          <w:rFonts w:ascii="Calibri" w:hAnsi="Calibri" w:cs="Calibri"/>
          <w:color w:val="000000"/>
          <w:sz w:val="22"/>
          <w:szCs w:val="22"/>
          <w:lang w:eastAsia="sl-SI"/>
        </w:rPr>
        <w:t xml:space="preserve">0 točk, ostale prejmejo sorazmerno manjše število točk, glede na ponujen popust najugodnejše ponudbe. </w:t>
      </w:r>
    </w:p>
    <w:p w14:paraId="7C165CAF" w14:textId="77777777" w:rsidR="00C676AC" w:rsidRPr="00C676AC" w:rsidRDefault="00C676AC" w:rsidP="00C676AC">
      <w:pPr>
        <w:jc w:val="both"/>
        <w:rPr>
          <w:rFonts w:ascii="Calibri" w:hAnsi="Calibri" w:cs="Calibri"/>
          <w:b/>
          <w:bCs/>
          <w:kern w:val="0"/>
          <w:sz w:val="22"/>
          <w:szCs w:val="22"/>
        </w:rPr>
      </w:pPr>
      <w:r w:rsidRPr="00C676AC">
        <w:rPr>
          <w:rFonts w:ascii="Calibri" w:hAnsi="Calibri" w:cs="Calibri"/>
          <w:b/>
          <w:bCs/>
          <w:kern w:val="0"/>
          <w:sz w:val="22"/>
          <w:szCs w:val="22"/>
        </w:rPr>
        <w:t>C+P=100</w:t>
      </w:r>
    </w:p>
    <w:p w14:paraId="00EEB285" w14:textId="0B0E4808" w:rsidR="00C676AC" w:rsidRDefault="00C676AC" w:rsidP="00C676AC">
      <w:pPr>
        <w:jc w:val="both"/>
        <w:rPr>
          <w:rFonts w:ascii="Calibri" w:hAnsi="Calibri" w:cs="Calibri"/>
          <w:kern w:val="0"/>
          <w:sz w:val="22"/>
          <w:szCs w:val="22"/>
        </w:rPr>
      </w:pPr>
      <w:r w:rsidRPr="00C676AC">
        <w:rPr>
          <w:rFonts w:ascii="Calibri" w:hAnsi="Calibri" w:cs="Calibri"/>
          <w:kern w:val="0"/>
          <w:sz w:val="22"/>
          <w:szCs w:val="22"/>
        </w:rPr>
        <w:t>Trenutno niso znani vsi artikli</w:t>
      </w:r>
      <w:r w:rsidR="004F6F7B">
        <w:rPr>
          <w:rFonts w:ascii="Calibri" w:hAnsi="Calibri" w:cs="Calibri"/>
          <w:kern w:val="0"/>
          <w:sz w:val="22"/>
          <w:szCs w:val="22"/>
        </w:rPr>
        <w:t xml:space="preserve"> (predvsem potrošni material sklop </w:t>
      </w:r>
      <w:r w:rsidRPr="00C676AC">
        <w:rPr>
          <w:rFonts w:ascii="Calibri" w:hAnsi="Calibri" w:cs="Calibri"/>
          <w:kern w:val="0"/>
          <w:sz w:val="22"/>
          <w:szCs w:val="22"/>
        </w:rPr>
        <w:t xml:space="preserve"> ki naj bi jih ALUO potreboval v letu 2026</w:t>
      </w:r>
      <w:r w:rsidR="004F6F7B">
        <w:rPr>
          <w:rFonts w:ascii="Calibri" w:hAnsi="Calibri" w:cs="Calibri"/>
          <w:kern w:val="0"/>
          <w:sz w:val="22"/>
          <w:szCs w:val="22"/>
        </w:rPr>
        <w:t xml:space="preserve"> in letu 2027. </w:t>
      </w:r>
      <w:r w:rsidRPr="00C676AC">
        <w:rPr>
          <w:rFonts w:ascii="Calibri" w:hAnsi="Calibri" w:cs="Calibri"/>
          <w:kern w:val="0"/>
          <w:sz w:val="22"/>
          <w:szCs w:val="22"/>
        </w:rPr>
        <w:t xml:space="preserve">Za vse artikle iz ponudnikovega </w:t>
      </w:r>
      <w:proofErr w:type="spellStart"/>
      <w:r w:rsidRPr="00C676AC">
        <w:rPr>
          <w:rFonts w:ascii="Calibri" w:hAnsi="Calibri" w:cs="Calibri"/>
          <w:kern w:val="0"/>
          <w:sz w:val="22"/>
          <w:szCs w:val="22"/>
        </w:rPr>
        <w:t>asortimana</w:t>
      </w:r>
      <w:proofErr w:type="spellEnd"/>
      <w:r w:rsidRPr="00C676AC">
        <w:rPr>
          <w:rFonts w:ascii="Calibri" w:hAnsi="Calibri" w:cs="Calibri"/>
          <w:kern w:val="0"/>
          <w:sz w:val="22"/>
          <w:szCs w:val="22"/>
        </w:rPr>
        <w:t>, ki bi ga lahko ALUO potrebovala v letu 2026 in 2027 za izvajanje pedagoškega procesa ali kakršnih koli drugih projektov</w:t>
      </w:r>
      <w:r w:rsidR="004F6F7B">
        <w:rPr>
          <w:rFonts w:ascii="Calibri" w:hAnsi="Calibri" w:cs="Calibri"/>
          <w:kern w:val="0"/>
          <w:sz w:val="22"/>
          <w:szCs w:val="22"/>
        </w:rPr>
        <w:t xml:space="preserve"> in nemoteno delovanje Akademije</w:t>
      </w:r>
      <w:r w:rsidRPr="00C676AC">
        <w:rPr>
          <w:rFonts w:ascii="Calibri" w:hAnsi="Calibri" w:cs="Calibri"/>
          <w:kern w:val="0"/>
          <w:sz w:val="22"/>
          <w:szCs w:val="22"/>
        </w:rPr>
        <w:t xml:space="preserve"> ponudnik nudi popust na redne cene po ceniku.</w:t>
      </w:r>
    </w:p>
    <w:p w14:paraId="31A9ABFD" w14:textId="77777777" w:rsidR="004F6F7B" w:rsidRDefault="004F6F7B" w:rsidP="00C676AC">
      <w:pPr>
        <w:jc w:val="both"/>
        <w:rPr>
          <w:rFonts w:ascii="Calibri" w:hAnsi="Calibri" w:cs="Calibri"/>
          <w:kern w:val="0"/>
          <w:sz w:val="22"/>
          <w:szCs w:val="22"/>
        </w:rPr>
      </w:pPr>
    </w:p>
    <w:p w14:paraId="2CD0598C" w14:textId="2C6F0037" w:rsidR="004F6F7B" w:rsidRPr="00C676AC" w:rsidRDefault="004F6F7B" w:rsidP="004F6F7B">
      <w:pPr>
        <w:jc w:val="both"/>
        <w:rPr>
          <w:rFonts w:ascii="Calibri" w:eastAsia="HiddenHorzOCR" w:hAnsi="Calibri" w:cs="Calibri"/>
          <w:kern w:val="0"/>
          <w:sz w:val="22"/>
          <w:szCs w:val="22"/>
        </w:rPr>
      </w:pPr>
      <w:r>
        <w:rPr>
          <w:rFonts w:ascii="Calibri" w:eastAsia="HiddenHorzOCR" w:hAnsi="Calibri" w:cs="Calibri"/>
          <w:kern w:val="0"/>
          <w:sz w:val="22"/>
          <w:szCs w:val="22"/>
        </w:rPr>
        <w:t>SKLOP 2: PAPIRNA GALANTERIJA</w:t>
      </w:r>
    </w:p>
    <w:tbl>
      <w:tblPr>
        <w:tblStyle w:val="Tabelamrea"/>
        <w:tblW w:w="0" w:type="auto"/>
        <w:tblLook w:val="04A0" w:firstRow="1" w:lastRow="0" w:firstColumn="1" w:lastColumn="0" w:noHBand="0" w:noVBand="1"/>
      </w:tblPr>
      <w:tblGrid>
        <w:gridCol w:w="784"/>
        <w:gridCol w:w="3529"/>
        <w:gridCol w:w="3954"/>
      </w:tblGrid>
      <w:tr w:rsidR="004F6F7B" w:rsidRPr="00C676AC" w14:paraId="42246F74" w14:textId="77777777" w:rsidTr="004F6F7B">
        <w:tc>
          <w:tcPr>
            <w:tcW w:w="784" w:type="dxa"/>
          </w:tcPr>
          <w:p w14:paraId="50082DE5" w14:textId="77777777" w:rsidR="004F6F7B" w:rsidRPr="00C676AC" w:rsidRDefault="004F6F7B" w:rsidP="007453D1">
            <w:pPr>
              <w:jc w:val="both"/>
              <w:rPr>
                <w:rFonts w:ascii="Calibri" w:eastAsia="HiddenHorzOCR" w:hAnsi="Calibri" w:cs="Calibri"/>
                <w:kern w:val="0"/>
                <w:sz w:val="22"/>
                <w:szCs w:val="22"/>
              </w:rPr>
            </w:pPr>
          </w:p>
        </w:tc>
        <w:tc>
          <w:tcPr>
            <w:tcW w:w="3529" w:type="dxa"/>
          </w:tcPr>
          <w:p w14:paraId="64D58274" w14:textId="77777777" w:rsidR="004F6F7B" w:rsidRPr="00C676AC" w:rsidRDefault="004F6F7B" w:rsidP="007453D1">
            <w:pPr>
              <w:jc w:val="both"/>
              <w:rPr>
                <w:rFonts w:ascii="Calibri" w:eastAsia="HiddenHorzOCR" w:hAnsi="Calibri" w:cs="Calibri"/>
                <w:b/>
                <w:bCs/>
                <w:kern w:val="0"/>
                <w:sz w:val="22"/>
                <w:szCs w:val="22"/>
              </w:rPr>
            </w:pPr>
            <w:r w:rsidRPr="00C676AC">
              <w:rPr>
                <w:rFonts w:ascii="Calibri" w:eastAsia="HiddenHorzOCR" w:hAnsi="Calibri" w:cs="Calibri"/>
                <w:b/>
                <w:bCs/>
                <w:kern w:val="0"/>
                <w:sz w:val="22"/>
                <w:szCs w:val="22"/>
              </w:rPr>
              <w:t>Merilo</w:t>
            </w:r>
          </w:p>
        </w:tc>
        <w:tc>
          <w:tcPr>
            <w:tcW w:w="3954" w:type="dxa"/>
          </w:tcPr>
          <w:p w14:paraId="6DFA9B4B" w14:textId="77777777" w:rsidR="004F6F7B" w:rsidRPr="00C676AC" w:rsidRDefault="004F6F7B" w:rsidP="007453D1">
            <w:pPr>
              <w:jc w:val="both"/>
              <w:rPr>
                <w:rFonts w:ascii="Calibri" w:eastAsia="HiddenHorzOCR" w:hAnsi="Calibri" w:cs="Calibri"/>
                <w:b/>
                <w:bCs/>
                <w:kern w:val="0"/>
                <w:sz w:val="22"/>
                <w:szCs w:val="22"/>
              </w:rPr>
            </w:pPr>
            <w:r w:rsidRPr="00C676AC">
              <w:rPr>
                <w:rFonts w:ascii="Calibri" w:eastAsia="HiddenHorzOCR" w:hAnsi="Calibri" w:cs="Calibri"/>
                <w:b/>
                <w:bCs/>
                <w:kern w:val="0"/>
                <w:sz w:val="22"/>
                <w:szCs w:val="22"/>
              </w:rPr>
              <w:t>Točke</w:t>
            </w:r>
          </w:p>
        </w:tc>
      </w:tr>
      <w:tr w:rsidR="004F6F7B" w:rsidRPr="00C676AC" w14:paraId="5F67A9C8" w14:textId="77777777" w:rsidTr="004F6F7B">
        <w:tc>
          <w:tcPr>
            <w:tcW w:w="784" w:type="dxa"/>
          </w:tcPr>
          <w:p w14:paraId="0AD47B80" w14:textId="77777777" w:rsidR="004F6F7B" w:rsidRPr="00C676AC" w:rsidRDefault="004F6F7B" w:rsidP="007453D1">
            <w:pPr>
              <w:jc w:val="both"/>
              <w:rPr>
                <w:rFonts w:ascii="Calibri" w:eastAsia="HiddenHorzOCR" w:hAnsi="Calibri" w:cs="Calibri"/>
                <w:kern w:val="0"/>
                <w:sz w:val="22"/>
                <w:szCs w:val="22"/>
              </w:rPr>
            </w:pPr>
            <w:r w:rsidRPr="00C676AC">
              <w:rPr>
                <w:rFonts w:ascii="Calibri" w:eastAsia="HiddenHorzOCR" w:hAnsi="Calibri" w:cs="Calibri"/>
                <w:kern w:val="0"/>
                <w:sz w:val="22"/>
                <w:szCs w:val="22"/>
              </w:rPr>
              <w:t>1</w:t>
            </w:r>
          </w:p>
        </w:tc>
        <w:tc>
          <w:tcPr>
            <w:tcW w:w="3529" w:type="dxa"/>
          </w:tcPr>
          <w:p w14:paraId="1492A67C" w14:textId="77777777" w:rsidR="004F6F7B" w:rsidRPr="00C676AC" w:rsidRDefault="004F6F7B" w:rsidP="007453D1">
            <w:pPr>
              <w:jc w:val="both"/>
              <w:rPr>
                <w:rFonts w:ascii="Calibri" w:eastAsia="HiddenHorzOCR" w:hAnsi="Calibri" w:cs="Calibri"/>
                <w:kern w:val="0"/>
                <w:sz w:val="22"/>
                <w:szCs w:val="22"/>
              </w:rPr>
            </w:pPr>
            <w:r w:rsidRPr="00C676AC">
              <w:rPr>
                <w:rFonts w:ascii="Calibri" w:eastAsia="HiddenHorzOCR" w:hAnsi="Calibri" w:cs="Calibri"/>
                <w:kern w:val="0"/>
                <w:sz w:val="22"/>
                <w:szCs w:val="22"/>
              </w:rPr>
              <w:t xml:space="preserve">Skupna cena brez </w:t>
            </w:r>
            <w:proofErr w:type="spellStart"/>
            <w:r w:rsidRPr="00C676AC">
              <w:rPr>
                <w:rFonts w:ascii="Calibri" w:eastAsia="HiddenHorzOCR" w:hAnsi="Calibri" w:cs="Calibri"/>
                <w:kern w:val="0"/>
                <w:sz w:val="22"/>
                <w:szCs w:val="22"/>
              </w:rPr>
              <w:t>ddv</w:t>
            </w:r>
            <w:proofErr w:type="spellEnd"/>
          </w:p>
        </w:tc>
        <w:tc>
          <w:tcPr>
            <w:tcW w:w="3954" w:type="dxa"/>
          </w:tcPr>
          <w:p w14:paraId="59099360" w14:textId="319A773D" w:rsidR="004F6F7B" w:rsidRPr="00C676AC" w:rsidRDefault="004F6F7B" w:rsidP="007453D1">
            <w:pPr>
              <w:jc w:val="both"/>
              <w:rPr>
                <w:rFonts w:ascii="Calibri" w:eastAsia="HiddenHorzOCR" w:hAnsi="Calibri" w:cs="Calibri"/>
                <w:kern w:val="0"/>
                <w:sz w:val="22"/>
                <w:szCs w:val="22"/>
              </w:rPr>
            </w:pPr>
            <w:r>
              <w:rPr>
                <w:rFonts w:ascii="Calibri" w:eastAsia="HiddenHorzOCR" w:hAnsi="Calibri" w:cs="Calibri"/>
                <w:kern w:val="0"/>
                <w:sz w:val="22"/>
                <w:szCs w:val="22"/>
              </w:rPr>
              <w:t>100</w:t>
            </w:r>
          </w:p>
        </w:tc>
      </w:tr>
    </w:tbl>
    <w:p w14:paraId="724614D7" w14:textId="77777777" w:rsidR="004F6F7B" w:rsidRPr="00C676AC" w:rsidRDefault="004F6F7B" w:rsidP="004F6F7B">
      <w:pPr>
        <w:jc w:val="both"/>
        <w:rPr>
          <w:rFonts w:ascii="Calibri" w:hAnsi="Calibri" w:cs="Calibri"/>
          <w:kern w:val="0"/>
          <w:sz w:val="22"/>
          <w:szCs w:val="22"/>
        </w:rPr>
      </w:pPr>
      <w:r w:rsidRPr="00C676AC">
        <w:rPr>
          <w:rFonts w:ascii="Calibri" w:hAnsi="Calibri" w:cs="Calibri"/>
          <w:kern w:val="0"/>
          <w:sz w:val="22"/>
          <w:szCs w:val="22"/>
        </w:rPr>
        <w:t xml:space="preserve">Najvišje možno število </w:t>
      </w:r>
      <w:r w:rsidRPr="00C676AC">
        <w:rPr>
          <w:rFonts w:ascii="Calibri" w:eastAsia="HiddenHorzOCR" w:hAnsi="Calibri" w:cs="Calibri"/>
          <w:kern w:val="0"/>
          <w:sz w:val="22"/>
          <w:szCs w:val="22"/>
        </w:rPr>
        <w:t xml:space="preserve">točk, </w:t>
      </w:r>
      <w:r w:rsidRPr="00C676AC">
        <w:rPr>
          <w:rFonts w:ascii="Calibri" w:hAnsi="Calibri" w:cs="Calibri"/>
          <w:kern w:val="0"/>
          <w:sz w:val="22"/>
          <w:szCs w:val="22"/>
        </w:rPr>
        <w:t>ki jih lahko doseže ponudnik je 100.</w:t>
      </w:r>
    </w:p>
    <w:p w14:paraId="059A81A2" w14:textId="77777777" w:rsidR="004F6F7B" w:rsidRDefault="004F6F7B" w:rsidP="004F6F7B">
      <w:pPr>
        <w:jc w:val="both"/>
        <w:rPr>
          <w:rFonts w:ascii="Calibri" w:hAnsi="Calibri" w:cs="Calibri"/>
          <w:kern w:val="0"/>
          <w:sz w:val="22"/>
          <w:szCs w:val="22"/>
        </w:rPr>
      </w:pPr>
    </w:p>
    <w:p w14:paraId="136BCB58" w14:textId="77777777" w:rsidR="004F6F7B" w:rsidRDefault="004F6F7B" w:rsidP="004F6F7B">
      <w:pPr>
        <w:jc w:val="both"/>
        <w:rPr>
          <w:rFonts w:ascii="Calibri" w:hAnsi="Calibri" w:cs="Calibri"/>
          <w:kern w:val="0"/>
          <w:sz w:val="22"/>
          <w:szCs w:val="22"/>
        </w:rPr>
      </w:pPr>
    </w:p>
    <w:p w14:paraId="296497E2" w14:textId="77777777" w:rsidR="004F6F7B" w:rsidRPr="00C676AC" w:rsidRDefault="004F6F7B" w:rsidP="004F6F7B">
      <w:pPr>
        <w:jc w:val="both"/>
        <w:rPr>
          <w:rFonts w:ascii="Calibri" w:hAnsi="Calibri" w:cs="Calibri"/>
          <w:kern w:val="0"/>
          <w:sz w:val="22"/>
          <w:szCs w:val="22"/>
        </w:rPr>
      </w:pPr>
    </w:p>
    <w:p w14:paraId="13237353" w14:textId="77777777" w:rsidR="004F6F7B" w:rsidRPr="00C676AC" w:rsidRDefault="004F6F7B" w:rsidP="004F6F7B">
      <w:pPr>
        <w:jc w:val="both"/>
        <w:rPr>
          <w:rFonts w:ascii="Calibri" w:hAnsi="Calibri" w:cs="Calibri"/>
          <w:b/>
          <w:bCs/>
          <w:kern w:val="0"/>
          <w:sz w:val="22"/>
          <w:szCs w:val="22"/>
        </w:rPr>
      </w:pPr>
      <w:r w:rsidRPr="00C676AC">
        <w:rPr>
          <w:rFonts w:ascii="Calibri" w:hAnsi="Calibri" w:cs="Calibri"/>
          <w:b/>
          <w:bCs/>
          <w:kern w:val="0"/>
          <w:sz w:val="22"/>
          <w:szCs w:val="22"/>
        </w:rPr>
        <w:lastRenderedPageBreak/>
        <w:t>CENA - C</w:t>
      </w:r>
    </w:p>
    <w:p w14:paraId="520BEFCC" w14:textId="77777777" w:rsidR="004F6F7B" w:rsidRPr="00C676AC" w:rsidRDefault="004F6F7B" w:rsidP="004F6F7B">
      <w:pPr>
        <w:spacing w:after="6" w:line="268" w:lineRule="auto"/>
        <w:ind w:left="-5" w:hanging="10"/>
        <w:jc w:val="both"/>
        <w:rPr>
          <w:rFonts w:ascii="Calibri" w:hAnsi="Calibri" w:cs="Calibri"/>
          <w:color w:val="000000"/>
          <w:sz w:val="22"/>
          <w:szCs w:val="22"/>
          <w:lang w:eastAsia="sl-SI"/>
        </w:rPr>
      </w:pPr>
      <w:r w:rsidRPr="00C676AC">
        <w:rPr>
          <w:rFonts w:ascii="Calibri" w:hAnsi="Calibri" w:cs="Calibri"/>
          <w:color w:val="000000"/>
          <w:sz w:val="22"/>
          <w:szCs w:val="22"/>
          <w:lang w:eastAsia="sl-SI"/>
        </w:rPr>
        <w:t xml:space="preserve">Točke bodo dodeljene po naslednji formuli: </w:t>
      </w:r>
    </w:p>
    <w:p w14:paraId="2EFB4B3D" w14:textId="77777777" w:rsidR="004F6F7B" w:rsidRPr="00C676AC" w:rsidRDefault="004F6F7B" w:rsidP="004F6F7B">
      <w:pPr>
        <w:spacing w:after="16" w:line="256" w:lineRule="auto"/>
        <w:rPr>
          <w:rFonts w:ascii="Calibri" w:hAnsi="Calibri" w:cs="Calibri"/>
          <w:color w:val="000000"/>
          <w:sz w:val="22"/>
          <w:szCs w:val="22"/>
          <w:lang w:eastAsia="sl-SI"/>
        </w:rPr>
      </w:pPr>
      <w:r w:rsidRPr="00C676AC">
        <w:rPr>
          <w:rFonts w:ascii="Calibri" w:hAnsi="Calibri" w:cs="Calibri"/>
          <w:color w:val="000000"/>
          <w:sz w:val="22"/>
          <w:szCs w:val="22"/>
          <w:lang w:eastAsia="sl-SI"/>
        </w:rPr>
        <w:t xml:space="preserve"> </w:t>
      </w:r>
    </w:p>
    <w:p w14:paraId="79822CBD" w14:textId="77777777" w:rsidR="004F6F7B" w:rsidRPr="00C676AC" w:rsidRDefault="004F6F7B" w:rsidP="004F6F7B">
      <w:pPr>
        <w:spacing w:after="6" w:line="268" w:lineRule="auto"/>
        <w:jc w:val="both"/>
        <w:rPr>
          <w:rFonts w:ascii="Calibri" w:hAnsi="Calibri" w:cs="Calibri"/>
          <w:color w:val="000000"/>
          <w:sz w:val="22"/>
          <w:szCs w:val="22"/>
          <w:lang w:eastAsia="sl-SI"/>
        </w:rPr>
      </w:pPr>
      <w:r w:rsidRPr="00C676AC">
        <w:rPr>
          <w:rFonts w:ascii="Calibri" w:hAnsi="Calibri" w:cs="Calibri"/>
          <w:color w:val="000000"/>
          <w:sz w:val="22"/>
          <w:szCs w:val="22"/>
          <w:lang w:eastAsia="sl-SI"/>
        </w:rPr>
        <w:t xml:space="preserve">     najnižja končna ponudbena vrednost za sklop</w:t>
      </w:r>
      <w:r>
        <w:rPr>
          <w:rFonts w:ascii="Calibri" w:hAnsi="Calibri" w:cs="Calibri"/>
          <w:color w:val="000000"/>
          <w:sz w:val="22"/>
          <w:szCs w:val="22"/>
          <w:lang w:eastAsia="sl-SI"/>
        </w:rPr>
        <w:t xml:space="preserve"> </w:t>
      </w:r>
      <w:r w:rsidRPr="00C676AC">
        <w:rPr>
          <w:rFonts w:ascii="Calibri" w:hAnsi="Calibri" w:cs="Calibri"/>
          <w:color w:val="000000"/>
          <w:sz w:val="22"/>
          <w:szCs w:val="22"/>
          <w:lang w:eastAsia="sl-SI"/>
        </w:rPr>
        <w:t>-</w:t>
      </w:r>
      <w:r>
        <w:rPr>
          <w:rFonts w:ascii="Calibri" w:hAnsi="Calibri" w:cs="Calibri"/>
          <w:color w:val="000000"/>
          <w:sz w:val="22"/>
          <w:szCs w:val="22"/>
          <w:lang w:eastAsia="sl-SI"/>
        </w:rPr>
        <w:t xml:space="preserve"> </w:t>
      </w:r>
      <w:proofErr w:type="spellStart"/>
      <w:r>
        <w:rPr>
          <w:rFonts w:ascii="Calibri" w:hAnsi="Calibri" w:cs="Calibri"/>
          <w:color w:val="000000"/>
          <w:sz w:val="22"/>
          <w:szCs w:val="22"/>
          <w:lang w:eastAsia="sl-SI"/>
        </w:rPr>
        <w:t>excel</w:t>
      </w:r>
      <w:proofErr w:type="spellEnd"/>
      <w:r>
        <w:rPr>
          <w:rFonts w:ascii="Calibri" w:hAnsi="Calibri" w:cs="Calibri"/>
          <w:color w:val="000000"/>
          <w:sz w:val="22"/>
          <w:szCs w:val="22"/>
          <w:lang w:eastAsia="sl-SI"/>
        </w:rPr>
        <w:t xml:space="preserve">, </w:t>
      </w:r>
      <w:r w:rsidRPr="00C676AC">
        <w:rPr>
          <w:rFonts w:ascii="Calibri" w:hAnsi="Calibri" w:cs="Calibri"/>
          <w:color w:val="000000"/>
          <w:sz w:val="22"/>
          <w:szCs w:val="22"/>
          <w:lang w:eastAsia="sl-SI"/>
        </w:rPr>
        <w:t>predračun (brez DDV)</w:t>
      </w:r>
    </w:p>
    <w:p w14:paraId="11FB36BD" w14:textId="6E3E5429" w:rsidR="004F6F7B" w:rsidRPr="00C676AC" w:rsidRDefault="004F6F7B" w:rsidP="004F6F7B">
      <w:pPr>
        <w:spacing w:after="1" w:line="276" w:lineRule="auto"/>
        <w:ind w:left="-5" w:right="423" w:hanging="10"/>
        <w:rPr>
          <w:rFonts w:ascii="Calibri" w:hAnsi="Calibri" w:cs="Calibri"/>
          <w:color w:val="000000"/>
          <w:sz w:val="22"/>
          <w:szCs w:val="22"/>
          <w:lang w:eastAsia="sl-SI"/>
        </w:rPr>
      </w:pPr>
      <w:r w:rsidRPr="00C676AC">
        <w:rPr>
          <w:rFonts w:ascii="Calibri" w:hAnsi="Calibri" w:cs="Calibri"/>
          <w:color w:val="000000"/>
          <w:sz w:val="22"/>
          <w:szCs w:val="22"/>
          <w:lang w:eastAsia="sl-SI"/>
        </w:rPr>
        <w:t xml:space="preserve">---------------------------------------------------------------------------------------------------              x </w:t>
      </w:r>
      <w:r>
        <w:rPr>
          <w:rFonts w:ascii="Calibri" w:hAnsi="Calibri" w:cs="Calibri"/>
          <w:color w:val="000000"/>
          <w:sz w:val="22"/>
          <w:szCs w:val="22"/>
          <w:lang w:eastAsia="sl-SI"/>
        </w:rPr>
        <w:t>10</w:t>
      </w:r>
      <w:r w:rsidRPr="00C676AC">
        <w:rPr>
          <w:rFonts w:ascii="Calibri" w:hAnsi="Calibri" w:cs="Calibri"/>
          <w:color w:val="000000"/>
          <w:sz w:val="22"/>
          <w:szCs w:val="22"/>
          <w:lang w:eastAsia="sl-SI"/>
        </w:rPr>
        <w:t xml:space="preserve">0 </w:t>
      </w:r>
    </w:p>
    <w:p w14:paraId="6D6FAFAC" w14:textId="24EE36A1" w:rsidR="004F6F7B" w:rsidRPr="00C676AC" w:rsidRDefault="004F6F7B" w:rsidP="0086198E">
      <w:pPr>
        <w:spacing w:after="1" w:line="276" w:lineRule="auto"/>
        <w:ind w:left="-5" w:right="-87" w:hanging="10"/>
        <w:rPr>
          <w:rFonts w:ascii="Calibri" w:hAnsi="Calibri" w:cs="Calibri"/>
          <w:color w:val="000000"/>
          <w:sz w:val="22"/>
          <w:szCs w:val="22"/>
          <w:lang w:eastAsia="sl-SI"/>
        </w:rPr>
      </w:pPr>
      <w:r w:rsidRPr="00C676AC">
        <w:rPr>
          <w:rFonts w:ascii="Calibri" w:hAnsi="Calibri" w:cs="Calibri"/>
          <w:color w:val="000000"/>
          <w:sz w:val="22"/>
          <w:szCs w:val="22"/>
          <w:lang w:eastAsia="sl-SI"/>
        </w:rPr>
        <w:t>končna ponudbena vrednost za sklop</w:t>
      </w:r>
      <w:r>
        <w:rPr>
          <w:rFonts w:ascii="Calibri" w:hAnsi="Calibri" w:cs="Calibri"/>
          <w:color w:val="000000"/>
          <w:sz w:val="22"/>
          <w:szCs w:val="22"/>
          <w:lang w:eastAsia="sl-SI"/>
        </w:rPr>
        <w:t xml:space="preserve"> </w:t>
      </w:r>
      <w:r w:rsidRPr="00C676AC">
        <w:rPr>
          <w:rFonts w:ascii="Calibri" w:hAnsi="Calibri" w:cs="Calibri"/>
          <w:color w:val="000000"/>
          <w:sz w:val="22"/>
          <w:szCs w:val="22"/>
          <w:lang w:eastAsia="sl-SI"/>
        </w:rPr>
        <w:t>-</w:t>
      </w:r>
      <w:r>
        <w:rPr>
          <w:rFonts w:ascii="Calibri" w:hAnsi="Calibri" w:cs="Calibri"/>
          <w:color w:val="000000"/>
          <w:sz w:val="22"/>
          <w:szCs w:val="22"/>
          <w:lang w:eastAsia="sl-SI"/>
        </w:rPr>
        <w:t xml:space="preserve"> </w:t>
      </w:r>
      <w:proofErr w:type="spellStart"/>
      <w:r>
        <w:rPr>
          <w:rFonts w:ascii="Calibri" w:hAnsi="Calibri" w:cs="Calibri"/>
          <w:color w:val="000000"/>
          <w:sz w:val="22"/>
          <w:szCs w:val="22"/>
          <w:lang w:eastAsia="sl-SI"/>
        </w:rPr>
        <w:t>excel</w:t>
      </w:r>
      <w:proofErr w:type="spellEnd"/>
      <w:r>
        <w:rPr>
          <w:rFonts w:ascii="Calibri" w:hAnsi="Calibri" w:cs="Calibri"/>
          <w:color w:val="000000"/>
          <w:sz w:val="22"/>
          <w:szCs w:val="22"/>
          <w:lang w:eastAsia="sl-SI"/>
        </w:rPr>
        <w:t xml:space="preserve">, </w:t>
      </w:r>
      <w:r w:rsidRPr="00C676AC">
        <w:rPr>
          <w:rFonts w:ascii="Calibri" w:hAnsi="Calibri" w:cs="Calibri"/>
          <w:color w:val="000000"/>
          <w:sz w:val="22"/>
          <w:szCs w:val="22"/>
          <w:lang w:eastAsia="sl-SI"/>
        </w:rPr>
        <w:t>predračun</w:t>
      </w:r>
      <w:r w:rsidR="0086198E">
        <w:rPr>
          <w:rFonts w:ascii="Calibri" w:hAnsi="Calibri" w:cs="Calibri"/>
          <w:color w:val="000000"/>
          <w:sz w:val="22"/>
          <w:szCs w:val="22"/>
          <w:lang w:eastAsia="sl-SI"/>
        </w:rPr>
        <w:t xml:space="preserve"> </w:t>
      </w:r>
      <w:r w:rsidRPr="00C676AC">
        <w:rPr>
          <w:rFonts w:ascii="Calibri" w:hAnsi="Calibri" w:cs="Calibri"/>
          <w:color w:val="000000"/>
          <w:sz w:val="22"/>
          <w:szCs w:val="22"/>
          <w:lang w:eastAsia="sl-SI"/>
        </w:rPr>
        <w:t>obravnavanega ponudnika (brez DDV)</w:t>
      </w:r>
    </w:p>
    <w:p w14:paraId="70B35078" w14:textId="77777777" w:rsidR="004F6F7B" w:rsidRPr="00C676AC" w:rsidRDefault="004F6F7B" w:rsidP="004F6F7B">
      <w:pPr>
        <w:spacing w:after="1" w:line="276" w:lineRule="auto"/>
        <w:ind w:left="-5" w:right="3230" w:hanging="10"/>
        <w:rPr>
          <w:rFonts w:ascii="Calibri" w:hAnsi="Calibri" w:cs="Calibri"/>
          <w:color w:val="000000"/>
          <w:sz w:val="22"/>
          <w:szCs w:val="22"/>
          <w:lang w:eastAsia="sl-SI"/>
        </w:rPr>
      </w:pPr>
    </w:p>
    <w:p w14:paraId="2A22F685" w14:textId="1D18955C" w:rsidR="004F6F7B" w:rsidRPr="00C676AC" w:rsidRDefault="004F6F7B" w:rsidP="004F6F7B">
      <w:pPr>
        <w:spacing w:after="1" w:line="276" w:lineRule="auto"/>
        <w:ind w:left="-5" w:right="-2" w:hanging="10"/>
        <w:jc w:val="both"/>
        <w:rPr>
          <w:rFonts w:ascii="Calibri" w:hAnsi="Calibri" w:cs="Calibri"/>
          <w:color w:val="000000"/>
          <w:sz w:val="22"/>
          <w:szCs w:val="22"/>
          <w:lang w:eastAsia="sl-SI"/>
        </w:rPr>
      </w:pPr>
      <w:r w:rsidRPr="00C676AC">
        <w:rPr>
          <w:rFonts w:ascii="Calibri" w:hAnsi="Calibri" w:cs="Calibri"/>
          <w:color w:val="000000"/>
          <w:sz w:val="22"/>
          <w:szCs w:val="22"/>
          <w:lang w:eastAsia="sl-SI"/>
        </w:rPr>
        <w:t xml:space="preserve">Najugodnejša ponudba prejme </w:t>
      </w:r>
      <w:r>
        <w:rPr>
          <w:rFonts w:ascii="Calibri" w:hAnsi="Calibri" w:cs="Calibri"/>
          <w:color w:val="000000"/>
          <w:sz w:val="22"/>
          <w:szCs w:val="22"/>
          <w:lang w:eastAsia="sl-SI"/>
        </w:rPr>
        <w:t>10</w:t>
      </w:r>
      <w:r w:rsidRPr="00C676AC">
        <w:rPr>
          <w:rFonts w:ascii="Calibri" w:hAnsi="Calibri" w:cs="Calibri"/>
          <w:color w:val="000000"/>
          <w:sz w:val="22"/>
          <w:szCs w:val="22"/>
          <w:lang w:eastAsia="sl-SI"/>
        </w:rPr>
        <w:t xml:space="preserve">0 točk, ostale prejmejo sorazmerno manjše število točk, glede na ponudbeno vrednost najugodnejše ponudbe. </w:t>
      </w:r>
    </w:p>
    <w:p w14:paraId="1A580796" w14:textId="77777777" w:rsidR="004F6F7B" w:rsidRPr="00C676AC" w:rsidRDefault="004F6F7B" w:rsidP="004F6F7B">
      <w:pPr>
        <w:spacing w:after="1" w:line="276" w:lineRule="auto"/>
        <w:ind w:left="-5" w:right="-2" w:hanging="10"/>
        <w:jc w:val="both"/>
        <w:rPr>
          <w:rFonts w:ascii="Calibri" w:hAnsi="Calibri" w:cs="Calibri"/>
          <w:color w:val="000000"/>
          <w:sz w:val="22"/>
          <w:szCs w:val="22"/>
          <w:lang w:eastAsia="sl-SI"/>
        </w:rPr>
      </w:pPr>
    </w:p>
    <w:p w14:paraId="5EACF4F5" w14:textId="61FBAF35" w:rsidR="00555282" w:rsidRDefault="004F6F7B" w:rsidP="004F6F7B">
      <w:pPr>
        <w:spacing w:line="276" w:lineRule="auto"/>
        <w:jc w:val="both"/>
        <w:rPr>
          <w:rFonts w:asciiTheme="minorHAnsi" w:hAnsiTheme="minorHAnsi" w:cstheme="minorHAnsi"/>
          <w:bCs/>
          <w:sz w:val="22"/>
          <w:szCs w:val="22"/>
        </w:rPr>
      </w:pPr>
      <w:r>
        <w:rPr>
          <w:rFonts w:asciiTheme="minorHAnsi" w:hAnsiTheme="minorHAnsi" w:cstheme="minorHAnsi"/>
          <w:bCs/>
          <w:sz w:val="22"/>
          <w:szCs w:val="22"/>
        </w:rPr>
        <w:t>P</w:t>
      </w:r>
      <w:r w:rsidR="00541BC7" w:rsidRPr="00D25663">
        <w:rPr>
          <w:rFonts w:asciiTheme="minorHAnsi" w:hAnsiTheme="minorHAnsi" w:cstheme="minorHAnsi"/>
          <w:bCs/>
          <w:sz w:val="22"/>
          <w:szCs w:val="22"/>
        </w:rPr>
        <w:t>onudnik poda ceno na 2 decimalni mesti natančno.</w:t>
      </w:r>
      <w:r w:rsidR="001A4B45">
        <w:rPr>
          <w:rFonts w:asciiTheme="minorHAnsi" w:hAnsiTheme="minorHAnsi" w:cstheme="minorHAnsi"/>
          <w:bCs/>
          <w:sz w:val="22"/>
          <w:szCs w:val="22"/>
        </w:rPr>
        <w:t xml:space="preserve"> </w:t>
      </w:r>
    </w:p>
    <w:p w14:paraId="39447AA2" w14:textId="41F53604" w:rsidR="00581A7D" w:rsidRPr="00D25663" w:rsidRDefault="00581A7D" w:rsidP="00D25663">
      <w:pPr>
        <w:spacing w:line="276" w:lineRule="auto"/>
        <w:jc w:val="both"/>
        <w:rPr>
          <w:rFonts w:asciiTheme="minorHAnsi" w:hAnsiTheme="minorHAnsi" w:cstheme="minorHAnsi"/>
          <w:bCs/>
          <w:sz w:val="22"/>
          <w:szCs w:val="22"/>
        </w:rPr>
      </w:pPr>
      <w:r>
        <w:rPr>
          <w:rFonts w:asciiTheme="minorHAnsi" w:hAnsiTheme="minorHAnsi" w:cstheme="minorHAnsi"/>
          <w:bCs/>
          <w:sz w:val="22"/>
          <w:szCs w:val="22"/>
        </w:rPr>
        <w:t xml:space="preserve">Ponudnik lahko poda ponudbo za sklop 1, za sklop 2 ali za oba sklopa. </w:t>
      </w:r>
      <w:r w:rsidR="000700BE">
        <w:rPr>
          <w:rFonts w:asciiTheme="minorHAnsi" w:hAnsiTheme="minorHAnsi" w:cstheme="minorHAnsi"/>
          <w:bCs/>
          <w:sz w:val="22"/>
          <w:szCs w:val="22"/>
        </w:rPr>
        <w:t>Ocenjeval se bo vsak sklop posebej.</w:t>
      </w:r>
    </w:p>
    <w:p w14:paraId="7B5252BC" w14:textId="6F19477D" w:rsidR="00555282" w:rsidRDefault="004F6F7B" w:rsidP="00D25663">
      <w:pPr>
        <w:spacing w:line="276" w:lineRule="auto"/>
        <w:jc w:val="both"/>
        <w:rPr>
          <w:rFonts w:asciiTheme="minorHAnsi" w:hAnsiTheme="minorHAnsi" w:cstheme="minorHAnsi"/>
          <w:b/>
          <w:sz w:val="22"/>
          <w:szCs w:val="22"/>
        </w:rPr>
      </w:pPr>
      <w:r>
        <w:rPr>
          <w:rFonts w:asciiTheme="minorHAnsi" w:hAnsiTheme="minorHAnsi" w:cstheme="minorHAnsi"/>
          <w:b/>
          <w:sz w:val="22"/>
          <w:szCs w:val="22"/>
        </w:rPr>
        <w:t>Upoštevati se morajo</w:t>
      </w:r>
      <w:r w:rsidR="00555282" w:rsidRPr="00D25663">
        <w:rPr>
          <w:rFonts w:asciiTheme="minorHAnsi" w:hAnsiTheme="minorHAnsi" w:cstheme="minorHAnsi"/>
          <w:b/>
          <w:sz w:val="22"/>
          <w:szCs w:val="22"/>
        </w:rPr>
        <w:t xml:space="preserve"> </w:t>
      </w:r>
      <w:r w:rsidR="00357C5A">
        <w:rPr>
          <w:rFonts w:asciiTheme="minorHAnsi" w:hAnsiTheme="minorHAnsi" w:cstheme="minorHAnsi"/>
          <w:b/>
          <w:sz w:val="22"/>
          <w:szCs w:val="22"/>
        </w:rPr>
        <w:t>VSE</w:t>
      </w:r>
      <w:r w:rsidR="00555282" w:rsidRPr="00D25663">
        <w:rPr>
          <w:rFonts w:asciiTheme="minorHAnsi" w:hAnsiTheme="minorHAnsi" w:cstheme="minorHAnsi"/>
          <w:b/>
          <w:sz w:val="22"/>
          <w:szCs w:val="22"/>
        </w:rPr>
        <w:t xml:space="preserve"> zahtev</w:t>
      </w:r>
      <w:r>
        <w:rPr>
          <w:rFonts w:asciiTheme="minorHAnsi" w:hAnsiTheme="minorHAnsi" w:cstheme="minorHAnsi"/>
          <w:b/>
          <w:sz w:val="22"/>
          <w:szCs w:val="22"/>
        </w:rPr>
        <w:t xml:space="preserve">e </w:t>
      </w:r>
      <w:r w:rsidR="00555282" w:rsidRPr="00D25663">
        <w:rPr>
          <w:rFonts w:asciiTheme="minorHAnsi" w:hAnsiTheme="minorHAnsi" w:cstheme="minorHAnsi"/>
          <w:b/>
          <w:sz w:val="22"/>
          <w:szCs w:val="22"/>
        </w:rPr>
        <w:t>v povabilu in na popisih</w:t>
      </w:r>
      <w:r w:rsidR="00A4686D">
        <w:rPr>
          <w:rFonts w:asciiTheme="minorHAnsi" w:hAnsiTheme="minorHAnsi" w:cstheme="minorHAnsi"/>
          <w:b/>
          <w:sz w:val="22"/>
          <w:szCs w:val="22"/>
        </w:rPr>
        <w:t xml:space="preserve"> (tehnične zahteve, karakteristike blaga).</w:t>
      </w:r>
    </w:p>
    <w:p w14:paraId="579DD293" w14:textId="794F487C" w:rsidR="00A4686D" w:rsidRPr="00D25663" w:rsidRDefault="00A4686D" w:rsidP="00D25663">
      <w:pPr>
        <w:spacing w:line="276" w:lineRule="auto"/>
        <w:jc w:val="both"/>
        <w:rPr>
          <w:rFonts w:asciiTheme="minorHAnsi" w:hAnsiTheme="minorHAnsi" w:cstheme="minorHAnsi"/>
          <w:b/>
          <w:sz w:val="22"/>
          <w:szCs w:val="22"/>
        </w:rPr>
      </w:pPr>
      <w:r>
        <w:rPr>
          <w:rFonts w:asciiTheme="minorHAnsi" w:hAnsiTheme="minorHAnsi" w:cstheme="minorHAnsi"/>
          <w:b/>
          <w:sz w:val="22"/>
          <w:szCs w:val="22"/>
        </w:rPr>
        <w:t>Po pregledu prispelih ponudb si naročnik pridružuje pravico naročiti vzorce ponujenih artiklov na vpogled.</w:t>
      </w:r>
    </w:p>
    <w:p w14:paraId="0E2298B3" w14:textId="32673874" w:rsidR="0005590B" w:rsidRDefault="00BE2468" w:rsidP="00D25663">
      <w:pPr>
        <w:spacing w:line="276" w:lineRule="auto"/>
        <w:jc w:val="both"/>
        <w:rPr>
          <w:rFonts w:asciiTheme="minorHAnsi" w:hAnsiTheme="minorHAnsi" w:cstheme="minorHAnsi"/>
          <w:b/>
          <w:sz w:val="22"/>
          <w:szCs w:val="22"/>
        </w:rPr>
      </w:pPr>
      <w:r w:rsidRPr="00D25663">
        <w:rPr>
          <w:rFonts w:asciiTheme="minorHAnsi" w:hAnsiTheme="minorHAnsi" w:cstheme="minorHAnsi"/>
          <w:b/>
          <w:sz w:val="22"/>
          <w:szCs w:val="22"/>
        </w:rPr>
        <w:t xml:space="preserve">Izbranemu ponudniku bo </w:t>
      </w:r>
      <w:r w:rsidR="00C0685F" w:rsidRPr="00D25663">
        <w:rPr>
          <w:rFonts w:asciiTheme="minorHAnsi" w:hAnsiTheme="minorHAnsi" w:cstheme="minorHAnsi"/>
          <w:b/>
          <w:sz w:val="22"/>
          <w:szCs w:val="22"/>
        </w:rPr>
        <w:t xml:space="preserve">naročnik izstavil naročilnico v okvirni vrednosti </w:t>
      </w:r>
      <w:r w:rsidR="00581A7D">
        <w:rPr>
          <w:rFonts w:asciiTheme="minorHAnsi" w:hAnsiTheme="minorHAnsi" w:cstheme="minorHAnsi"/>
          <w:b/>
          <w:sz w:val="22"/>
          <w:szCs w:val="22"/>
        </w:rPr>
        <w:t>za leto 2026 in 2027</w:t>
      </w:r>
      <w:r w:rsidR="00CE19D0">
        <w:rPr>
          <w:rFonts w:asciiTheme="minorHAnsi" w:hAnsiTheme="minorHAnsi" w:cstheme="minorHAnsi"/>
          <w:b/>
          <w:sz w:val="22"/>
          <w:szCs w:val="22"/>
        </w:rPr>
        <w:t xml:space="preserve">, ter </w:t>
      </w:r>
      <w:r w:rsidR="007A66F1">
        <w:rPr>
          <w:rFonts w:asciiTheme="minorHAnsi" w:hAnsiTheme="minorHAnsi" w:cstheme="minorHAnsi"/>
          <w:b/>
          <w:sz w:val="22"/>
          <w:szCs w:val="22"/>
        </w:rPr>
        <w:t>z njim sklenil pogodbo.</w:t>
      </w:r>
    </w:p>
    <w:p w14:paraId="2399A312" w14:textId="38C6DCD9" w:rsidR="00A4686D" w:rsidRDefault="00A4686D" w:rsidP="00D25663">
      <w:pPr>
        <w:spacing w:line="276" w:lineRule="auto"/>
        <w:jc w:val="both"/>
        <w:rPr>
          <w:rStyle w:val="Poudarek"/>
          <w:rFonts w:asciiTheme="minorHAnsi" w:hAnsiTheme="minorHAnsi" w:cstheme="minorHAnsi"/>
          <w:b/>
          <w:i w:val="0"/>
          <w:iCs w:val="0"/>
          <w:sz w:val="22"/>
          <w:szCs w:val="22"/>
        </w:rPr>
      </w:pPr>
    </w:p>
    <w:p w14:paraId="203CE5DE" w14:textId="60D29744" w:rsidR="00555282" w:rsidRPr="00D25663" w:rsidRDefault="0005590B" w:rsidP="00D25663">
      <w:pPr>
        <w:spacing w:line="276" w:lineRule="auto"/>
        <w:jc w:val="both"/>
        <w:rPr>
          <w:rStyle w:val="Poudarek"/>
          <w:rFonts w:asciiTheme="minorHAnsi" w:hAnsiTheme="minorHAnsi" w:cstheme="minorHAnsi"/>
          <w:b/>
          <w:i w:val="0"/>
          <w:sz w:val="22"/>
          <w:szCs w:val="22"/>
          <w:u w:val="single"/>
        </w:rPr>
      </w:pPr>
      <w:bookmarkStart w:id="1" w:name="_Hlk164614615"/>
      <w:r w:rsidRPr="00D25663">
        <w:rPr>
          <w:rStyle w:val="Poudarek"/>
          <w:rFonts w:asciiTheme="minorHAnsi" w:hAnsiTheme="minorHAnsi" w:cstheme="minorHAnsi"/>
          <w:b/>
          <w:i w:val="0"/>
          <w:sz w:val="22"/>
          <w:szCs w:val="22"/>
          <w:u w:val="single"/>
        </w:rPr>
        <w:t>6</w:t>
      </w:r>
      <w:r w:rsidR="00555282" w:rsidRPr="00D25663">
        <w:rPr>
          <w:rStyle w:val="Poudarek"/>
          <w:rFonts w:asciiTheme="minorHAnsi" w:hAnsiTheme="minorHAnsi" w:cstheme="minorHAnsi"/>
          <w:b/>
          <w:i w:val="0"/>
          <w:sz w:val="22"/>
          <w:szCs w:val="22"/>
          <w:u w:val="single"/>
        </w:rPr>
        <w:t>. ODDAJA IN ODPIRANJE PONUDB</w:t>
      </w:r>
    </w:p>
    <w:bookmarkEnd w:id="1"/>
    <w:p w14:paraId="34A66D08" w14:textId="61038B54" w:rsidR="00805EE0" w:rsidRPr="00D25663" w:rsidRDefault="00555282" w:rsidP="00D25663">
      <w:pPr>
        <w:suppressAutoHyphens/>
        <w:autoSpaceDE w:val="0"/>
        <w:spacing w:line="276" w:lineRule="auto"/>
        <w:jc w:val="both"/>
        <w:rPr>
          <w:rFonts w:asciiTheme="minorHAnsi" w:hAnsiTheme="minorHAnsi" w:cstheme="minorHAnsi"/>
          <w:b/>
          <w:snapToGrid w:val="0"/>
          <w:sz w:val="22"/>
          <w:szCs w:val="22"/>
        </w:rPr>
      </w:pPr>
      <w:r w:rsidRPr="00D25663">
        <w:rPr>
          <w:rFonts w:asciiTheme="minorHAnsi" w:hAnsiTheme="minorHAnsi" w:cstheme="minorHAnsi"/>
          <w:snapToGrid w:val="0"/>
          <w:color w:val="000000"/>
          <w:sz w:val="22"/>
          <w:szCs w:val="22"/>
        </w:rPr>
        <w:t>Naročilo bo oddano po enostavnem postopku</w:t>
      </w:r>
      <w:r w:rsidR="00A4686D">
        <w:rPr>
          <w:rFonts w:asciiTheme="minorHAnsi" w:hAnsiTheme="minorHAnsi" w:cstheme="minorHAnsi"/>
          <w:snapToGrid w:val="0"/>
          <w:color w:val="000000"/>
          <w:sz w:val="22"/>
          <w:szCs w:val="22"/>
        </w:rPr>
        <w:t xml:space="preserve">, saj ocenjena vrednost porabe za obdobje dveh let ne presega mejnih vrednosti določenih v ZJN-3 + vsi dodatki. </w:t>
      </w:r>
      <w:r w:rsidRPr="00D25663">
        <w:rPr>
          <w:rFonts w:asciiTheme="minorHAnsi" w:hAnsiTheme="minorHAnsi" w:cstheme="minorHAnsi"/>
          <w:snapToGrid w:val="0"/>
          <w:color w:val="000000"/>
          <w:sz w:val="22"/>
          <w:szCs w:val="22"/>
        </w:rPr>
        <w:t xml:space="preserve"> Naročnik si pridržuje pravico ne izbrati nobenega ponudnika. Naročnik nima nobenih obveznosti do ponudnikov. </w:t>
      </w:r>
    </w:p>
    <w:p w14:paraId="6B5718C9" w14:textId="77777777" w:rsidR="000D2CDE" w:rsidRPr="00D25663" w:rsidRDefault="000D2CDE" w:rsidP="00D25663">
      <w:pPr>
        <w:pBdr>
          <w:top w:val="thinThickSmallGap" w:sz="24" w:space="1" w:color="auto"/>
        </w:pBdr>
        <w:spacing w:after="0" w:line="276" w:lineRule="auto"/>
        <w:jc w:val="both"/>
        <w:rPr>
          <w:rFonts w:asciiTheme="minorHAnsi" w:eastAsia="Times New Roman" w:hAnsiTheme="minorHAnsi" w:cstheme="minorHAnsi"/>
          <w:b/>
          <w:kern w:val="0"/>
          <w:sz w:val="22"/>
          <w:szCs w:val="22"/>
          <w:lang w:eastAsia="sl-SI"/>
          <w14:ligatures w14:val="none"/>
        </w:rPr>
      </w:pPr>
    </w:p>
    <w:p w14:paraId="075EC372" w14:textId="77777777" w:rsidR="000D2CDE" w:rsidRPr="00D25663" w:rsidRDefault="000D2CDE" w:rsidP="00D25663">
      <w:pPr>
        <w:spacing w:after="0" w:line="276" w:lineRule="auto"/>
        <w:jc w:val="both"/>
        <w:rPr>
          <w:rFonts w:asciiTheme="minorHAnsi" w:eastAsia="Times New Roman" w:hAnsiTheme="minorHAnsi" w:cstheme="minorHAnsi"/>
          <w:b/>
          <w:kern w:val="0"/>
          <w:sz w:val="22"/>
          <w:szCs w:val="22"/>
          <w:lang w:eastAsia="sl-SI"/>
          <w14:ligatures w14:val="none"/>
        </w:rPr>
      </w:pPr>
      <w:r w:rsidRPr="00D25663">
        <w:rPr>
          <w:rFonts w:asciiTheme="minorHAnsi" w:eastAsia="Times New Roman" w:hAnsiTheme="minorHAnsi" w:cstheme="minorHAnsi"/>
          <w:b/>
          <w:kern w:val="0"/>
          <w:sz w:val="22"/>
          <w:szCs w:val="22"/>
          <w:lang w:eastAsia="sl-SI"/>
          <w14:ligatures w14:val="none"/>
        </w:rPr>
        <w:t>Naročnik bo obravnaval ponudbe, ki bodo prispele do naročnika do dne:</w:t>
      </w:r>
    </w:p>
    <w:p w14:paraId="597C9998" w14:textId="5938A424" w:rsidR="000D2CDE" w:rsidRPr="00D25663" w:rsidRDefault="00EC10EE" w:rsidP="000700BE">
      <w:pPr>
        <w:spacing w:after="0" w:line="276" w:lineRule="auto"/>
        <w:jc w:val="center"/>
        <w:rPr>
          <w:rFonts w:asciiTheme="minorHAnsi" w:eastAsia="Times New Roman" w:hAnsiTheme="minorHAnsi" w:cstheme="minorHAnsi"/>
          <w:b/>
          <w:kern w:val="0"/>
          <w:sz w:val="22"/>
          <w:szCs w:val="22"/>
          <w:lang w:eastAsia="sl-SI"/>
          <w14:ligatures w14:val="none"/>
        </w:rPr>
      </w:pPr>
      <w:r>
        <w:rPr>
          <w:rFonts w:asciiTheme="minorHAnsi" w:eastAsia="Times New Roman" w:hAnsiTheme="minorHAnsi" w:cstheme="minorHAnsi"/>
          <w:b/>
          <w:kern w:val="0"/>
          <w:sz w:val="22"/>
          <w:szCs w:val="22"/>
          <w:lang w:eastAsia="sl-SI"/>
          <w14:ligatures w14:val="none"/>
        </w:rPr>
        <w:t>11</w:t>
      </w:r>
      <w:r w:rsidR="000D2CDE" w:rsidRPr="00D25663">
        <w:rPr>
          <w:rFonts w:asciiTheme="minorHAnsi" w:eastAsia="Times New Roman" w:hAnsiTheme="minorHAnsi" w:cstheme="minorHAnsi"/>
          <w:b/>
          <w:kern w:val="0"/>
          <w:sz w:val="22"/>
          <w:szCs w:val="22"/>
          <w:lang w:eastAsia="sl-SI"/>
          <w14:ligatures w14:val="none"/>
        </w:rPr>
        <w:t>. 0</w:t>
      </w:r>
      <w:r w:rsidR="00357C5A">
        <w:rPr>
          <w:rFonts w:asciiTheme="minorHAnsi" w:eastAsia="Times New Roman" w:hAnsiTheme="minorHAnsi" w:cstheme="minorHAnsi"/>
          <w:b/>
          <w:kern w:val="0"/>
          <w:sz w:val="22"/>
          <w:szCs w:val="22"/>
          <w:lang w:eastAsia="sl-SI"/>
          <w14:ligatures w14:val="none"/>
        </w:rPr>
        <w:t>3</w:t>
      </w:r>
      <w:r w:rsidR="000D2CDE" w:rsidRPr="00D25663">
        <w:rPr>
          <w:rFonts w:asciiTheme="minorHAnsi" w:eastAsia="Times New Roman" w:hAnsiTheme="minorHAnsi" w:cstheme="minorHAnsi"/>
          <w:b/>
          <w:kern w:val="0"/>
          <w:sz w:val="22"/>
          <w:szCs w:val="22"/>
          <w:lang w:eastAsia="sl-SI"/>
          <w14:ligatures w14:val="none"/>
        </w:rPr>
        <w:t>. 202</w:t>
      </w:r>
      <w:r w:rsidR="00A4686D">
        <w:rPr>
          <w:rFonts w:asciiTheme="minorHAnsi" w:eastAsia="Times New Roman" w:hAnsiTheme="minorHAnsi" w:cstheme="minorHAnsi"/>
          <w:b/>
          <w:kern w:val="0"/>
          <w:sz w:val="22"/>
          <w:szCs w:val="22"/>
          <w:lang w:eastAsia="sl-SI"/>
          <w14:ligatures w14:val="none"/>
        </w:rPr>
        <w:t>6</w:t>
      </w:r>
      <w:r w:rsidR="000D2CDE" w:rsidRPr="00D25663">
        <w:rPr>
          <w:rFonts w:asciiTheme="minorHAnsi" w:eastAsia="Times New Roman" w:hAnsiTheme="minorHAnsi" w:cstheme="minorHAnsi"/>
          <w:b/>
          <w:kern w:val="0"/>
          <w:sz w:val="22"/>
          <w:szCs w:val="22"/>
          <w:lang w:eastAsia="sl-SI"/>
          <w14:ligatures w14:val="none"/>
        </w:rPr>
        <w:t xml:space="preserve"> do </w:t>
      </w:r>
      <w:r w:rsidR="00357C5A">
        <w:rPr>
          <w:rFonts w:asciiTheme="minorHAnsi" w:eastAsia="Times New Roman" w:hAnsiTheme="minorHAnsi" w:cstheme="minorHAnsi"/>
          <w:b/>
          <w:kern w:val="0"/>
          <w:sz w:val="22"/>
          <w:szCs w:val="22"/>
          <w:lang w:eastAsia="sl-SI"/>
          <w14:ligatures w14:val="none"/>
        </w:rPr>
        <w:t>09:</w:t>
      </w:r>
      <w:r w:rsidR="00EF0FF5" w:rsidRPr="00D25663">
        <w:rPr>
          <w:rFonts w:asciiTheme="minorHAnsi" w:eastAsia="Times New Roman" w:hAnsiTheme="minorHAnsi" w:cstheme="minorHAnsi"/>
          <w:b/>
          <w:kern w:val="0"/>
          <w:sz w:val="22"/>
          <w:szCs w:val="22"/>
          <w:lang w:eastAsia="sl-SI"/>
          <w14:ligatures w14:val="none"/>
        </w:rPr>
        <w:t>00</w:t>
      </w:r>
      <w:r w:rsidR="000D2CDE" w:rsidRPr="00D25663">
        <w:rPr>
          <w:rFonts w:asciiTheme="minorHAnsi" w:eastAsia="Times New Roman" w:hAnsiTheme="minorHAnsi" w:cstheme="minorHAnsi"/>
          <w:b/>
          <w:kern w:val="0"/>
          <w:sz w:val="22"/>
          <w:szCs w:val="22"/>
          <w:lang w:eastAsia="sl-SI"/>
          <w14:ligatures w14:val="none"/>
        </w:rPr>
        <w:t xml:space="preserve"> ure,</w:t>
      </w:r>
    </w:p>
    <w:p w14:paraId="2ABAAC13" w14:textId="77777777" w:rsidR="000D2CDE" w:rsidRPr="00D25663" w:rsidRDefault="000D2CDE" w:rsidP="00D25663">
      <w:pPr>
        <w:pBdr>
          <w:bottom w:val="thinThickSmallGap" w:sz="24" w:space="1" w:color="auto"/>
        </w:pBdr>
        <w:spacing w:after="0" w:line="276" w:lineRule="auto"/>
        <w:jc w:val="both"/>
        <w:rPr>
          <w:rFonts w:asciiTheme="minorHAnsi" w:eastAsia="Times New Roman" w:hAnsiTheme="minorHAnsi" w:cstheme="minorHAnsi"/>
          <w:b/>
          <w:kern w:val="0"/>
          <w:sz w:val="22"/>
          <w:szCs w:val="22"/>
          <w:lang w:eastAsia="sl-SI"/>
          <w14:ligatures w14:val="none"/>
        </w:rPr>
      </w:pPr>
    </w:p>
    <w:p w14:paraId="419424DD" w14:textId="77777777" w:rsidR="000D2CDE" w:rsidRPr="00D25663" w:rsidRDefault="000D2CDE" w:rsidP="00D25663">
      <w:pPr>
        <w:spacing w:line="276" w:lineRule="auto"/>
        <w:jc w:val="both"/>
        <w:rPr>
          <w:rFonts w:asciiTheme="minorHAnsi" w:hAnsiTheme="minorHAnsi" w:cstheme="minorHAnsi"/>
          <w:snapToGrid w:val="0"/>
          <w:color w:val="000000"/>
          <w:sz w:val="22"/>
          <w:szCs w:val="22"/>
        </w:rPr>
      </w:pPr>
    </w:p>
    <w:p w14:paraId="5CFF81DE" w14:textId="49DB3AA8" w:rsidR="00105CF8" w:rsidRPr="00D25663" w:rsidRDefault="00555282" w:rsidP="00D25663">
      <w:pPr>
        <w:tabs>
          <w:tab w:val="num" w:pos="426"/>
        </w:tabs>
        <w:spacing w:line="276" w:lineRule="auto"/>
        <w:jc w:val="both"/>
        <w:rPr>
          <w:rFonts w:asciiTheme="minorHAnsi" w:hAnsiTheme="minorHAnsi" w:cstheme="minorHAnsi"/>
          <w:sz w:val="22"/>
          <w:szCs w:val="22"/>
        </w:rPr>
      </w:pPr>
      <w:r w:rsidRPr="00D25663">
        <w:rPr>
          <w:rFonts w:asciiTheme="minorHAnsi" w:hAnsiTheme="minorHAnsi" w:cstheme="minorHAnsi"/>
          <w:color w:val="000000"/>
          <w:sz w:val="22"/>
          <w:szCs w:val="22"/>
        </w:rPr>
        <w:t>Ponudniki oddajo ponudbe po elektronski pošti</w:t>
      </w:r>
      <w:r w:rsidR="00EF0FF5" w:rsidRPr="00D25663">
        <w:rPr>
          <w:rFonts w:asciiTheme="minorHAnsi" w:hAnsiTheme="minorHAnsi" w:cstheme="minorHAnsi"/>
          <w:color w:val="000000"/>
          <w:sz w:val="22"/>
          <w:szCs w:val="22"/>
        </w:rPr>
        <w:t xml:space="preserve">, </w:t>
      </w:r>
      <w:r w:rsidRPr="00D25663">
        <w:rPr>
          <w:rFonts w:asciiTheme="minorHAnsi" w:hAnsiTheme="minorHAnsi" w:cstheme="minorHAnsi"/>
          <w:color w:val="000000"/>
          <w:sz w:val="22"/>
          <w:szCs w:val="22"/>
        </w:rPr>
        <w:t>e-mail:</w:t>
      </w:r>
      <w:r w:rsidR="003907FF" w:rsidRPr="00D25663">
        <w:rPr>
          <w:rFonts w:asciiTheme="minorHAnsi" w:hAnsiTheme="minorHAnsi" w:cstheme="minorHAnsi"/>
          <w:color w:val="000000"/>
          <w:sz w:val="22"/>
          <w:szCs w:val="22"/>
        </w:rPr>
        <w:t xml:space="preserve"> </w:t>
      </w:r>
      <w:hyperlink r:id="rId13" w:history="1">
        <w:r w:rsidR="003907FF" w:rsidRPr="00A4686D">
          <w:rPr>
            <w:rStyle w:val="Hiperpovezava"/>
            <w:rFonts w:asciiTheme="minorHAnsi" w:hAnsiTheme="minorHAnsi" w:cstheme="minorHAnsi"/>
            <w:b/>
            <w:bCs/>
            <w:color w:val="auto"/>
            <w:sz w:val="22"/>
            <w:szCs w:val="22"/>
            <w:u w:val="single"/>
          </w:rPr>
          <w:t>milena.bartelj@aluo.uni-lj.si</w:t>
        </w:r>
      </w:hyperlink>
    </w:p>
    <w:p w14:paraId="44ACF7F2" w14:textId="77777777" w:rsidR="00836518" w:rsidRPr="00D25663" w:rsidRDefault="00836518" w:rsidP="00D25663">
      <w:pPr>
        <w:tabs>
          <w:tab w:val="num" w:pos="426"/>
        </w:tabs>
        <w:spacing w:line="276" w:lineRule="auto"/>
        <w:jc w:val="both"/>
        <w:rPr>
          <w:rFonts w:asciiTheme="minorHAnsi" w:hAnsiTheme="minorHAnsi" w:cstheme="minorHAnsi"/>
          <w:color w:val="000000"/>
          <w:sz w:val="22"/>
          <w:szCs w:val="22"/>
        </w:rPr>
      </w:pPr>
    </w:p>
    <w:p w14:paraId="6F5D8321" w14:textId="43332CF2" w:rsidR="00003B33" w:rsidRPr="00D25663" w:rsidRDefault="00836518" w:rsidP="00D25663">
      <w:pPr>
        <w:spacing w:line="276" w:lineRule="auto"/>
        <w:jc w:val="both"/>
        <w:rPr>
          <w:rStyle w:val="Poudarek"/>
          <w:rFonts w:asciiTheme="minorHAnsi" w:hAnsiTheme="minorHAnsi" w:cstheme="minorHAnsi"/>
          <w:b/>
          <w:i w:val="0"/>
          <w:sz w:val="22"/>
          <w:szCs w:val="22"/>
          <w:u w:val="single"/>
        </w:rPr>
      </w:pPr>
      <w:r w:rsidRPr="00D25663">
        <w:rPr>
          <w:rStyle w:val="Poudarek"/>
          <w:rFonts w:asciiTheme="minorHAnsi" w:hAnsiTheme="minorHAnsi" w:cstheme="minorHAnsi"/>
          <w:b/>
          <w:i w:val="0"/>
          <w:sz w:val="22"/>
          <w:szCs w:val="22"/>
          <w:u w:val="single"/>
        </w:rPr>
        <w:t>7.</w:t>
      </w:r>
      <w:r w:rsidR="00003B33" w:rsidRPr="00D25663">
        <w:rPr>
          <w:rStyle w:val="Poudarek"/>
          <w:rFonts w:asciiTheme="minorHAnsi" w:hAnsiTheme="minorHAnsi" w:cstheme="minorHAnsi"/>
          <w:b/>
          <w:i w:val="0"/>
          <w:sz w:val="22"/>
          <w:szCs w:val="22"/>
          <w:u w:val="single"/>
        </w:rPr>
        <w:t xml:space="preserve"> OSTALI </w:t>
      </w:r>
      <w:r w:rsidR="00757A3D" w:rsidRPr="00D25663">
        <w:rPr>
          <w:rStyle w:val="Poudarek"/>
          <w:rFonts w:asciiTheme="minorHAnsi" w:hAnsiTheme="minorHAnsi" w:cstheme="minorHAnsi"/>
          <w:b/>
          <w:i w:val="0"/>
          <w:sz w:val="22"/>
          <w:szCs w:val="22"/>
          <w:u w:val="single"/>
        </w:rPr>
        <w:t>POGOJI, OPOZORILA IN PRAVICE</w:t>
      </w:r>
    </w:p>
    <w:p w14:paraId="4FEF9EDC" w14:textId="77777777" w:rsidR="00003B33" w:rsidRPr="00D25663" w:rsidRDefault="00003B33" w:rsidP="00D25663">
      <w:pPr>
        <w:numPr>
          <w:ilvl w:val="0"/>
          <w:numId w:val="10"/>
        </w:numPr>
        <w:tabs>
          <w:tab w:val="left" w:pos="0"/>
        </w:tabs>
        <w:spacing w:after="0" w:line="240" w:lineRule="auto"/>
        <w:contextualSpacing/>
        <w:jc w:val="both"/>
        <w:rPr>
          <w:rFonts w:asciiTheme="minorHAnsi" w:eastAsia="Times New Roman" w:hAnsiTheme="minorHAnsi" w:cstheme="minorHAnsi"/>
          <w:kern w:val="0"/>
          <w:sz w:val="22"/>
          <w:szCs w:val="22"/>
          <w:lang w:eastAsia="sl-SI"/>
          <w14:ligatures w14:val="none"/>
        </w:rPr>
      </w:pPr>
      <w:r w:rsidRPr="00D25663">
        <w:rPr>
          <w:rFonts w:asciiTheme="minorHAnsi" w:eastAsia="Times New Roman" w:hAnsiTheme="minorHAnsi" w:cstheme="minorHAnsi"/>
          <w:kern w:val="0"/>
          <w:sz w:val="22"/>
          <w:szCs w:val="22"/>
          <w:lang w:eastAsia="sl-SI"/>
          <w14:ligatures w14:val="none"/>
        </w:rPr>
        <w:t>Cene so fiksne in nespremenljive.</w:t>
      </w:r>
    </w:p>
    <w:p w14:paraId="36AE3F2E" w14:textId="11C37594" w:rsidR="00003B33" w:rsidRPr="00D25663" w:rsidRDefault="00003B33" w:rsidP="00D25663">
      <w:pPr>
        <w:numPr>
          <w:ilvl w:val="0"/>
          <w:numId w:val="10"/>
        </w:numPr>
        <w:tabs>
          <w:tab w:val="left" w:pos="0"/>
        </w:tabs>
        <w:spacing w:after="0" w:line="240" w:lineRule="auto"/>
        <w:contextualSpacing/>
        <w:jc w:val="both"/>
        <w:rPr>
          <w:rFonts w:asciiTheme="minorHAnsi" w:eastAsia="Times New Roman" w:hAnsiTheme="minorHAnsi" w:cstheme="minorHAnsi"/>
          <w:kern w:val="0"/>
          <w:sz w:val="22"/>
          <w:szCs w:val="22"/>
          <w:lang w:eastAsia="sl-SI"/>
          <w14:ligatures w14:val="none"/>
        </w:rPr>
      </w:pPr>
      <w:r w:rsidRPr="00D25663">
        <w:rPr>
          <w:rFonts w:asciiTheme="minorHAnsi" w:eastAsia="Times New Roman" w:hAnsiTheme="minorHAnsi" w:cstheme="minorHAnsi"/>
          <w:kern w:val="0"/>
          <w:sz w:val="22"/>
          <w:szCs w:val="22"/>
          <w:lang w:eastAsia="sl-SI"/>
          <w14:ligatures w14:val="none"/>
        </w:rPr>
        <w:t xml:space="preserve">Ponudba mora biti veljavna </w:t>
      </w:r>
      <w:r w:rsidR="001A4B45">
        <w:rPr>
          <w:rFonts w:asciiTheme="minorHAnsi" w:eastAsia="Times New Roman" w:hAnsiTheme="minorHAnsi" w:cstheme="minorHAnsi"/>
          <w:kern w:val="0"/>
          <w:sz w:val="22"/>
          <w:szCs w:val="22"/>
          <w:lang w:eastAsia="sl-SI"/>
          <w14:ligatures w14:val="none"/>
        </w:rPr>
        <w:t>3</w:t>
      </w:r>
      <w:r w:rsidRPr="00D25663">
        <w:rPr>
          <w:rFonts w:asciiTheme="minorHAnsi" w:eastAsia="Times New Roman" w:hAnsiTheme="minorHAnsi" w:cstheme="minorHAnsi"/>
          <w:kern w:val="0"/>
          <w:sz w:val="22"/>
          <w:szCs w:val="22"/>
          <w:lang w:eastAsia="sl-SI"/>
          <w14:ligatures w14:val="none"/>
        </w:rPr>
        <w:t>0 dni od roka za oddajo ponudbe.</w:t>
      </w:r>
    </w:p>
    <w:p w14:paraId="55BA98B5" w14:textId="77777777" w:rsidR="00003B33" w:rsidRPr="00D25663" w:rsidRDefault="00003B33" w:rsidP="00D25663">
      <w:pPr>
        <w:numPr>
          <w:ilvl w:val="0"/>
          <w:numId w:val="10"/>
        </w:numPr>
        <w:tabs>
          <w:tab w:val="left" w:pos="0"/>
        </w:tabs>
        <w:spacing w:after="0" w:line="240" w:lineRule="auto"/>
        <w:contextualSpacing/>
        <w:jc w:val="both"/>
        <w:rPr>
          <w:rFonts w:asciiTheme="minorHAnsi" w:eastAsia="Times New Roman" w:hAnsiTheme="minorHAnsi" w:cstheme="minorHAnsi"/>
          <w:kern w:val="0"/>
          <w:sz w:val="22"/>
          <w:szCs w:val="22"/>
          <w:lang w:eastAsia="sl-SI"/>
          <w14:ligatures w14:val="none"/>
        </w:rPr>
      </w:pPr>
      <w:r w:rsidRPr="00D25663">
        <w:rPr>
          <w:rFonts w:asciiTheme="minorHAnsi" w:hAnsiTheme="minorHAnsi" w:cstheme="minorHAnsi"/>
          <w:kern w:val="0"/>
          <w:sz w:val="22"/>
          <w:szCs w:val="22"/>
          <w14:ligatures w14:val="none"/>
        </w:rPr>
        <w:lastRenderedPageBreak/>
        <w:t>Javnega odpiranja ponudb ne bo. Ponudnik jamči, da ne obstajajo izključitveni razlogi navedeni v 75. členu Zakona o javnem naročanju (Uradni list RS, št. 91/15 in 14/18, v nadaljevanju ZJN-3).</w:t>
      </w:r>
    </w:p>
    <w:p w14:paraId="72813F27" w14:textId="06C161B5" w:rsidR="00003B33" w:rsidRPr="00D25663" w:rsidRDefault="00003B33" w:rsidP="00D25663">
      <w:pPr>
        <w:numPr>
          <w:ilvl w:val="0"/>
          <w:numId w:val="10"/>
        </w:numPr>
        <w:tabs>
          <w:tab w:val="left" w:pos="0"/>
        </w:tabs>
        <w:spacing w:after="0" w:line="240" w:lineRule="auto"/>
        <w:contextualSpacing/>
        <w:jc w:val="both"/>
        <w:rPr>
          <w:rFonts w:asciiTheme="minorHAnsi" w:eastAsia="Times New Roman" w:hAnsiTheme="minorHAnsi" w:cstheme="minorHAnsi"/>
          <w:kern w:val="0"/>
          <w:sz w:val="22"/>
          <w:szCs w:val="22"/>
          <w:lang w:eastAsia="sl-SI"/>
          <w14:ligatures w14:val="none"/>
        </w:rPr>
      </w:pPr>
      <w:r w:rsidRPr="00D25663">
        <w:rPr>
          <w:rFonts w:asciiTheme="minorHAnsi" w:hAnsiTheme="minorHAnsi" w:cstheme="minorHAnsi"/>
          <w:kern w:val="0"/>
          <w:sz w:val="22"/>
          <w:szCs w:val="22"/>
          <w14:ligatures w14:val="none"/>
        </w:rPr>
        <w:t>To povabilo je</w:t>
      </w:r>
      <w:r w:rsidR="000611D9" w:rsidRPr="00D25663">
        <w:rPr>
          <w:rFonts w:asciiTheme="minorHAnsi" w:hAnsiTheme="minorHAnsi" w:cstheme="minorHAnsi"/>
          <w:kern w:val="0"/>
          <w:sz w:val="22"/>
          <w:szCs w:val="22"/>
          <w14:ligatures w14:val="none"/>
        </w:rPr>
        <w:t xml:space="preserve"> evidenčno</w:t>
      </w:r>
      <w:r w:rsidRPr="00D25663">
        <w:rPr>
          <w:rFonts w:asciiTheme="minorHAnsi" w:hAnsiTheme="minorHAnsi" w:cstheme="minorHAnsi"/>
          <w:kern w:val="0"/>
          <w:sz w:val="22"/>
          <w:szCs w:val="22"/>
          <w14:ligatures w14:val="none"/>
        </w:rPr>
        <w:t xml:space="preserve"> javno naročilo</w:t>
      </w:r>
      <w:r w:rsidR="00FE4B25" w:rsidRPr="00D25663">
        <w:rPr>
          <w:rFonts w:asciiTheme="minorHAnsi" w:hAnsiTheme="minorHAnsi" w:cstheme="minorHAnsi"/>
          <w:kern w:val="0"/>
          <w:sz w:val="22"/>
          <w:szCs w:val="22"/>
          <w14:ligatures w14:val="none"/>
        </w:rPr>
        <w:t xml:space="preserve"> </w:t>
      </w:r>
      <w:r w:rsidRPr="00D25663">
        <w:rPr>
          <w:rFonts w:asciiTheme="minorHAnsi" w:hAnsiTheme="minorHAnsi" w:cstheme="minorHAnsi"/>
          <w:kern w:val="0"/>
          <w:sz w:val="22"/>
          <w:szCs w:val="22"/>
          <w14:ligatures w14:val="none"/>
        </w:rPr>
        <w:t>in ponudnikom ne pripada pravno varstvo po Zakonu o pravnem varstvu v postopkih javnega naročanja</w:t>
      </w:r>
      <w:r w:rsidRPr="00D25663">
        <w:rPr>
          <w:rFonts w:asciiTheme="minorHAnsi" w:eastAsia="Times New Roman" w:hAnsiTheme="minorHAnsi" w:cstheme="minorHAnsi"/>
          <w:kern w:val="0"/>
          <w:sz w:val="22"/>
          <w:szCs w:val="22"/>
          <w:lang w:eastAsia="sl-SI"/>
          <w14:ligatures w14:val="none"/>
        </w:rPr>
        <w:t xml:space="preserve"> </w:t>
      </w:r>
      <w:r w:rsidRPr="00D25663">
        <w:rPr>
          <w:rFonts w:asciiTheme="minorHAnsi" w:hAnsiTheme="minorHAnsi" w:cstheme="minorHAnsi"/>
          <w:kern w:val="0"/>
          <w:sz w:val="22"/>
          <w:szCs w:val="22"/>
          <w14:ligatures w14:val="none"/>
        </w:rPr>
        <w:t>(Uradni list RS, št. 43/11, 60/11 – ZTP-D, 63/13, 90/14 – ZDU-1I, 60/17 in 72/19).</w:t>
      </w:r>
    </w:p>
    <w:p w14:paraId="6360AE7B" w14:textId="6C450347" w:rsidR="00003B33" w:rsidRPr="00D25663" w:rsidRDefault="00003B33" w:rsidP="00D25663">
      <w:pPr>
        <w:numPr>
          <w:ilvl w:val="0"/>
          <w:numId w:val="10"/>
        </w:numPr>
        <w:tabs>
          <w:tab w:val="left" w:pos="0"/>
        </w:tabs>
        <w:spacing w:after="0" w:line="240" w:lineRule="auto"/>
        <w:contextualSpacing/>
        <w:jc w:val="both"/>
        <w:rPr>
          <w:rFonts w:asciiTheme="minorHAnsi" w:eastAsia="Times New Roman" w:hAnsiTheme="minorHAnsi" w:cstheme="minorHAnsi"/>
          <w:kern w:val="0"/>
          <w:sz w:val="22"/>
          <w:szCs w:val="22"/>
          <w:lang w:eastAsia="sl-SI"/>
          <w14:ligatures w14:val="none"/>
        </w:rPr>
      </w:pPr>
      <w:r w:rsidRPr="00D25663">
        <w:rPr>
          <w:rFonts w:asciiTheme="minorHAnsi" w:hAnsiTheme="minorHAnsi" w:cstheme="minorHAnsi"/>
          <w:kern w:val="0"/>
          <w:sz w:val="22"/>
          <w:szCs w:val="22"/>
          <w14:ligatures w14:val="none"/>
        </w:rPr>
        <w:t>Ob izpolnjevanju zahtevanih pogojev bo naročnik oddal naročilo ponudniku, ki bo po predračunu oddal najugodnejšo ponudbo, ob upoštevanju merila najnižja cena</w:t>
      </w:r>
      <w:r w:rsidR="00A4686D">
        <w:rPr>
          <w:rFonts w:asciiTheme="minorHAnsi" w:hAnsiTheme="minorHAnsi" w:cstheme="minorHAnsi"/>
          <w:kern w:val="0"/>
          <w:sz w:val="22"/>
          <w:szCs w:val="22"/>
          <w14:ligatures w14:val="none"/>
        </w:rPr>
        <w:t xml:space="preserve"> (za vsak sklop posebej).</w:t>
      </w:r>
    </w:p>
    <w:p w14:paraId="0F129381" w14:textId="77777777" w:rsidR="00003B33" w:rsidRPr="00D25663" w:rsidRDefault="00003B33" w:rsidP="00D25663">
      <w:pPr>
        <w:numPr>
          <w:ilvl w:val="0"/>
          <w:numId w:val="10"/>
        </w:numPr>
        <w:tabs>
          <w:tab w:val="left" w:pos="0"/>
        </w:tabs>
        <w:spacing w:after="0" w:line="240" w:lineRule="auto"/>
        <w:contextualSpacing/>
        <w:jc w:val="both"/>
        <w:rPr>
          <w:rFonts w:asciiTheme="minorHAnsi" w:eastAsia="Times New Roman" w:hAnsiTheme="minorHAnsi" w:cstheme="minorHAnsi"/>
          <w:kern w:val="0"/>
          <w:sz w:val="22"/>
          <w:szCs w:val="22"/>
          <w:lang w:eastAsia="sl-SI"/>
          <w14:ligatures w14:val="none"/>
        </w:rPr>
      </w:pPr>
      <w:r w:rsidRPr="00D25663">
        <w:rPr>
          <w:rFonts w:asciiTheme="minorHAnsi" w:hAnsiTheme="minorHAnsi" w:cstheme="minorHAnsi"/>
          <w:kern w:val="0"/>
          <w:sz w:val="22"/>
          <w:szCs w:val="22"/>
          <w14:ligatures w14:val="none"/>
        </w:rPr>
        <w:t>Ne glede na predhodni odstavek si naročnik pridržuje pravico, da ne odda naročila oziroma odda delno naročilo.</w:t>
      </w:r>
    </w:p>
    <w:p w14:paraId="56B18824" w14:textId="77777777" w:rsidR="00003B33" w:rsidRPr="00D25663" w:rsidRDefault="00003B33" w:rsidP="00D25663">
      <w:pPr>
        <w:numPr>
          <w:ilvl w:val="0"/>
          <w:numId w:val="10"/>
        </w:numPr>
        <w:tabs>
          <w:tab w:val="left" w:pos="0"/>
        </w:tabs>
        <w:spacing w:after="0" w:line="240" w:lineRule="auto"/>
        <w:contextualSpacing/>
        <w:jc w:val="both"/>
        <w:rPr>
          <w:rFonts w:asciiTheme="minorHAnsi" w:eastAsia="Times New Roman" w:hAnsiTheme="minorHAnsi" w:cstheme="minorHAnsi"/>
          <w:kern w:val="0"/>
          <w:sz w:val="22"/>
          <w:szCs w:val="22"/>
          <w:lang w:eastAsia="sl-SI"/>
          <w14:ligatures w14:val="none"/>
        </w:rPr>
      </w:pPr>
      <w:r w:rsidRPr="00D25663">
        <w:rPr>
          <w:rFonts w:asciiTheme="minorHAnsi" w:hAnsiTheme="minorHAnsi" w:cstheme="minorHAnsi"/>
          <w:kern w:val="0"/>
          <w:sz w:val="22"/>
          <w:szCs w:val="22"/>
          <w14:ligatures w14:val="none"/>
        </w:rPr>
        <w:t xml:space="preserve">E-račun: v skladu z Zakonom o opravljanju plačilnih storitev za proračunske uporabnike od 1. januarja 2015 UJP proračunski uporabniki sprejemajo le račune in spremljajoče dokumente v elektronski obliki. </w:t>
      </w:r>
    </w:p>
    <w:p w14:paraId="73C0A378" w14:textId="44589F53" w:rsidR="00003B33" w:rsidRPr="00D25663" w:rsidRDefault="00003B33" w:rsidP="00D25663">
      <w:pPr>
        <w:numPr>
          <w:ilvl w:val="0"/>
          <w:numId w:val="10"/>
        </w:numPr>
        <w:tabs>
          <w:tab w:val="left" w:pos="0"/>
        </w:tabs>
        <w:spacing w:after="0" w:line="240" w:lineRule="auto"/>
        <w:contextualSpacing/>
        <w:jc w:val="both"/>
        <w:rPr>
          <w:rFonts w:asciiTheme="minorHAnsi" w:eastAsia="Times New Roman" w:hAnsiTheme="minorHAnsi" w:cstheme="minorHAnsi"/>
          <w:kern w:val="0"/>
          <w:sz w:val="22"/>
          <w:szCs w:val="22"/>
          <w:lang w:eastAsia="sl-SI"/>
          <w14:ligatures w14:val="none"/>
        </w:rPr>
      </w:pPr>
      <w:r w:rsidRPr="00D25663">
        <w:rPr>
          <w:rFonts w:asciiTheme="minorHAnsi" w:hAnsiTheme="minorHAnsi" w:cstheme="minorHAnsi"/>
          <w:kern w:val="0"/>
          <w:sz w:val="22"/>
          <w:szCs w:val="22"/>
          <w14:ligatures w14:val="none"/>
        </w:rPr>
        <w:t xml:space="preserve">Rok plačila znaša 30 dni šteto od </w:t>
      </w:r>
      <w:r w:rsidRPr="00D25663">
        <w:rPr>
          <w:rFonts w:asciiTheme="minorHAnsi" w:eastAsia="Times New Roman" w:hAnsiTheme="minorHAnsi" w:cstheme="minorHAnsi"/>
          <w:kern w:val="0"/>
          <w:sz w:val="22"/>
          <w:szCs w:val="22"/>
          <w:lang w:eastAsia="sl-SI"/>
          <w14:ligatures w14:val="none"/>
        </w:rPr>
        <w:t xml:space="preserve">dneva, ko je izvajalec oddal naročniku </w:t>
      </w:r>
      <w:proofErr w:type="spellStart"/>
      <w:r w:rsidRPr="00D25663">
        <w:rPr>
          <w:rFonts w:asciiTheme="minorHAnsi" w:eastAsia="Times New Roman" w:hAnsiTheme="minorHAnsi" w:cstheme="minorHAnsi"/>
          <w:kern w:val="0"/>
          <w:sz w:val="22"/>
          <w:szCs w:val="22"/>
          <w:lang w:eastAsia="sl-SI"/>
          <w14:ligatures w14:val="none"/>
        </w:rPr>
        <w:t>p</w:t>
      </w:r>
      <w:r w:rsidR="00A4686D">
        <w:rPr>
          <w:rFonts w:asciiTheme="minorHAnsi" w:eastAsia="Times New Roman" w:hAnsiTheme="minorHAnsi" w:cstheme="minorHAnsi"/>
          <w:kern w:val="0"/>
          <w:sz w:val="22"/>
          <w:szCs w:val="22"/>
          <w:lang w:eastAsia="sl-SI"/>
          <w14:ligatures w14:val="none"/>
        </w:rPr>
        <w:t>e</w:t>
      </w:r>
      <w:proofErr w:type="spellEnd"/>
      <w:r w:rsidR="00A4686D">
        <w:rPr>
          <w:rFonts w:asciiTheme="minorHAnsi" w:eastAsia="Times New Roman" w:hAnsiTheme="minorHAnsi" w:cstheme="minorHAnsi"/>
          <w:kern w:val="0"/>
          <w:sz w:val="22"/>
          <w:szCs w:val="22"/>
          <w:lang w:eastAsia="sl-SI"/>
          <w14:ligatures w14:val="none"/>
        </w:rPr>
        <w:t>-račun</w:t>
      </w:r>
      <w:r w:rsidRPr="00D25663">
        <w:rPr>
          <w:rFonts w:asciiTheme="minorHAnsi" w:eastAsia="Times New Roman" w:hAnsiTheme="minorHAnsi" w:cstheme="minorHAnsi"/>
          <w:kern w:val="0"/>
          <w:sz w:val="22"/>
          <w:szCs w:val="22"/>
          <w:lang w:eastAsia="sl-SI"/>
          <w14:ligatures w14:val="none"/>
        </w:rPr>
        <w:t xml:space="preserve"> in naročnik prejme e- račun</w:t>
      </w:r>
      <w:r w:rsidRPr="00D25663">
        <w:rPr>
          <w:rFonts w:asciiTheme="minorHAnsi" w:hAnsiTheme="minorHAnsi" w:cstheme="minorHAnsi"/>
          <w:kern w:val="0"/>
          <w:sz w:val="22"/>
          <w:szCs w:val="22"/>
          <w14:ligatures w14:val="none"/>
        </w:rPr>
        <w:t>.</w:t>
      </w:r>
    </w:p>
    <w:p w14:paraId="404C1CFE" w14:textId="314FB65D" w:rsidR="00003B33" w:rsidRPr="00A4686D" w:rsidRDefault="00003B33" w:rsidP="00D25663">
      <w:pPr>
        <w:numPr>
          <w:ilvl w:val="0"/>
          <w:numId w:val="10"/>
        </w:numPr>
        <w:tabs>
          <w:tab w:val="left" w:pos="0"/>
        </w:tabs>
        <w:spacing w:after="0" w:line="240" w:lineRule="auto"/>
        <w:contextualSpacing/>
        <w:jc w:val="both"/>
        <w:rPr>
          <w:rFonts w:asciiTheme="minorHAnsi" w:eastAsia="Times New Roman" w:hAnsiTheme="minorHAnsi" w:cstheme="minorHAnsi"/>
          <w:kern w:val="0"/>
          <w:sz w:val="22"/>
          <w:szCs w:val="22"/>
          <w:lang w:eastAsia="sl-SI"/>
          <w14:ligatures w14:val="none"/>
        </w:rPr>
      </w:pPr>
      <w:r w:rsidRPr="00D25663">
        <w:rPr>
          <w:rFonts w:asciiTheme="minorHAnsi" w:hAnsiTheme="minorHAnsi" w:cstheme="minorHAnsi"/>
          <w:kern w:val="0"/>
          <w:sz w:val="22"/>
          <w:szCs w:val="22"/>
          <w14:ligatures w14:val="none"/>
        </w:rPr>
        <w:t>Na e-računu se je potrebno nujno sklicevati na številko naročilnic</w:t>
      </w:r>
      <w:r w:rsidR="006E31B4" w:rsidRPr="00D25663">
        <w:rPr>
          <w:rFonts w:asciiTheme="minorHAnsi" w:hAnsiTheme="minorHAnsi" w:cstheme="minorHAnsi"/>
          <w:kern w:val="0"/>
          <w:sz w:val="22"/>
          <w:szCs w:val="22"/>
          <w14:ligatures w14:val="none"/>
        </w:rPr>
        <w:t>e oz. št. evidenčnega javnega razpisa</w:t>
      </w:r>
      <w:r w:rsidR="00A4686D">
        <w:rPr>
          <w:rFonts w:asciiTheme="minorHAnsi" w:hAnsiTheme="minorHAnsi" w:cstheme="minorHAnsi"/>
          <w:kern w:val="0"/>
          <w:sz w:val="22"/>
          <w:szCs w:val="22"/>
          <w14:ligatures w14:val="none"/>
        </w:rPr>
        <w:t xml:space="preserve"> (EJN031-2026).</w:t>
      </w:r>
    </w:p>
    <w:p w14:paraId="471D08A5" w14:textId="653FC71C" w:rsidR="00A4686D" w:rsidRPr="00D25663" w:rsidRDefault="00A4686D" w:rsidP="00D25663">
      <w:pPr>
        <w:numPr>
          <w:ilvl w:val="0"/>
          <w:numId w:val="10"/>
        </w:numPr>
        <w:tabs>
          <w:tab w:val="left" w:pos="0"/>
        </w:tabs>
        <w:spacing w:after="0" w:line="240" w:lineRule="auto"/>
        <w:contextualSpacing/>
        <w:jc w:val="both"/>
        <w:rPr>
          <w:rFonts w:asciiTheme="minorHAnsi" w:eastAsia="Times New Roman" w:hAnsiTheme="minorHAnsi" w:cstheme="minorHAnsi"/>
          <w:kern w:val="0"/>
          <w:sz w:val="22"/>
          <w:szCs w:val="22"/>
          <w:lang w:eastAsia="sl-SI"/>
          <w14:ligatures w14:val="none"/>
        </w:rPr>
      </w:pPr>
      <w:r>
        <w:rPr>
          <w:rFonts w:asciiTheme="minorHAnsi" w:hAnsiTheme="minorHAnsi" w:cstheme="minorHAnsi"/>
          <w:kern w:val="0"/>
          <w:sz w:val="22"/>
          <w:szCs w:val="22"/>
          <w14:ligatures w14:val="none"/>
        </w:rPr>
        <w:t>K e-računu je potrebno priložiti čitljivo podpisano dobavnico oz. dobavnice kadar jih je več.</w:t>
      </w:r>
    </w:p>
    <w:p w14:paraId="60D34430" w14:textId="4BFD6B69" w:rsidR="00917273" w:rsidRPr="00D25663" w:rsidRDefault="00917273" w:rsidP="00D25663">
      <w:pPr>
        <w:numPr>
          <w:ilvl w:val="0"/>
          <w:numId w:val="10"/>
        </w:numPr>
        <w:tabs>
          <w:tab w:val="left" w:pos="0"/>
        </w:tabs>
        <w:spacing w:after="0" w:line="240" w:lineRule="auto"/>
        <w:contextualSpacing/>
        <w:jc w:val="both"/>
        <w:rPr>
          <w:rFonts w:asciiTheme="minorHAnsi" w:eastAsia="Times New Roman" w:hAnsiTheme="minorHAnsi" w:cstheme="minorHAnsi"/>
          <w:kern w:val="0"/>
          <w:sz w:val="22"/>
          <w:szCs w:val="22"/>
          <w:lang w:eastAsia="sl-SI"/>
          <w14:ligatures w14:val="none"/>
        </w:rPr>
      </w:pPr>
      <w:r w:rsidRPr="00D25663">
        <w:rPr>
          <w:rFonts w:asciiTheme="minorHAnsi" w:hAnsiTheme="minorHAnsi" w:cstheme="minorHAnsi"/>
          <w:kern w:val="0"/>
          <w:sz w:val="22"/>
          <w:szCs w:val="22"/>
          <w14:ligatures w14:val="none"/>
        </w:rPr>
        <w:t xml:space="preserve">Naročnik ne odgovarja za pravilno nastavitev formul v </w:t>
      </w:r>
      <w:proofErr w:type="spellStart"/>
      <w:r w:rsidRPr="00D25663">
        <w:rPr>
          <w:rFonts w:asciiTheme="minorHAnsi" w:hAnsiTheme="minorHAnsi" w:cstheme="minorHAnsi"/>
          <w:kern w:val="0"/>
          <w:sz w:val="22"/>
          <w:szCs w:val="22"/>
          <w14:ligatures w14:val="none"/>
        </w:rPr>
        <w:t>excel</w:t>
      </w:r>
      <w:proofErr w:type="spellEnd"/>
      <w:r w:rsidRPr="00D25663">
        <w:rPr>
          <w:rFonts w:asciiTheme="minorHAnsi" w:hAnsiTheme="minorHAnsi" w:cstheme="minorHAnsi"/>
          <w:kern w:val="0"/>
          <w:sz w:val="22"/>
          <w:szCs w:val="22"/>
          <w14:ligatures w14:val="none"/>
        </w:rPr>
        <w:t xml:space="preserve"> popisu</w:t>
      </w:r>
      <w:r w:rsidR="001E570A" w:rsidRPr="00D25663">
        <w:rPr>
          <w:rFonts w:asciiTheme="minorHAnsi" w:hAnsiTheme="minorHAnsi" w:cstheme="minorHAnsi"/>
          <w:kern w:val="0"/>
          <w:sz w:val="22"/>
          <w:szCs w:val="22"/>
          <w14:ligatures w14:val="none"/>
        </w:rPr>
        <w:t xml:space="preserve"> (kjer obstaja </w:t>
      </w:r>
      <w:proofErr w:type="spellStart"/>
      <w:r w:rsidR="001E570A" w:rsidRPr="00D25663">
        <w:rPr>
          <w:rFonts w:asciiTheme="minorHAnsi" w:hAnsiTheme="minorHAnsi" w:cstheme="minorHAnsi"/>
          <w:kern w:val="0"/>
          <w:sz w:val="22"/>
          <w:szCs w:val="22"/>
          <w14:ligatures w14:val="none"/>
        </w:rPr>
        <w:t>excel</w:t>
      </w:r>
      <w:proofErr w:type="spellEnd"/>
      <w:r w:rsidR="001E570A" w:rsidRPr="00D25663">
        <w:rPr>
          <w:rFonts w:asciiTheme="minorHAnsi" w:hAnsiTheme="minorHAnsi" w:cstheme="minorHAnsi"/>
          <w:kern w:val="0"/>
          <w:sz w:val="22"/>
          <w:szCs w:val="22"/>
          <w14:ligatures w14:val="none"/>
        </w:rPr>
        <w:t xml:space="preserve"> popis)</w:t>
      </w:r>
    </w:p>
    <w:p w14:paraId="48AC723E" w14:textId="606920DC" w:rsidR="006E31B4" w:rsidRPr="00863CD0" w:rsidRDefault="00AE0307" w:rsidP="00D25663">
      <w:pPr>
        <w:numPr>
          <w:ilvl w:val="0"/>
          <w:numId w:val="10"/>
        </w:numPr>
        <w:tabs>
          <w:tab w:val="left" w:pos="0"/>
        </w:tabs>
        <w:spacing w:after="0" w:line="240" w:lineRule="auto"/>
        <w:contextualSpacing/>
        <w:jc w:val="both"/>
        <w:rPr>
          <w:rFonts w:asciiTheme="minorHAnsi" w:eastAsia="Times New Roman" w:hAnsiTheme="minorHAnsi" w:cstheme="minorHAnsi"/>
          <w:kern w:val="0"/>
          <w:sz w:val="22"/>
          <w:szCs w:val="22"/>
          <w:lang w:eastAsia="sl-SI"/>
          <w14:ligatures w14:val="none"/>
        </w:rPr>
      </w:pPr>
      <w:r w:rsidRPr="00D25663">
        <w:rPr>
          <w:rFonts w:asciiTheme="minorHAnsi" w:hAnsiTheme="minorHAnsi" w:cstheme="minorHAnsi"/>
          <w:kern w:val="0"/>
          <w:sz w:val="22"/>
          <w:szCs w:val="22"/>
          <w14:ligatures w14:val="none"/>
        </w:rPr>
        <w:t>D</w:t>
      </w:r>
      <w:r w:rsidR="006E31B4" w:rsidRPr="00D25663">
        <w:rPr>
          <w:rFonts w:asciiTheme="minorHAnsi" w:hAnsiTheme="minorHAnsi" w:cstheme="minorHAnsi"/>
          <w:kern w:val="0"/>
          <w:sz w:val="22"/>
          <w:szCs w:val="22"/>
          <w14:ligatures w14:val="none"/>
        </w:rPr>
        <w:t>ostava</w:t>
      </w:r>
      <w:r w:rsidRPr="00D25663">
        <w:rPr>
          <w:rFonts w:asciiTheme="minorHAnsi" w:hAnsiTheme="minorHAnsi" w:cstheme="minorHAnsi"/>
          <w:kern w:val="0"/>
          <w:sz w:val="22"/>
          <w:szCs w:val="22"/>
          <w14:ligatures w14:val="none"/>
        </w:rPr>
        <w:t xml:space="preserve"> blaga na lokacije</w:t>
      </w:r>
      <w:r w:rsidR="00737D71" w:rsidRPr="00D25663">
        <w:rPr>
          <w:rFonts w:asciiTheme="minorHAnsi" w:hAnsiTheme="minorHAnsi" w:cstheme="minorHAnsi"/>
          <w:kern w:val="0"/>
          <w:sz w:val="22"/>
          <w:szCs w:val="22"/>
          <w14:ligatures w14:val="none"/>
        </w:rPr>
        <w:t xml:space="preserve"> ALUO: Erjavčeva 23, Dolenjska cesta 8</w:t>
      </w:r>
      <w:r w:rsidR="00B93DFD" w:rsidRPr="00D25663">
        <w:rPr>
          <w:rFonts w:asciiTheme="minorHAnsi" w:hAnsiTheme="minorHAnsi" w:cstheme="minorHAnsi"/>
          <w:kern w:val="0"/>
          <w:sz w:val="22"/>
          <w:szCs w:val="22"/>
          <w14:ligatures w14:val="none"/>
        </w:rPr>
        <w:t>3 in Tobačna 5; vse 1000 Ljubljana</w:t>
      </w:r>
      <w:r w:rsidR="00D44458" w:rsidRPr="00D25663">
        <w:rPr>
          <w:rFonts w:asciiTheme="minorHAnsi" w:hAnsiTheme="minorHAnsi" w:cstheme="minorHAnsi"/>
          <w:kern w:val="0"/>
          <w:sz w:val="22"/>
          <w:szCs w:val="22"/>
          <w14:ligatures w14:val="none"/>
        </w:rPr>
        <w:t>, oz. po dogovoru.</w:t>
      </w:r>
    </w:p>
    <w:p w14:paraId="3D6756E1" w14:textId="77777777" w:rsidR="003907FF" w:rsidRPr="00D25663" w:rsidRDefault="003907FF" w:rsidP="00D25663">
      <w:pPr>
        <w:tabs>
          <w:tab w:val="num" w:pos="426"/>
        </w:tabs>
        <w:spacing w:line="276" w:lineRule="auto"/>
        <w:jc w:val="both"/>
        <w:rPr>
          <w:rStyle w:val="Poudarek"/>
          <w:rFonts w:asciiTheme="minorHAnsi" w:hAnsiTheme="minorHAnsi" w:cstheme="minorHAnsi"/>
          <w:i w:val="0"/>
          <w:iCs w:val="0"/>
          <w:color w:val="000000"/>
          <w:sz w:val="22"/>
          <w:szCs w:val="22"/>
        </w:rPr>
      </w:pPr>
    </w:p>
    <w:p w14:paraId="43C7DB84" w14:textId="1EE892B2" w:rsidR="00555282" w:rsidRPr="00D25663" w:rsidRDefault="00555282" w:rsidP="00D25663">
      <w:pPr>
        <w:pStyle w:val="Naslov2"/>
        <w:spacing w:line="276" w:lineRule="auto"/>
        <w:jc w:val="both"/>
        <w:rPr>
          <w:rFonts w:asciiTheme="minorHAnsi" w:hAnsiTheme="minorHAnsi" w:cstheme="minorHAnsi"/>
          <w:szCs w:val="22"/>
          <w:lang w:eastAsia="ja-JP"/>
        </w:rPr>
      </w:pPr>
      <w:r w:rsidRPr="00D25663">
        <w:rPr>
          <w:rFonts w:asciiTheme="minorHAnsi" w:hAnsiTheme="minorHAnsi" w:cstheme="minorHAnsi"/>
          <w:szCs w:val="22"/>
        </w:rPr>
        <w:t>PROTIKORUPCIJSKA KLAVZULA</w:t>
      </w:r>
      <w:r w:rsidR="003357C2" w:rsidRPr="00D25663">
        <w:rPr>
          <w:rFonts w:asciiTheme="minorHAnsi" w:hAnsiTheme="minorHAnsi" w:cstheme="minorHAnsi"/>
          <w:szCs w:val="22"/>
        </w:rPr>
        <w:t>, SOCIALNA KLAVZULA</w:t>
      </w:r>
    </w:p>
    <w:p w14:paraId="653D2540" w14:textId="77777777" w:rsidR="00555282" w:rsidRPr="00D25663" w:rsidRDefault="00555282" w:rsidP="00D25663">
      <w:pPr>
        <w:spacing w:line="276" w:lineRule="auto"/>
        <w:jc w:val="both"/>
        <w:rPr>
          <w:rFonts w:asciiTheme="minorHAnsi" w:hAnsiTheme="minorHAnsi" w:cstheme="minorHAnsi"/>
          <w:sz w:val="22"/>
          <w:szCs w:val="22"/>
          <w:lang w:eastAsia="sl-SI"/>
        </w:rPr>
      </w:pPr>
      <w:r w:rsidRPr="00D25663">
        <w:rPr>
          <w:rFonts w:asciiTheme="minorHAnsi" w:hAnsiTheme="minorHAnsi" w:cstheme="minorHAnsi"/>
          <w:sz w:val="22"/>
          <w:szCs w:val="22"/>
          <w:bdr w:val="none" w:sz="0" w:space="0" w:color="auto" w:frame="1"/>
          <w:lang w:eastAsia="sl-SI"/>
        </w:rPr>
        <w:t>Pogodba, pri kateri kdo v imenu ali na račun druge pogodbene stranke, predstavniku ali posredniku organa ali organizacije iz javnega sektorja obljubi, ponudi ali da kakšno nedovoljeno korist za:</w:t>
      </w:r>
    </w:p>
    <w:p w14:paraId="75CB0155" w14:textId="77777777" w:rsidR="00555282" w:rsidRPr="00D25663" w:rsidRDefault="00555282" w:rsidP="00D25663">
      <w:pPr>
        <w:pStyle w:val="Odstavekseznama"/>
        <w:numPr>
          <w:ilvl w:val="0"/>
          <w:numId w:val="5"/>
        </w:numPr>
        <w:spacing w:line="276" w:lineRule="auto"/>
        <w:jc w:val="both"/>
        <w:rPr>
          <w:rFonts w:asciiTheme="minorHAnsi" w:eastAsia="Times New Roman" w:hAnsiTheme="minorHAnsi" w:cstheme="minorHAnsi"/>
          <w:sz w:val="22"/>
          <w:szCs w:val="22"/>
          <w:lang w:eastAsia="sl-SI"/>
        </w:rPr>
      </w:pPr>
      <w:r w:rsidRPr="00D25663">
        <w:rPr>
          <w:rFonts w:asciiTheme="minorHAnsi" w:eastAsia="Times New Roman" w:hAnsiTheme="minorHAnsi" w:cstheme="minorHAnsi"/>
          <w:sz w:val="22"/>
          <w:szCs w:val="22"/>
          <w:bdr w:val="none" w:sz="0" w:space="0" w:color="auto" w:frame="1"/>
          <w:lang w:eastAsia="sl-SI"/>
        </w:rPr>
        <w:t>pridobitev posla ali</w:t>
      </w:r>
    </w:p>
    <w:p w14:paraId="07FF081A" w14:textId="77777777" w:rsidR="00555282" w:rsidRPr="00D25663" w:rsidRDefault="00555282" w:rsidP="00D25663">
      <w:pPr>
        <w:pStyle w:val="Odstavekseznama"/>
        <w:numPr>
          <w:ilvl w:val="0"/>
          <w:numId w:val="5"/>
        </w:numPr>
        <w:spacing w:line="276" w:lineRule="auto"/>
        <w:jc w:val="both"/>
        <w:rPr>
          <w:rFonts w:asciiTheme="minorHAnsi" w:eastAsia="Times New Roman" w:hAnsiTheme="minorHAnsi" w:cstheme="minorHAnsi"/>
          <w:sz w:val="22"/>
          <w:szCs w:val="22"/>
          <w:lang w:eastAsia="sl-SI"/>
        </w:rPr>
      </w:pPr>
      <w:r w:rsidRPr="00D25663">
        <w:rPr>
          <w:rFonts w:asciiTheme="minorHAnsi" w:eastAsia="Times New Roman" w:hAnsiTheme="minorHAnsi" w:cstheme="minorHAnsi"/>
          <w:sz w:val="22"/>
          <w:szCs w:val="22"/>
          <w:bdr w:val="none" w:sz="0" w:space="0" w:color="auto" w:frame="1"/>
          <w:lang w:eastAsia="sl-SI"/>
        </w:rPr>
        <w:t>za sklenitev posla pod ugodnejšimi pogoji ali</w:t>
      </w:r>
    </w:p>
    <w:p w14:paraId="5DE6886A" w14:textId="77777777" w:rsidR="00555282" w:rsidRPr="00D25663" w:rsidRDefault="00555282" w:rsidP="00D25663">
      <w:pPr>
        <w:pStyle w:val="Odstavekseznama"/>
        <w:numPr>
          <w:ilvl w:val="0"/>
          <w:numId w:val="5"/>
        </w:numPr>
        <w:spacing w:line="276" w:lineRule="auto"/>
        <w:jc w:val="both"/>
        <w:rPr>
          <w:rFonts w:asciiTheme="minorHAnsi" w:eastAsia="Times New Roman" w:hAnsiTheme="minorHAnsi" w:cstheme="minorHAnsi"/>
          <w:sz w:val="22"/>
          <w:szCs w:val="22"/>
          <w:lang w:eastAsia="sl-SI"/>
        </w:rPr>
      </w:pPr>
      <w:r w:rsidRPr="00D25663">
        <w:rPr>
          <w:rFonts w:asciiTheme="minorHAnsi" w:eastAsia="Times New Roman" w:hAnsiTheme="minorHAnsi" w:cstheme="minorHAnsi"/>
          <w:sz w:val="22"/>
          <w:szCs w:val="22"/>
          <w:bdr w:val="none" w:sz="0" w:space="0" w:color="auto" w:frame="1"/>
          <w:lang w:eastAsia="sl-SI"/>
        </w:rPr>
        <w:t>za opustitev dolžnega nadzora nad izvajanjem pogodbenih obveznosti ali</w:t>
      </w:r>
    </w:p>
    <w:p w14:paraId="700C2279" w14:textId="77777777" w:rsidR="00555282" w:rsidRPr="00D25663" w:rsidRDefault="00555282" w:rsidP="00D25663">
      <w:pPr>
        <w:pStyle w:val="Odstavekseznama"/>
        <w:numPr>
          <w:ilvl w:val="0"/>
          <w:numId w:val="5"/>
        </w:numPr>
        <w:spacing w:line="276" w:lineRule="auto"/>
        <w:jc w:val="both"/>
        <w:rPr>
          <w:rFonts w:asciiTheme="minorHAnsi" w:eastAsia="Times New Roman" w:hAnsiTheme="minorHAnsi" w:cstheme="minorHAnsi"/>
          <w:sz w:val="22"/>
          <w:szCs w:val="22"/>
          <w:lang w:eastAsia="sl-SI"/>
        </w:rPr>
      </w:pPr>
      <w:r w:rsidRPr="00D25663">
        <w:rPr>
          <w:rFonts w:asciiTheme="minorHAnsi" w:eastAsia="Times New Roman" w:hAnsiTheme="minorHAnsi" w:cstheme="minorHAnsi"/>
          <w:sz w:val="22"/>
          <w:szCs w:val="22"/>
          <w:bdr w:val="none" w:sz="0" w:space="0" w:color="auto" w:frame="1"/>
          <w:lang w:eastAsia="sl-SI"/>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1C935F3D" w14:textId="77777777" w:rsidR="00555282" w:rsidRPr="00D25663" w:rsidRDefault="00555282" w:rsidP="00D25663">
      <w:pPr>
        <w:spacing w:line="276" w:lineRule="auto"/>
        <w:jc w:val="both"/>
        <w:rPr>
          <w:rFonts w:asciiTheme="minorHAnsi" w:eastAsia="Times New Roman" w:hAnsiTheme="minorHAnsi" w:cstheme="minorHAnsi"/>
          <w:sz w:val="22"/>
          <w:szCs w:val="22"/>
          <w:bdr w:val="none" w:sz="0" w:space="0" w:color="auto" w:frame="1"/>
          <w:lang w:eastAsia="sl-SI"/>
        </w:rPr>
      </w:pPr>
      <w:r w:rsidRPr="00D25663">
        <w:rPr>
          <w:rFonts w:asciiTheme="minorHAnsi" w:hAnsiTheme="minorHAnsi" w:cstheme="minorHAnsi"/>
          <w:sz w:val="22"/>
          <w:szCs w:val="22"/>
          <w:bdr w:val="none" w:sz="0" w:space="0" w:color="auto" w:frame="1"/>
          <w:lang w:eastAsia="sl-SI"/>
        </w:rPr>
        <w:t>je nična.</w:t>
      </w:r>
    </w:p>
    <w:p w14:paraId="51B98424" w14:textId="77777777" w:rsidR="00555282" w:rsidRPr="00D25663" w:rsidRDefault="00555282" w:rsidP="00D25663">
      <w:pPr>
        <w:spacing w:line="276" w:lineRule="auto"/>
        <w:jc w:val="both"/>
        <w:rPr>
          <w:rFonts w:asciiTheme="minorHAnsi" w:hAnsiTheme="minorHAnsi" w:cstheme="minorHAnsi"/>
          <w:sz w:val="22"/>
          <w:szCs w:val="22"/>
        </w:rPr>
      </w:pPr>
      <w:r w:rsidRPr="00D25663">
        <w:rPr>
          <w:rFonts w:asciiTheme="minorHAnsi" w:hAnsiTheme="minorHAnsi" w:cstheme="minorHAnsi"/>
          <w:sz w:val="22"/>
          <w:szCs w:val="22"/>
        </w:rPr>
        <w:t xml:space="preserve">Ta pogodba je sklenjena pod razveznim pogojem, ki se uresniči v primeru izpolnitve ene od naslednjih okoliščin: </w:t>
      </w:r>
    </w:p>
    <w:p w14:paraId="550F2C06" w14:textId="77777777" w:rsidR="00555282" w:rsidRPr="00D25663" w:rsidRDefault="00555282" w:rsidP="00D25663">
      <w:pPr>
        <w:pStyle w:val="Odstavekseznama"/>
        <w:numPr>
          <w:ilvl w:val="0"/>
          <w:numId w:val="6"/>
        </w:numPr>
        <w:spacing w:line="276" w:lineRule="auto"/>
        <w:jc w:val="both"/>
        <w:rPr>
          <w:rFonts w:asciiTheme="minorHAnsi" w:hAnsiTheme="minorHAnsi" w:cstheme="minorHAnsi"/>
          <w:sz w:val="22"/>
          <w:szCs w:val="22"/>
        </w:rPr>
      </w:pPr>
      <w:r w:rsidRPr="00D25663">
        <w:rPr>
          <w:rFonts w:asciiTheme="minorHAnsi" w:hAnsiTheme="minorHAnsi" w:cstheme="minorHAnsi"/>
          <w:sz w:val="22"/>
          <w:szCs w:val="22"/>
        </w:rPr>
        <w:t xml:space="preserve">če bo naročnik seznanjen, da je sodišče s pravnomočno odločitvijo ugotovilo kršitev obveznosti delovne, </w:t>
      </w:r>
      <w:proofErr w:type="spellStart"/>
      <w:r w:rsidRPr="00D25663">
        <w:rPr>
          <w:rFonts w:asciiTheme="minorHAnsi" w:hAnsiTheme="minorHAnsi" w:cstheme="minorHAnsi"/>
          <w:sz w:val="22"/>
          <w:szCs w:val="22"/>
        </w:rPr>
        <w:t>okoljske</w:t>
      </w:r>
      <w:proofErr w:type="spellEnd"/>
      <w:r w:rsidRPr="00D25663">
        <w:rPr>
          <w:rFonts w:asciiTheme="minorHAnsi" w:hAnsiTheme="minorHAnsi" w:cstheme="minorHAnsi"/>
          <w:sz w:val="22"/>
          <w:szCs w:val="22"/>
        </w:rPr>
        <w:t xml:space="preserve"> ali socialne zakonodaje s strani dobavitelja ali podizvajalca ali</w:t>
      </w:r>
    </w:p>
    <w:p w14:paraId="4218BEF1" w14:textId="77777777" w:rsidR="00555282" w:rsidRPr="00D25663" w:rsidRDefault="00555282" w:rsidP="00D25663">
      <w:pPr>
        <w:pStyle w:val="Odstavekseznama"/>
        <w:numPr>
          <w:ilvl w:val="0"/>
          <w:numId w:val="6"/>
        </w:numPr>
        <w:spacing w:line="276" w:lineRule="auto"/>
        <w:jc w:val="both"/>
        <w:rPr>
          <w:rFonts w:asciiTheme="minorHAnsi" w:hAnsiTheme="minorHAnsi" w:cstheme="minorHAnsi"/>
          <w:sz w:val="22"/>
          <w:szCs w:val="22"/>
        </w:rPr>
      </w:pPr>
      <w:r w:rsidRPr="00D25663">
        <w:rPr>
          <w:rFonts w:asciiTheme="minorHAnsi" w:hAnsiTheme="minorHAnsi" w:cstheme="minorHAnsi"/>
          <w:sz w:val="22"/>
          <w:szCs w:val="22"/>
        </w:rPr>
        <w:lastRenderedPageBreak/>
        <w:t>če bo naročnik seznanjen, da je pristojni državni organ pri dobavitelju ali podizvajalcu v času izvajanja pogodbe ugotovil najmanj dve kršitvi v zvezi s:</w:t>
      </w:r>
    </w:p>
    <w:p w14:paraId="4A61F872" w14:textId="77777777" w:rsidR="00555282" w:rsidRPr="00D25663" w:rsidRDefault="00555282" w:rsidP="00D25663">
      <w:pPr>
        <w:pStyle w:val="Odstavekseznama"/>
        <w:numPr>
          <w:ilvl w:val="0"/>
          <w:numId w:val="7"/>
        </w:numPr>
        <w:spacing w:line="276" w:lineRule="auto"/>
        <w:jc w:val="both"/>
        <w:rPr>
          <w:rFonts w:asciiTheme="minorHAnsi" w:hAnsiTheme="minorHAnsi" w:cstheme="minorHAnsi"/>
          <w:sz w:val="22"/>
          <w:szCs w:val="22"/>
        </w:rPr>
      </w:pPr>
      <w:r w:rsidRPr="00D25663">
        <w:rPr>
          <w:rFonts w:asciiTheme="minorHAnsi" w:hAnsiTheme="minorHAnsi" w:cstheme="minorHAnsi"/>
          <w:sz w:val="22"/>
          <w:szCs w:val="22"/>
        </w:rPr>
        <w:t>plačilom za delo,</w:t>
      </w:r>
    </w:p>
    <w:p w14:paraId="2B84FF89" w14:textId="77777777" w:rsidR="00555282" w:rsidRPr="00D25663" w:rsidRDefault="00555282" w:rsidP="00D25663">
      <w:pPr>
        <w:pStyle w:val="Odstavekseznama"/>
        <w:numPr>
          <w:ilvl w:val="0"/>
          <w:numId w:val="7"/>
        </w:numPr>
        <w:spacing w:line="276" w:lineRule="auto"/>
        <w:jc w:val="both"/>
        <w:rPr>
          <w:rFonts w:asciiTheme="minorHAnsi" w:hAnsiTheme="minorHAnsi" w:cstheme="minorHAnsi"/>
          <w:sz w:val="22"/>
          <w:szCs w:val="22"/>
        </w:rPr>
      </w:pPr>
      <w:r w:rsidRPr="00D25663">
        <w:rPr>
          <w:rFonts w:asciiTheme="minorHAnsi" w:hAnsiTheme="minorHAnsi" w:cstheme="minorHAnsi"/>
          <w:sz w:val="22"/>
          <w:szCs w:val="22"/>
        </w:rPr>
        <w:t xml:space="preserve">delovnim časom, </w:t>
      </w:r>
    </w:p>
    <w:p w14:paraId="284C079C" w14:textId="77777777" w:rsidR="00555282" w:rsidRPr="00D25663" w:rsidRDefault="00555282" w:rsidP="00D25663">
      <w:pPr>
        <w:pStyle w:val="Odstavekseznama"/>
        <w:numPr>
          <w:ilvl w:val="0"/>
          <w:numId w:val="7"/>
        </w:numPr>
        <w:spacing w:line="276" w:lineRule="auto"/>
        <w:jc w:val="both"/>
        <w:rPr>
          <w:rFonts w:asciiTheme="minorHAnsi" w:hAnsiTheme="minorHAnsi" w:cstheme="minorHAnsi"/>
          <w:sz w:val="22"/>
          <w:szCs w:val="22"/>
        </w:rPr>
      </w:pPr>
      <w:r w:rsidRPr="00D25663">
        <w:rPr>
          <w:rFonts w:asciiTheme="minorHAnsi" w:hAnsiTheme="minorHAnsi" w:cstheme="minorHAnsi"/>
          <w:sz w:val="22"/>
          <w:szCs w:val="22"/>
        </w:rPr>
        <w:t xml:space="preserve">počitki, </w:t>
      </w:r>
    </w:p>
    <w:p w14:paraId="07CCA12D" w14:textId="77777777" w:rsidR="00555282" w:rsidRPr="00D25663" w:rsidRDefault="00555282" w:rsidP="00D25663">
      <w:pPr>
        <w:pStyle w:val="Odstavekseznama"/>
        <w:numPr>
          <w:ilvl w:val="0"/>
          <w:numId w:val="7"/>
        </w:numPr>
        <w:spacing w:line="276" w:lineRule="auto"/>
        <w:jc w:val="both"/>
        <w:rPr>
          <w:rFonts w:asciiTheme="minorHAnsi" w:hAnsiTheme="minorHAnsi" w:cstheme="minorHAnsi"/>
          <w:sz w:val="22"/>
          <w:szCs w:val="22"/>
        </w:rPr>
      </w:pPr>
      <w:r w:rsidRPr="00D25663">
        <w:rPr>
          <w:rFonts w:asciiTheme="minorHAnsi" w:hAnsiTheme="minorHAnsi" w:cstheme="minorHAnsi"/>
          <w:sz w:val="22"/>
          <w:szCs w:val="22"/>
        </w:rPr>
        <w:t xml:space="preserve">opravljanjem dela na podlagi pogodb civilnega prava kljub obstoju elementov delovnega razmerja ali v zvezi z zaposlovanjem na črno </w:t>
      </w:r>
    </w:p>
    <w:p w14:paraId="23C3BAC2" w14:textId="18D9FDF5" w:rsidR="00555282" w:rsidRPr="00D25663" w:rsidRDefault="00555282" w:rsidP="00D25663">
      <w:pPr>
        <w:spacing w:line="276" w:lineRule="auto"/>
        <w:jc w:val="both"/>
        <w:rPr>
          <w:rFonts w:asciiTheme="minorHAnsi" w:hAnsiTheme="minorHAnsi" w:cstheme="minorHAnsi"/>
          <w:sz w:val="22"/>
          <w:szCs w:val="22"/>
        </w:rPr>
      </w:pPr>
      <w:r w:rsidRPr="00D25663">
        <w:rPr>
          <w:rFonts w:asciiTheme="minorHAnsi" w:hAnsiTheme="minorHAnsi" w:cstheme="minorHAnsi"/>
          <w:sz w:val="22"/>
          <w:szCs w:val="22"/>
        </w:rPr>
        <w:t>in za kateri mu je bila s pravnomočno odločitvijo ali več pravnomočnimi odločitvami izrečena globa za prekršek,</w:t>
      </w:r>
      <w:r w:rsidR="00E31708" w:rsidRPr="00D25663">
        <w:rPr>
          <w:rFonts w:asciiTheme="minorHAnsi" w:hAnsiTheme="minorHAnsi" w:cstheme="minorHAnsi"/>
          <w:sz w:val="22"/>
          <w:szCs w:val="22"/>
        </w:rPr>
        <w:t xml:space="preserve"> </w:t>
      </w:r>
      <w:r w:rsidRPr="00D25663">
        <w:rPr>
          <w:rFonts w:asciiTheme="minorHAnsi" w:hAnsiTheme="minorHAnsi" w:cstheme="minorHAnsi"/>
          <w:sz w:val="22"/>
          <w:szCs w:val="22"/>
        </w:rPr>
        <w:t xml:space="preserve">in pod pogojem, da je od seznanitve s kršitvijo in do izteka veljavnosti pogodbe še najmanj šest mesecev oziroma če dobavitelj nastopa s podizvajalcem pa tudi, če zaradi ugotovljene kršitve pri podizvajalcu dobavitelj ne nadomesti ali zamenja tega podizvajalca, na način določen v skladu s 94. členom ZJN-3 in določili te pogodbe v roku tridesetih (30) dni od seznanitve s kršitvijo. </w:t>
      </w:r>
    </w:p>
    <w:p w14:paraId="26E07CD2" w14:textId="77777777" w:rsidR="00555282" w:rsidRPr="00D25663" w:rsidRDefault="00555282" w:rsidP="00D25663">
      <w:pPr>
        <w:spacing w:line="276" w:lineRule="auto"/>
        <w:jc w:val="both"/>
        <w:rPr>
          <w:rFonts w:asciiTheme="minorHAnsi" w:hAnsiTheme="minorHAnsi" w:cstheme="minorHAnsi"/>
          <w:sz w:val="22"/>
          <w:szCs w:val="22"/>
        </w:rPr>
      </w:pPr>
      <w:r w:rsidRPr="00D25663">
        <w:rPr>
          <w:rFonts w:asciiTheme="minorHAnsi" w:hAnsiTheme="minorHAnsi" w:cstheme="minorHAnsi"/>
          <w:sz w:val="22"/>
          <w:szCs w:val="22"/>
        </w:rPr>
        <w:t>V primeru izpolnitve okoliščine in pogojev iz prejšnjega odstavka se šteje, da je pogodba razvezana z dnem sklenitve nove pogodbe o izvedbi javnega naročila za predmetno naročilo. O datumu sklenitve nove pogodbe bo naročnik obvestil dobavitelja. Če naročnik v roku tridesetih (30) dni od seznanitve s kršitvijo ne začne novega postopka javnega naročila, se šteje, da je pogodba razvezana trideseti dan od seznanitve s kršitvijo.</w:t>
      </w:r>
    </w:p>
    <w:p w14:paraId="0D213DB0" w14:textId="77777777" w:rsidR="00555282" w:rsidRPr="00D25663" w:rsidRDefault="00555282" w:rsidP="00D25663">
      <w:pPr>
        <w:spacing w:line="276" w:lineRule="auto"/>
        <w:jc w:val="both"/>
        <w:rPr>
          <w:rFonts w:asciiTheme="minorHAnsi" w:hAnsiTheme="minorHAnsi" w:cstheme="minorHAnsi"/>
          <w:sz w:val="22"/>
          <w:szCs w:val="22"/>
          <w:lang w:val="en-US" w:eastAsia="ja-JP"/>
        </w:rPr>
      </w:pPr>
    </w:p>
    <w:tbl>
      <w:tblPr>
        <w:tblW w:w="9591" w:type="dxa"/>
        <w:tblLook w:val="04A0" w:firstRow="1" w:lastRow="0" w:firstColumn="1" w:lastColumn="0" w:noHBand="0" w:noVBand="1"/>
      </w:tblPr>
      <w:tblGrid>
        <w:gridCol w:w="5529"/>
        <w:gridCol w:w="392"/>
        <w:gridCol w:w="3663"/>
        <w:gridCol w:w="7"/>
      </w:tblGrid>
      <w:tr w:rsidR="00BB7439" w:rsidRPr="00D25663" w14:paraId="06FA811C" w14:textId="77777777" w:rsidTr="00CE0231">
        <w:tc>
          <w:tcPr>
            <w:tcW w:w="9591" w:type="dxa"/>
            <w:gridSpan w:val="4"/>
          </w:tcPr>
          <w:p w14:paraId="72F6F3F9" w14:textId="77777777" w:rsidR="00BB7439" w:rsidRPr="00D25663" w:rsidRDefault="00BB7439" w:rsidP="00D25663">
            <w:pPr>
              <w:overflowPunct w:val="0"/>
              <w:autoSpaceDE w:val="0"/>
              <w:autoSpaceDN w:val="0"/>
              <w:adjustRightInd w:val="0"/>
              <w:spacing w:after="0" w:line="276" w:lineRule="auto"/>
              <w:jc w:val="both"/>
              <w:textAlignment w:val="baseline"/>
              <w:rPr>
                <w:rFonts w:asciiTheme="minorHAnsi" w:eastAsia="Times New Roman" w:hAnsiTheme="minorHAnsi" w:cstheme="minorHAnsi"/>
                <w:kern w:val="0"/>
                <w:sz w:val="22"/>
                <w:szCs w:val="22"/>
                <w:lang w:eastAsia="sl-SI"/>
                <w14:ligatures w14:val="none"/>
              </w:rPr>
            </w:pPr>
            <w:r w:rsidRPr="00D25663">
              <w:rPr>
                <w:rFonts w:asciiTheme="minorHAnsi" w:eastAsia="Times New Roman" w:hAnsiTheme="minorHAnsi" w:cstheme="minorHAnsi"/>
                <w:kern w:val="0"/>
                <w:sz w:val="22"/>
                <w:szCs w:val="22"/>
                <w:lang w:eastAsia="sl-SI"/>
                <w14:ligatures w14:val="none"/>
              </w:rPr>
              <w:t>V pričakovanju vaše ponudbe vas lepo pozdravljamo!</w:t>
            </w:r>
          </w:p>
        </w:tc>
      </w:tr>
      <w:tr w:rsidR="00BB7439" w:rsidRPr="00D25663" w14:paraId="459D7C5C" w14:textId="77777777" w:rsidTr="00CE0231">
        <w:trPr>
          <w:gridAfter w:val="1"/>
          <w:wAfter w:w="7" w:type="dxa"/>
        </w:trPr>
        <w:tc>
          <w:tcPr>
            <w:tcW w:w="5529" w:type="dxa"/>
          </w:tcPr>
          <w:p w14:paraId="5337C724" w14:textId="77777777" w:rsidR="00BB7439" w:rsidRPr="00D25663" w:rsidRDefault="00BB7439" w:rsidP="00D25663">
            <w:pPr>
              <w:spacing w:after="0" w:line="276" w:lineRule="auto"/>
              <w:jc w:val="both"/>
              <w:rPr>
                <w:rFonts w:asciiTheme="minorHAnsi" w:eastAsia="Times New Roman" w:hAnsiTheme="minorHAnsi" w:cstheme="minorHAnsi"/>
                <w:kern w:val="0"/>
                <w:sz w:val="22"/>
                <w:szCs w:val="22"/>
                <w:lang w:eastAsia="sl-SI"/>
                <w14:ligatures w14:val="none"/>
              </w:rPr>
            </w:pPr>
          </w:p>
          <w:p w14:paraId="1DDFA438" w14:textId="77777777" w:rsidR="00BB7439" w:rsidRPr="00D25663" w:rsidRDefault="00BB7439" w:rsidP="00D25663">
            <w:pPr>
              <w:spacing w:after="0" w:line="276" w:lineRule="auto"/>
              <w:jc w:val="both"/>
              <w:rPr>
                <w:rFonts w:asciiTheme="minorHAnsi" w:eastAsia="Times New Roman" w:hAnsiTheme="minorHAnsi" w:cstheme="minorHAnsi"/>
                <w:kern w:val="0"/>
                <w:sz w:val="22"/>
                <w:szCs w:val="22"/>
                <w:lang w:eastAsia="sl-SI"/>
                <w14:ligatures w14:val="none"/>
              </w:rPr>
            </w:pPr>
          </w:p>
        </w:tc>
        <w:tc>
          <w:tcPr>
            <w:tcW w:w="392" w:type="dxa"/>
          </w:tcPr>
          <w:p w14:paraId="27ABC0A7" w14:textId="77777777" w:rsidR="00BB7439" w:rsidRPr="00D25663" w:rsidRDefault="00BB7439" w:rsidP="00D25663">
            <w:pPr>
              <w:spacing w:after="0" w:line="276" w:lineRule="auto"/>
              <w:jc w:val="both"/>
              <w:rPr>
                <w:rFonts w:asciiTheme="minorHAnsi" w:eastAsia="Times New Roman" w:hAnsiTheme="minorHAnsi" w:cstheme="minorHAnsi"/>
                <w:kern w:val="0"/>
                <w:sz w:val="22"/>
                <w:szCs w:val="22"/>
                <w:lang w:eastAsia="sl-SI"/>
                <w14:ligatures w14:val="none"/>
              </w:rPr>
            </w:pPr>
          </w:p>
        </w:tc>
        <w:tc>
          <w:tcPr>
            <w:tcW w:w="3663" w:type="dxa"/>
          </w:tcPr>
          <w:p w14:paraId="030A8503" w14:textId="77777777" w:rsidR="00BB7439" w:rsidRPr="00D25663" w:rsidRDefault="00BB7439" w:rsidP="00D25663">
            <w:pPr>
              <w:overflowPunct w:val="0"/>
              <w:autoSpaceDE w:val="0"/>
              <w:autoSpaceDN w:val="0"/>
              <w:adjustRightInd w:val="0"/>
              <w:spacing w:after="0" w:line="276" w:lineRule="auto"/>
              <w:ind w:right="277"/>
              <w:jc w:val="both"/>
              <w:textAlignment w:val="baseline"/>
              <w:rPr>
                <w:rFonts w:asciiTheme="minorHAnsi" w:eastAsia="Times New Roman" w:hAnsiTheme="minorHAnsi" w:cstheme="minorHAnsi"/>
                <w:kern w:val="0"/>
                <w:sz w:val="22"/>
                <w:szCs w:val="22"/>
                <w:lang w:eastAsia="sl-SI"/>
                <w14:ligatures w14:val="none"/>
              </w:rPr>
            </w:pPr>
          </w:p>
        </w:tc>
      </w:tr>
      <w:tr w:rsidR="00BB7439" w:rsidRPr="00D25663" w14:paraId="0A451721" w14:textId="77777777" w:rsidTr="00CE0231">
        <w:trPr>
          <w:gridAfter w:val="1"/>
          <w:wAfter w:w="7" w:type="dxa"/>
        </w:trPr>
        <w:tc>
          <w:tcPr>
            <w:tcW w:w="5529" w:type="dxa"/>
          </w:tcPr>
          <w:p w14:paraId="45B8BF13" w14:textId="7E7F6AE6" w:rsidR="00BB7439" w:rsidRPr="00D25663" w:rsidRDefault="00BB7439" w:rsidP="00D25663">
            <w:pPr>
              <w:spacing w:after="0" w:line="276" w:lineRule="auto"/>
              <w:jc w:val="both"/>
              <w:rPr>
                <w:rFonts w:asciiTheme="minorHAnsi" w:eastAsia="Times New Roman" w:hAnsiTheme="minorHAnsi" w:cstheme="minorHAnsi"/>
                <w:kern w:val="0"/>
                <w:sz w:val="22"/>
                <w:szCs w:val="22"/>
                <w:lang w:eastAsia="sl-SI"/>
                <w14:ligatures w14:val="none"/>
              </w:rPr>
            </w:pPr>
            <w:r w:rsidRPr="00D25663">
              <w:rPr>
                <w:rFonts w:asciiTheme="minorHAnsi" w:eastAsia="Times New Roman" w:hAnsiTheme="minorHAnsi" w:cstheme="minorHAnsi"/>
                <w:kern w:val="0"/>
                <w:sz w:val="22"/>
                <w:szCs w:val="22"/>
                <w:lang w:eastAsia="sl-SI"/>
                <w14:ligatures w14:val="none"/>
              </w:rPr>
              <w:t>Pripravila: Milena Bartelj, ekonomat in javno naročanje</w:t>
            </w:r>
          </w:p>
        </w:tc>
        <w:tc>
          <w:tcPr>
            <w:tcW w:w="392" w:type="dxa"/>
          </w:tcPr>
          <w:p w14:paraId="5B870ABA" w14:textId="77777777" w:rsidR="00BB7439" w:rsidRPr="00D25663" w:rsidRDefault="00BB7439" w:rsidP="00D25663">
            <w:pPr>
              <w:spacing w:after="0" w:line="276" w:lineRule="auto"/>
              <w:jc w:val="both"/>
              <w:rPr>
                <w:rFonts w:asciiTheme="minorHAnsi" w:eastAsia="Times New Roman" w:hAnsiTheme="minorHAnsi" w:cstheme="minorHAnsi"/>
                <w:kern w:val="0"/>
                <w:sz w:val="22"/>
                <w:szCs w:val="22"/>
                <w:lang w:eastAsia="sl-SI"/>
                <w14:ligatures w14:val="none"/>
              </w:rPr>
            </w:pPr>
          </w:p>
        </w:tc>
        <w:tc>
          <w:tcPr>
            <w:tcW w:w="3663" w:type="dxa"/>
          </w:tcPr>
          <w:p w14:paraId="66B35EB4" w14:textId="77777777" w:rsidR="00BB7439" w:rsidRPr="00D25663" w:rsidRDefault="00BB7439" w:rsidP="00D25663">
            <w:pPr>
              <w:overflowPunct w:val="0"/>
              <w:autoSpaceDE w:val="0"/>
              <w:autoSpaceDN w:val="0"/>
              <w:adjustRightInd w:val="0"/>
              <w:spacing w:after="0" w:line="276" w:lineRule="auto"/>
              <w:ind w:right="277"/>
              <w:jc w:val="both"/>
              <w:textAlignment w:val="baseline"/>
              <w:rPr>
                <w:rFonts w:asciiTheme="minorHAnsi" w:eastAsia="Times New Roman" w:hAnsiTheme="minorHAnsi" w:cstheme="minorHAnsi"/>
                <w:kern w:val="0"/>
                <w:sz w:val="22"/>
                <w:szCs w:val="22"/>
                <w:lang w:eastAsia="sl-SI"/>
                <w14:ligatures w14:val="none"/>
              </w:rPr>
            </w:pPr>
          </w:p>
        </w:tc>
      </w:tr>
      <w:tr w:rsidR="00BB7439" w:rsidRPr="00D25663" w14:paraId="647A3118" w14:textId="77777777" w:rsidTr="00CE0231">
        <w:trPr>
          <w:gridAfter w:val="1"/>
          <w:wAfter w:w="7" w:type="dxa"/>
        </w:trPr>
        <w:tc>
          <w:tcPr>
            <w:tcW w:w="5529" w:type="dxa"/>
          </w:tcPr>
          <w:p w14:paraId="17950A82" w14:textId="77777777" w:rsidR="00BB7439" w:rsidRPr="00D25663" w:rsidRDefault="00BB7439" w:rsidP="00D25663">
            <w:pPr>
              <w:spacing w:after="0" w:line="276" w:lineRule="auto"/>
              <w:jc w:val="both"/>
              <w:rPr>
                <w:rFonts w:asciiTheme="minorHAnsi" w:eastAsia="Times New Roman" w:hAnsiTheme="minorHAnsi" w:cstheme="minorHAnsi"/>
                <w:kern w:val="0"/>
                <w:sz w:val="22"/>
                <w:szCs w:val="22"/>
                <w:lang w:eastAsia="sl-SI"/>
                <w14:ligatures w14:val="none"/>
              </w:rPr>
            </w:pPr>
          </w:p>
        </w:tc>
        <w:tc>
          <w:tcPr>
            <w:tcW w:w="392" w:type="dxa"/>
          </w:tcPr>
          <w:p w14:paraId="4BC0D592" w14:textId="77777777" w:rsidR="00BB7439" w:rsidRPr="00D25663" w:rsidRDefault="00BB7439" w:rsidP="00D25663">
            <w:pPr>
              <w:spacing w:after="0" w:line="276" w:lineRule="auto"/>
              <w:jc w:val="both"/>
              <w:rPr>
                <w:rFonts w:asciiTheme="minorHAnsi" w:eastAsia="Times New Roman" w:hAnsiTheme="minorHAnsi" w:cstheme="minorHAnsi"/>
                <w:kern w:val="0"/>
                <w:sz w:val="22"/>
                <w:szCs w:val="22"/>
                <w:lang w:eastAsia="sl-SI"/>
                <w14:ligatures w14:val="none"/>
              </w:rPr>
            </w:pPr>
          </w:p>
        </w:tc>
        <w:tc>
          <w:tcPr>
            <w:tcW w:w="3663" w:type="dxa"/>
          </w:tcPr>
          <w:p w14:paraId="3FCE32A8" w14:textId="77777777" w:rsidR="00BB7439" w:rsidRPr="00D25663" w:rsidRDefault="00BB7439" w:rsidP="00D25663">
            <w:pPr>
              <w:overflowPunct w:val="0"/>
              <w:autoSpaceDE w:val="0"/>
              <w:autoSpaceDN w:val="0"/>
              <w:adjustRightInd w:val="0"/>
              <w:spacing w:after="0" w:line="276" w:lineRule="auto"/>
              <w:ind w:right="277"/>
              <w:jc w:val="both"/>
              <w:textAlignment w:val="baseline"/>
              <w:rPr>
                <w:rFonts w:asciiTheme="minorHAnsi" w:eastAsia="Times New Roman" w:hAnsiTheme="minorHAnsi" w:cstheme="minorHAnsi"/>
                <w:kern w:val="0"/>
                <w:sz w:val="22"/>
                <w:szCs w:val="22"/>
                <w:lang w:eastAsia="sl-SI"/>
                <w14:ligatures w14:val="none"/>
              </w:rPr>
            </w:pPr>
          </w:p>
        </w:tc>
      </w:tr>
      <w:tr w:rsidR="00DF3BDE" w:rsidRPr="00D25663" w14:paraId="5CAC677E" w14:textId="77777777" w:rsidTr="00CE0231">
        <w:trPr>
          <w:gridAfter w:val="1"/>
          <w:wAfter w:w="7" w:type="dxa"/>
        </w:trPr>
        <w:tc>
          <w:tcPr>
            <w:tcW w:w="5529" w:type="dxa"/>
          </w:tcPr>
          <w:p w14:paraId="2D4C0D5E" w14:textId="77777777" w:rsidR="00DF3BDE" w:rsidRPr="00D25663" w:rsidRDefault="00DF3BDE" w:rsidP="00D25663">
            <w:pPr>
              <w:spacing w:after="0" w:line="276" w:lineRule="auto"/>
              <w:jc w:val="both"/>
              <w:rPr>
                <w:rFonts w:asciiTheme="minorHAnsi" w:eastAsia="Times New Roman" w:hAnsiTheme="minorHAnsi" w:cstheme="minorHAnsi"/>
                <w:kern w:val="0"/>
                <w:sz w:val="22"/>
                <w:szCs w:val="22"/>
                <w:lang w:eastAsia="sl-SI"/>
                <w14:ligatures w14:val="none"/>
              </w:rPr>
            </w:pPr>
          </w:p>
        </w:tc>
        <w:tc>
          <w:tcPr>
            <w:tcW w:w="392" w:type="dxa"/>
          </w:tcPr>
          <w:p w14:paraId="59A99521" w14:textId="77777777" w:rsidR="00DF3BDE" w:rsidRPr="00D25663" w:rsidRDefault="00DF3BDE" w:rsidP="00D25663">
            <w:pPr>
              <w:spacing w:after="0" w:line="276" w:lineRule="auto"/>
              <w:jc w:val="both"/>
              <w:rPr>
                <w:rFonts w:asciiTheme="minorHAnsi" w:eastAsia="Times New Roman" w:hAnsiTheme="minorHAnsi" w:cstheme="minorHAnsi"/>
                <w:kern w:val="0"/>
                <w:sz w:val="22"/>
                <w:szCs w:val="22"/>
                <w:lang w:eastAsia="sl-SI"/>
                <w14:ligatures w14:val="none"/>
              </w:rPr>
            </w:pPr>
          </w:p>
        </w:tc>
        <w:tc>
          <w:tcPr>
            <w:tcW w:w="3663" w:type="dxa"/>
          </w:tcPr>
          <w:p w14:paraId="59CB05DA" w14:textId="77777777" w:rsidR="00DF3BDE" w:rsidRPr="00D25663" w:rsidRDefault="00DF3BDE" w:rsidP="00D25663">
            <w:pPr>
              <w:overflowPunct w:val="0"/>
              <w:autoSpaceDE w:val="0"/>
              <w:autoSpaceDN w:val="0"/>
              <w:adjustRightInd w:val="0"/>
              <w:spacing w:after="0" w:line="276" w:lineRule="auto"/>
              <w:ind w:right="277"/>
              <w:jc w:val="both"/>
              <w:textAlignment w:val="baseline"/>
              <w:rPr>
                <w:rFonts w:asciiTheme="minorHAnsi" w:eastAsia="Times New Roman" w:hAnsiTheme="minorHAnsi" w:cstheme="minorHAnsi"/>
                <w:kern w:val="0"/>
                <w:sz w:val="22"/>
                <w:szCs w:val="22"/>
                <w:lang w:eastAsia="sl-SI"/>
                <w14:ligatures w14:val="none"/>
              </w:rPr>
            </w:pPr>
          </w:p>
        </w:tc>
      </w:tr>
      <w:tr w:rsidR="00BB7439" w:rsidRPr="00D25663" w14:paraId="590273DD" w14:textId="77777777" w:rsidTr="00CE0231">
        <w:trPr>
          <w:gridAfter w:val="1"/>
          <w:wAfter w:w="7" w:type="dxa"/>
        </w:trPr>
        <w:tc>
          <w:tcPr>
            <w:tcW w:w="5529" w:type="dxa"/>
          </w:tcPr>
          <w:p w14:paraId="3EBA4C4C" w14:textId="77777777" w:rsidR="00BB7439" w:rsidRPr="00D25663" w:rsidRDefault="00BB7439" w:rsidP="00D25663">
            <w:pPr>
              <w:spacing w:after="0" w:line="240" w:lineRule="auto"/>
              <w:jc w:val="both"/>
              <w:rPr>
                <w:rFonts w:asciiTheme="minorHAnsi" w:hAnsiTheme="minorHAnsi" w:cstheme="minorHAnsi"/>
                <w:color w:val="000000"/>
                <w:kern w:val="0"/>
                <w:sz w:val="22"/>
                <w:szCs w:val="22"/>
                <w14:ligatures w14:val="none"/>
              </w:rPr>
            </w:pPr>
          </w:p>
        </w:tc>
        <w:tc>
          <w:tcPr>
            <w:tcW w:w="392" w:type="dxa"/>
          </w:tcPr>
          <w:p w14:paraId="0C0DCCA4" w14:textId="77777777" w:rsidR="00BB7439" w:rsidRPr="00D25663" w:rsidRDefault="00BB7439" w:rsidP="00D25663">
            <w:pPr>
              <w:spacing w:after="0" w:line="276" w:lineRule="auto"/>
              <w:jc w:val="both"/>
              <w:rPr>
                <w:rFonts w:asciiTheme="minorHAnsi" w:eastAsia="Times New Roman" w:hAnsiTheme="minorHAnsi" w:cstheme="minorHAnsi"/>
                <w:kern w:val="0"/>
                <w:sz w:val="22"/>
                <w:szCs w:val="22"/>
                <w:lang w:eastAsia="sl-SI"/>
                <w14:ligatures w14:val="none"/>
              </w:rPr>
            </w:pPr>
          </w:p>
        </w:tc>
        <w:tc>
          <w:tcPr>
            <w:tcW w:w="3663" w:type="dxa"/>
          </w:tcPr>
          <w:p w14:paraId="08705891" w14:textId="77777777" w:rsidR="00BB7439" w:rsidRPr="00D25663" w:rsidRDefault="00BB7439" w:rsidP="00D25663">
            <w:pPr>
              <w:overflowPunct w:val="0"/>
              <w:autoSpaceDE w:val="0"/>
              <w:autoSpaceDN w:val="0"/>
              <w:adjustRightInd w:val="0"/>
              <w:spacing w:after="0" w:line="276" w:lineRule="auto"/>
              <w:ind w:right="277"/>
              <w:jc w:val="both"/>
              <w:textAlignment w:val="baseline"/>
              <w:rPr>
                <w:rFonts w:asciiTheme="minorHAnsi" w:eastAsia="Times New Roman" w:hAnsiTheme="minorHAnsi" w:cstheme="minorHAnsi"/>
                <w:bCs/>
                <w:kern w:val="0"/>
                <w:sz w:val="22"/>
                <w:szCs w:val="22"/>
                <w:lang w:eastAsia="sl-SI"/>
                <w14:ligatures w14:val="none"/>
              </w:rPr>
            </w:pPr>
          </w:p>
        </w:tc>
      </w:tr>
    </w:tbl>
    <w:p w14:paraId="4E23C02C" w14:textId="77777777" w:rsidR="00BB7439" w:rsidRPr="00D25663" w:rsidRDefault="00BB7439" w:rsidP="00D25663">
      <w:pPr>
        <w:spacing w:after="0" w:line="276" w:lineRule="auto"/>
        <w:jc w:val="both"/>
        <w:rPr>
          <w:rFonts w:asciiTheme="minorHAnsi" w:eastAsia="Times New Roman" w:hAnsiTheme="minorHAnsi" w:cstheme="minorHAnsi"/>
          <w:iCs/>
          <w:kern w:val="0"/>
          <w:sz w:val="22"/>
          <w:szCs w:val="22"/>
          <w:lang w:eastAsia="sl-SI"/>
          <w14:ligatures w14:val="none"/>
        </w:rPr>
      </w:pPr>
      <w:r w:rsidRPr="00D25663">
        <w:rPr>
          <w:rFonts w:asciiTheme="minorHAnsi" w:eastAsia="Times New Roman" w:hAnsiTheme="minorHAnsi" w:cstheme="minorHAnsi"/>
          <w:iCs/>
          <w:kern w:val="0"/>
          <w:sz w:val="22"/>
          <w:szCs w:val="22"/>
          <w:lang w:eastAsia="sl-SI"/>
          <w14:ligatures w14:val="none"/>
        </w:rPr>
        <w:t>Priloge:</w:t>
      </w:r>
    </w:p>
    <w:p w14:paraId="4C903E7C" w14:textId="77777777" w:rsidR="00BB7439" w:rsidRPr="00D25663" w:rsidRDefault="00BB7439" w:rsidP="00D25663">
      <w:pPr>
        <w:numPr>
          <w:ilvl w:val="0"/>
          <w:numId w:val="11"/>
        </w:numPr>
        <w:spacing w:after="0" w:line="276" w:lineRule="auto"/>
        <w:contextualSpacing/>
        <w:jc w:val="both"/>
        <w:rPr>
          <w:rFonts w:asciiTheme="minorHAnsi" w:eastAsia="Times New Roman" w:hAnsiTheme="minorHAnsi" w:cstheme="minorHAnsi"/>
          <w:iCs/>
          <w:kern w:val="0"/>
          <w:sz w:val="22"/>
          <w:szCs w:val="22"/>
          <w:lang w:eastAsia="sl-SI"/>
          <w14:ligatures w14:val="none"/>
        </w:rPr>
      </w:pPr>
      <w:r w:rsidRPr="00D25663">
        <w:rPr>
          <w:rFonts w:asciiTheme="minorHAnsi" w:eastAsia="Times New Roman" w:hAnsiTheme="minorHAnsi" w:cstheme="minorHAnsi"/>
          <w:iCs/>
          <w:kern w:val="0"/>
          <w:sz w:val="22"/>
          <w:szCs w:val="22"/>
          <w:lang w:eastAsia="sl-SI"/>
          <w14:ligatures w14:val="none"/>
        </w:rPr>
        <w:t xml:space="preserve">priloga 1 – podatki o ponudniku </w:t>
      </w:r>
    </w:p>
    <w:p w14:paraId="54BA0778" w14:textId="77777777" w:rsidR="00BB7439" w:rsidRDefault="00BB7439" w:rsidP="00D25663">
      <w:pPr>
        <w:numPr>
          <w:ilvl w:val="0"/>
          <w:numId w:val="11"/>
        </w:numPr>
        <w:spacing w:after="0" w:line="276" w:lineRule="auto"/>
        <w:contextualSpacing/>
        <w:jc w:val="both"/>
        <w:rPr>
          <w:rFonts w:asciiTheme="minorHAnsi" w:eastAsia="Times New Roman" w:hAnsiTheme="minorHAnsi" w:cstheme="minorHAnsi"/>
          <w:iCs/>
          <w:kern w:val="0"/>
          <w:sz w:val="22"/>
          <w:szCs w:val="22"/>
          <w:lang w:eastAsia="sl-SI"/>
          <w14:ligatures w14:val="none"/>
        </w:rPr>
      </w:pPr>
      <w:r w:rsidRPr="00D25663">
        <w:rPr>
          <w:rFonts w:asciiTheme="minorHAnsi" w:eastAsia="Times New Roman" w:hAnsiTheme="minorHAnsi" w:cstheme="minorHAnsi"/>
          <w:iCs/>
          <w:kern w:val="0"/>
          <w:sz w:val="22"/>
          <w:szCs w:val="22"/>
          <w:lang w:eastAsia="sl-SI"/>
          <w14:ligatures w14:val="none"/>
        </w:rPr>
        <w:t xml:space="preserve">priloga 2 – ponudbena cena z izjavo </w:t>
      </w:r>
    </w:p>
    <w:p w14:paraId="09E1B347" w14:textId="6650188D" w:rsidR="00A4686D" w:rsidRPr="00D25663" w:rsidRDefault="00A4686D" w:rsidP="00D25663">
      <w:pPr>
        <w:numPr>
          <w:ilvl w:val="0"/>
          <w:numId w:val="11"/>
        </w:numPr>
        <w:spacing w:after="0" w:line="276" w:lineRule="auto"/>
        <w:contextualSpacing/>
        <w:jc w:val="both"/>
        <w:rPr>
          <w:rFonts w:asciiTheme="minorHAnsi" w:eastAsia="Times New Roman" w:hAnsiTheme="minorHAnsi" w:cstheme="minorHAnsi"/>
          <w:iCs/>
          <w:kern w:val="0"/>
          <w:sz w:val="22"/>
          <w:szCs w:val="22"/>
          <w:lang w:eastAsia="sl-SI"/>
          <w14:ligatures w14:val="none"/>
        </w:rPr>
      </w:pPr>
      <w:r>
        <w:rPr>
          <w:rFonts w:asciiTheme="minorHAnsi" w:eastAsia="Times New Roman" w:hAnsiTheme="minorHAnsi" w:cstheme="minorHAnsi"/>
          <w:iCs/>
          <w:kern w:val="0"/>
          <w:sz w:val="22"/>
          <w:szCs w:val="22"/>
          <w:lang w:eastAsia="sl-SI"/>
          <w14:ligatures w14:val="none"/>
        </w:rPr>
        <w:t xml:space="preserve">priloga 3 </w:t>
      </w:r>
      <w:r w:rsidR="006E5291">
        <w:rPr>
          <w:rFonts w:asciiTheme="minorHAnsi" w:eastAsia="Times New Roman" w:hAnsiTheme="minorHAnsi" w:cstheme="minorHAnsi"/>
          <w:iCs/>
          <w:kern w:val="0"/>
          <w:sz w:val="22"/>
          <w:szCs w:val="22"/>
          <w:lang w:eastAsia="sl-SI"/>
          <w14:ligatures w14:val="none"/>
        </w:rPr>
        <w:t>–</w:t>
      </w:r>
      <w:r>
        <w:rPr>
          <w:rFonts w:asciiTheme="minorHAnsi" w:eastAsia="Times New Roman" w:hAnsiTheme="minorHAnsi" w:cstheme="minorHAnsi"/>
          <w:iCs/>
          <w:kern w:val="0"/>
          <w:sz w:val="22"/>
          <w:szCs w:val="22"/>
          <w:lang w:eastAsia="sl-SI"/>
          <w14:ligatures w14:val="none"/>
        </w:rPr>
        <w:t xml:space="preserve"> </w:t>
      </w:r>
      <w:r w:rsidR="006E5291">
        <w:rPr>
          <w:rFonts w:asciiTheme="minorHAnsi" w:eastAsia="Times New Roman" w:hAnsiTheme="minorHAnsi" w:cstheme="minorHAnsi"/>
          <w:iCs/>
          <w:kern w:val="0"/>
          <w:sz w:val="22"/>
          <w:szCs w:val="22"/>
          <w:lang w:eastAsia="sl-SI"/>
          <w14:ligatures w14:val="none"/>
        </w:rPr>
        <w:t>izjava o udeležbi</w:t>
      </w:r>
    </w:p>
    <w:p w14:paraId="24977DAC" w14:textId="60079C24" w:rsidR="00E0422E" w:rsidRPr="00D25663" w:rsidRDefault="00B25F47" w:rsidP="00D25663">
      <w:pPr>
        <w:numPr>
          <w:ilvl w:val="0"/>
          <w:numId w:val="11"/>
        </w:numPr>
        <w:spacing w:after="0" w:line="276" w:lineRule="auto"/>
        <w:contextualSpacing/>
        <w:jc w:val="both"/>
        <w:rPr>
          <w:rFonts w:asciiTheme="minorHAnsi" w:eastAsia="Times New Roman" w:hAnsiTheme="minorHAnsi" w:cstheme="minorHAnsi"/>
          <w:iCs/>
          <w:kern w:val="0"/>
          <w:sz w:val="22"/>
          <w:szCs w:val="22"/>
          <w:lang w:eastAsia="sl-SI"/>
          <w14:ligatures w14:val="none"/>
        </w:rPr>
      </w:pPr>
      <w:r w:rsidRPr="00D25663">
        <w:rPr>
          <w:rFonts w:asciiTheme="minorHAnsi" w:eastAsia="Times New Roman" w:hAnsiTheme="minorHAnsi" w:cstheme="minorHAnsi"/>
          <w:iCs/>
          <w:kern w:val="0"/>
          <w:sz w:val="22"/>
          <w:szCs w:val="22"/>
          <w:lang w:eastAsia="sl-SI"/>
          <w14:ligatures w14:val="none"/>
        </w:rPr>
        <w:t xml:space="preserve">priloga </w:t>
      </w:r>
      <w:r w:rsidR="00A4686D">
        <w:rPr>
          <w:rFonts w:asciiTheme="minorHAnsi" w:eastAsia="Times New Roman" w:hAnsiTheme="minorHAnsi" w:cstheme="minorHAnsi"/>
          <w:iCs/>
          <w:kern w:val="0"/>
          <w:sz w:val="22"/>
          <w:szCs w:val="22"/>
          <w:lang w:eastAsia="sl-SI"/>
          <w14:ligatures w14:val="none"/>
        </w:rPr>
        <w:t>4</w:t>
      </w:r>
      <w:r w:rsidRPr="00D25663">
        <w:rPr>
          <w:rFonts w:asciiTheme="minorHAnsi" w:eastAsia="Times New Roman" w:hAnsiTheme="minorHAnsi" w:cstheme="minorHAnsi"/>
          <w:iCs/>
          <w:kern w:val="0"/>
          <w:sz w:val="22"/>
          <w:szCs w:val="22"/>
          <w:lang w:eastAsia="sl-SI"/>
          <w14:ligatures w14:val="none"/>
        </w:rPr>
        <w:t xml:space="preserve"> </w:t>
      </w:r>
      <w:r w:rsidR="002F7159">
        <w:rPr>
          <w:rFonts w:asciiTheme="minorHAnsi" w:eastAsia="Times New Roman" w:hAnsiTheme="minorHAnsi" w:cstheme="minorHAnsi"/>
          <w:iCs/>
          <w:kern w:val="0"/>
          <w:sz w:val="22"/>
          <w:szCs w:val="22"/>
          <w:lang w:eastAsia="sl-SI"/>
          <w14:ligatures w14:val="none"/>
        </w:rPr>
        <w:t>–</w:t>
      </w:r>
      <w:r w:rsidR="00667A5D" w:rsidRPr="00D25663">
        <w:rPr>
          <w:rFonts w:asciiTheme="minorHAnsi" w:eastAsia="Times New Roman" w:hAnsiTheme="minorHAnsi" w:cstheme="minorHAnsi"/>
          <w:iCs/>
          <w:kern w:val="0"/>
          <w:sz w:val="22"/>
          <w:szCs w:val="22"/>
          <w:lang w:eastAsia="sl-SI"/>
          <w14:ligatures w14:val="none"/>
        </w:rPr>
        <w:t xml:space="preserve"> </w:t>
      </w:r>
      <w:proofErr w:type="spellStart"/>
      <w:r w:rsidR="002F7159">
        <w:rPr>
          <w:rFonts w:asciiTheme="minorHAnsi" w:eastAsia="Times New Roman" w:hAnsiTheme="minorHAnsi" w:cstheme="minorHAnsi"/>
          <w:iCs/>
          <w:kern w:val="0"/>
          <w:sz w:val="22"/>
          <w:szCs w:val="22"/>
          <w:lang w:eastAsia="sl-SI"/>
          <w14:ligatures w14:val="none"/>
        </w:rPr>
        <w:t>excel</w:t>
      </w:r>
      <w:proofErr w:type="spellEnd"/>
      <w:r w:rsidR="002F7159">
        <w:rPr>
          <w:rFonts w:asciiTheme="minorHAnsi" w:eastAsia="Times New Roman" w:hAnsiTheme="minorHAnsi" w:cstheme="minorHAnsi"/>
          <w:iCs/>
          <w:kern w:val="0"/>
          <w:sz w:val="22"/>
          <w:szCs w:val="22"/>
          <w:lang w:eastAsia="sl-SI"/>
          <w14:ligatures w14:val="none"/>
        </w:rPr>
        <w:t xml:space="preserve"> ponudbeni predračun</w:t>
      </w:r>
      <w:r w:rsidR="00A4686D">
        <w:rPr>
          <w:rFonts w:asciiTheme="minorHAnsi" w:eastAsia="Times New Roman" w:hAnsiTheme="minorHAnsi" w:cstheme="minorHAnsi"/>
          <w:iCs/>
          <w:kern w:val="0"/>
          <w:sz w:val="22"/>
          <w:szCs w:val="22"/>
          <w:lang w:eastAsia="sl-SI"/>
          <w14:ligatures w14:val="none"/>
        </w:rPr>
        <w:t xml:space="preserve"> z opisom artiklov in tehničnimi specifikacijami</w:t>
      </w:r>
      <w:r w:rsidR="002F7159">
        <w:rPr>
          <w:rFonts w:asciiTheme="minorHAnsi" w:eastAsia="Times New Roman" w:hAnsiTheme="minorHAnsi" w:cstheme="minorHAnsi"/>
          <w:iCs/>
          <w:kern w:val="0"/>
          <w:sz w:val="22"/>
          <w:szCs w:val="22"/>
          <w:lang w:eastAsia="sl-SI"/>
          <w14:ligatures w14:val="none"/>
        </w:rPr>
        <w:t xml:space="preserve"> za sklop 1 in sklop 2</w:t>
      </w:r>
    </w:p>
    <w:p w14:paraId="5F601467" w14:textId="77777777" w:rsidR="00BB7439" w:rsidRPr="00D25663" w:rsidRDefault="00BB7439" w:rsidP="00D25663">
      <w:pPr>
        <w:spacing w:after="0" w:line="276" w:lineRule="auto"/>
        <w:jc w:val="both"/>
        <w:rPr>
          <w:rFonts w:asciiTheme="minorHAnsi" w:eastAsia="Times New Roman" w:hAnsiTheme="minorHAnsi" w:cstheme="minorHAnsi"/>
          <w:kern w:val="0"/>
          <w:sz w:val="22"/>
          <w:szCs w:val="22"/>
          <w:lang w:eastAsia="sl-SI"/>
          <w14:ligatures w14:val="none"/>
        </w:rPr>
      </w:pPr>
    </w:p>
    <w:p w14:paraId="03FB99D9" w14:textId="77777777" w:rsidR="00BB7439" w:rsidRPr="00D25663" w:rsidRDefault="00BB7439" w:rsidP="00D25663">
      <w:pPr>
        <w:spacing w:after="0" w:line="276" w:lineRule="auto"/>
        <w:jc w:val="both"/>
        <w:rPr>
          <w:rFonts w:asciiTheme="minorHAnsi" w:eastAsia="Times New Roman" w:hAnsiTheme="minorHAnsi" w:cstheme="minorHAnsi"/>
          <w:kern w:val="0"/>
          <w:sz w:val="22"/>
          <w:szCs w:val="22"/>
          <w:lang w:eastAsia="sl-SI"/>
          <w14:ligatures w14:val="none"/>
        </w:rPr>
      </w:pPr>
    </w:p>
    <w:p w14:paraId="6649D8EB" w14:textId="77777777" w:rsidR="00BB7439" w:rsidRPr="00D25663" w:rsidRDefault="00BB7439" w:rsidP="00D25663">
      <w:pPr>
        <w:spacing w:after="0" w:line="276" w:lineRule="auto"/>
        <w:jc w:val="both"/>
        <w:rPr>
          <w:rFonts w:asciiTheme="minorHAnsi" w:eastAsia="Times New Roman" w:hAnsiTheme="minorHAnsi" w:cstheme="minorHAnsi"/>
          <w:kern w:val="0"/>
          <w:sz w:val="22"/>
          <w:szCs w:val="22"/>
          <w:lang w:eastAsia="sl-SI"/>
          <w14:ligatures w14:val="none"/>
        </w:rPr>
      </w:pPr>
      <w:r w:rsidRPr="00D25663">
        <w:rPr>
          <w:rFonts w:asciiTheme="minorHAnsi" w:eastAsia="Times New Roman" w:hAnsiTheme="minorHAnsi" w:cstheme="minorHAnsi"/>
          <w:kern w:val="0"/>
          <w:sz w:val="22"/>
          <w:szCs w:val="22"/>
          <w:lang w:eastAsia="sl-SI"/>
          <w14:ligatures w14:val="none"/>
        </w:rPr>
        <w:t xml:space="preserve">Vročiti: </w:t>
      </w:r>
    </w:p>
    <w:p w14:paraId="3A13AD54" w14:textId="77777777" w:rsidR="00BB7439" w:rsidRPr="00D25663" w:rsidRDefault="00BB7439" w:rsidP="00D25663">
      <w:pPr>
        <w:numPr>
          <w:ilvl w:val="0"/>
          <w:numId w:val="11"/>
        </w:numPr>
        <w:spacing w:after="0" w:line="276" w:lineRule="auto"/>
        <w:contextualSpacing/>
        <w:jc w:val="both"/>
        <w:rPr>
          <w:rFonts w:asciiTheme="minorHAnsi" w:eastAsia="Times New Roman" w:hAnsiTheme="minorHAnsi" w:cstheme="minorHAnsi"/>
          <w:iCs/>
          <w:kern w:val="0"/>
          <w:sz w:val="22"/>
          <w:szCs w:val="22"/>
          <w:lang w:eastAsia="sl-SI"/>
          <w14:ligatures w14:val="none"/>
        </w:rPr>
      </w:pPr>
      <w:r w:rsidRPr="00D25663">
        <w:rPr>
          <w:rFonts w:asciiTheme="minorHAnsi" w:eastAsia="Times New Roman" w:hAnsiTheme="minorHAnsi" w:cstheme="minorHAnsi"/>
          <w:iCs/>
          <w:kern w:val="0"/>
          <w:sz w:val="22"/>
          <w:szCs w:val="22"/>
          <w:lang w:eastAsia="sl-SI"/>
          <w14:ligatures w14:val="none"/>
        </w:rPr>
        <w:t>ponudnikom po e-pošti</w:t>
      </w:r>
    </w:p>
    <w:p w14:paraId="3ABCF884" w14:textId="77777777" w:rsidR="006E5291" w:rsidRDefault="006E5291" w:rsidP="004F6F7B">
      <w:pPr>
        <w:spacing w:line="276" w:lineRule="auto"/>
        <w:jc w:val="both"/>
        <w:rPr>
          <w:rStyle w:val="Poudarek"/>
          <w:rFonts w:cs="Arial"/>
          <w:b/>
          <w:szCs w:val="20"/>
        </w:rPr>
      </w:pPr>
    </w:p>
    <w:p w14:paraId="78B5A328" w14:textId="77777777" w:rsidR="006E5291" w:rsidRDefault="006E5291" w:rsidP="00BC1E9E">
      <w:pPr>
        <w:spacing w:line="276" w:lineRule="auto"/>
        <w:ind w:left="2160" w:firstLine="720"/>
        <w:jc w:val="both"/>
        <w:rPr>
          <w:rStyle w:val="Poudarek"/>
          <w:rFonts w:cs="Arial"/>
          <w:b/>
          <w:szCs w:val="20"/>
        </w:rPr>
      </w:pPr>
    </w:p>
    <w:p w14:paraId="3BC36C91" w14:textId="77777777" w:rsidR="006E5291" w:rsidRDefault="006E5291" w:rsidP="00BC1E9E">
      <w:pPr>
        <w:spacing w:line="276" w:lineRule="auto"/>
        <w:ind w:left="2160" w:firstLine="720"/>
        <w:jc w:val="both"/>
        <w:rPr>
          <w:rStyle w:val="Poudarek"/>
          <w:rFonts w:cs="Arial"/>
          <w:b/>
          <w:szCs w:val="20"/>
        </w:rPr>
      </w:pPr>
    </w:p>
    <w:p w14:paraId="4B49EC8E" w14:textId="77777777" w:rsidR="006E5291" w:rsidRDefault="006E5291" w:rsidP="004F6F7B">
      <w:pPr>
        <w:spacing w:line="276" w:lineRule="auto"/>
        <w:jc w:val="both"/>
        <w:rPr>
          <w:rStyle w:val="Poudarek"/>
          <w:rFonts w:cs="Arial"/>
          <w:b/>
          <w:szCs w:val="20"/>
        </w:rPr>
      </w:pPr>
    </w:p>
    <w:p w14:paraId="4DCBD7F5" w14:textId="77777777" w:rsidR="006E5291" w:rsidRDefault="006E5291" w:rsidP="00BC1E9E">
      <w:pPr>
        <w:spacing w:line="276" w:lineRule="auto"/>
        <w:ind w:left="2160" w:firstLine="720"/>
        <w:jc w:val="both"/>
        <w:rPr>
          <w:rStyle w:val="Poudarek"/>
          <w:rFonts w:cs="Arial"/>
          <w:b/>
          <w:szCs w:val="20"/>
        </w:rPr>
      </w:pPr>
    </w:p>
    <w:p w14:paraId="6019427B" w14:textId="11A1EA54" w:rsidR="00B93DFD" w:rsidRPr="00E1643F" w:rsidRDefault="00555282" w:rsidP="004F6F7B">
      <w:pPr>
        <w:pStyle w:val="Telobesedila"/>
        <w:spacing w:line="276" w:lineRule="auto"/>
        <w:ind w:left="4248" w:firstLine="708"/>
        <w:jc w:val="center"/>
        <w:rPr>
          <w:rFonts w:ascii="Calibri" w:hAnsi="Calibri" w:cs="Calibri"/>
          <w:bCs/>
          <w:color w:val="000000"/>
          <w:sz w:val="22"/>
          <w:szCs w:val="22"/>
        </w:rPr>
      </w:pPr>
      <w:r w:rsidRPr="00E1643F">
        <w:rPr>
          <w:rFonts w:ascii="Calibri" w:hAnsi="Calibri" w:cs="Calibri"/>
          <w:bCs/>
          <w:color w:val="000000"/>
          <w:sz w:val="22"/>
          <w:szCs w:val="22"/>
        </w:rPr>
        <w:t>Razpisni obrazec</w:t>
      </w:r>
      <w:r w:rsidR="008B09C1" w:rsidRPr="00E1643F">
        <w:rPr>
          <w:rFonts w:ascii="Calibri" w:hAnsi="Calibri" w:cs="Calibri"/>
          <w:bCs/>
          <w:color w:val="000000"/>
          <w:sz w:val="22"/>
          <w:szCs w:val="22"/>
        </w:rPr>
        <w:t>, priloga</w:t>
      </w:r>
      <w:r w:rsidRPr="00E1643F">
        <w:rPr>
          <w:rFonts w:ascii="Calibri" w:hAnsi="Calibri" w:cs="Calibri"/>
          <w:bCs/>
          <w:color w:val="000000"/>
          <w:sz w:val="22"/>
          <w:szCs w:val="22"/>
        </w:rPr>
        <w:t xml:space="preserve"> št. 1</w:t>
      </w:r>
    </w:p>
    <w:p w14:paraId="5263FD37" w14:textId="77777777" w:rsidR="00555282" w:rsidRPr="00E1643F" w:rsidRDefault="00555282" w:rsidP="00BC1E9E">
      <w:pPr>
        <w:pStyle w:val="Telobesedila"/>
        <w:pBdr>
          <w:bottom w:val="single" w:sz="12" w:space="1" w:color="auto"/>
        </w:pBdr>
        <w:spacing w:line="276" w:lineRule="auto"/>
        <w:jc w:val="both"/>
        <w:rPr>
          <w:rFonts w:ascii="Calibri" w:hAnsi="Calibri" w:cs="Calibri"/>
          <w:b/>
          <w:color w:val="000000"/>
          <w:sz w:val="22"/>
          <w:szCs w:val="22"/>
        </w:rPr>
      </w:pPr>
      <w:r w:rsidRPr="00E1643F">
        <w:rPr>
          <w:rFonts w:ascii="Calibri" w:hAnsi="Calibri" w:cs="Calibri"/>
          <w:b/>
          <w:color w:val="000000"/>
          <w:sz w:val="22"/>
          <w:szCs w:val="22"/>
        </w:rPr>
        <w:t>Podatki o ponudniku:</w:t>
      </w:r>
    </w:p>
    <w:p w14:paraId="381C8910" w14:textId="77777777" w:rsidR="00B93DFD" w:rsidRPr="00E1643F" w:rsidRDefault="00B93DFD" w:rsidP="00BC1E9E">
      <w:pPr>
        <w:pStyle w:val="Telobesedila"/>
        <w:pBdr>
          <w:bottom w:val="single" w:sz="12" w:space="1" w:color="auto"/>
        </w:pBdr>
        <w:spacing w:line="276" w:lineRule="auto"/>
        <w:jc w:val="both"/>
        <w:rPr>
          <w:rFonts w:ascii="Calibri" w:hAnsi="Calibri" w:cs="Calibri"/>
          <w:b/>
          <w:color w:val="000000"/>
          <w:sz w:val="22"/>
          <w:szCs w:val="22"/>
        </w:rPr>
      </w:pPr>
    </w:p>
    <w:p w14:paraId="6D8DA714" w14:textId="77777777" w:rsidR="008B09C1" w:rsidRPr="00E1643F" w:rsidRDefault="008B09C1" w:rsidP="00BC1E9E">
      <w:pPr>
        <w:pStyle w:val="Telobesedila"/>
        <w:spacing w:line="276" w:lineRule="auto"/>
        <w:jc w:val="both"/>
        <w:rPr>
          <w:rFonts w:ascii="Calibri" w:hAnsi="Calibri" w:cs="Calibri"/>
          <w:b/>
          <w:color w:val="000000"/>
          <w:sz w:val="22"/>
          <w:szCs w:val="22"/>
        </w:rPr>
      </w:pPr>
    </w:p>
    <w:p w14:paraId="090C528D" w14:textId="124553C7" w:rsidR="00B93DFD" w:rsidRPr="00E1643F" w:rsidRDefault="008B09C1" w:rsidP="00BC1E9E">
      <w:pPr>
        <w:pStyle w:val="Telobesedila"/>
        <w:spacing w:line="276" w:lineRule="auto"/>
        <w:jc w:val="both"/>
        <w:rPr>
          <w:rFonts w:ascii="Calibri" w:hAnsi="Calibri" w:cs="Calibri"/>
          <w:b/>
          <w:color w:val="000000"/>
          <w:sz w:val="22"/>
          <w:szCs w:val="22"/>
        </w:rPr>
      </w:pPr>
      <w:r w:rsidRPr="00E1643F">
        <w:rPr>
          <w:rFonts w:ascii="Calibri" w:hAnsi="Calibri" w:cs="Calibri"/>
          <w:b/>
          <w:color w:val="000000"/>
          <w:sz w:val="22"/>
          <w:szCs w:val="22"/>
        </w:rPr>
        <w:t>PONUDBA ŠT.:_______________________</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44"/>
        <w:gridCol w:w="5276"/>
      </w:tblGrid>
      <w:tr w:rsidR="00555282" w:rsidRPr="00E1643F" w14:paraId="520FD4A4" w14:textId="77777777" w:rsidTr="00555282">
        <w:trPr>
          <w:trHeight w:hRule="exact" w:val="680"/>
        </w:trPr>
        <w:tc>
          <w:tcPr>
            <w:tcW w:w="3544" w:type="dxa"/>
            <w:tcBorders>
              <w:top w:val="single" w:sz="4" w:space="0" w:color="auto"/>
              <w:left w:val="single" w:sz="4" w:space="0" w:color="auto"/>
              <w:bottom w:val="single" w:sz="4" w:space="0" w:color="auto"/>
              <w:right w:val="single" w:sz="4" w:space="0" w:color="auto"/>
            </w:tcBorders>
            <w:vAlign w:val="center"/>
          </w:tcPr>
          <w:p w14:paraId="60F61A4B" w14:textId="77777777" w:rsidR="00555282" w:rsidRPr="00E1643F" w:rsidRDefault="00555282" w:rsidP="00BC1E9E">
            <w:pPr>
              <w:spacing w:line="276" w:lineRule="auto"/>
              <w:jc w:val="both"/>
              <w:rPr>
                <w:rFonts w:ascii="Calibri" w:hAnsi="Calibri" w:cs="Calibri"/>
                <w:sz w:val="22"/>
                <w:szCs w:val="22"/>
              </w:rPr>
            </w:pPr>
            <w:r w:rsidRPr="00E1643F">
              <w:rPr>
                <w:rFonts w:ascii="Calibri" w:hAnsi="Calibri" w:cs="Calibri"/>
                <w:sz w:val="22"/>
                <w:szCs w:val="22"/>
              </w:rPr>
              <w:t>naziv ponudnika</w:t>
            </w:r>
          </w:p>
          <w:p w14:paraId="5C5B9DFD" w14:textId="77777777" w:rsidR="00555282" w:rsidRPr="00E1643F" w:rsidRDefault="00555282" w:rsidP="00BC1E9E">
            <w:pPr>
              <w:spacing w:line="276" w:lineRule="auto"/>
              <w:jc w:val="both"/>
              <w:rPr>
                <w:rFonts w:ascii="Calibri" w:hAnsi="Calibri" w:cs="Calibri"/>
                <w:sz w:val="22"/>
                <w:szCs w:val="22"/>
              </w:rPr>
            </w:pPr>
          </w:p>
        </w:tc>
        <w:tc>
          <w:tcPr>
            <w:tcW w:w="5276" w:type="dxa"/>
            <w:tcBorders>
              <w:top w:val="single" w:sz="4" w:space="0" w:color="auto"/>
              <w:left w:val="single" w:sz="4" w:space="0" w:color="auto"/>
              <w:bottom w:val="single" w:sz="4" w:space="0" w:color="auto"/>
              <w:right w:val="single" w:sz="4" w:space="0" w:color="auto"/>
            </w:tcBorders>
            <w:vAlign w:val="center"/>
          </w:tcPr>
          <w:p w14:paraId="41C8DE95" w14:textId="77777777" w:rsidR="00555282" w:rsidRPr="00E1643F" w:rsidRDefault="00555282" w:rsidP="00BC1E9E">
            <w:pPr>
              <w:spacing w:line="276" w:lineRule="auto"/>
              <w:jc w:val="both"/>
              <w:rPr>
                <w:rFonts w:ascii="Calibri" w:hAnsi="Calibri" w:cs="Calibri"/>
                <w:sz w:val="22"/>
                <w:szCs w:val="22"/>
              </w:rPr>
            </w:pPr>
          </w:p>
        </w:tc>
      </w:tr>
      <w:tr w:rsidR="00555282" w:rsidRPr="00E1643F" w14:paraId="7430B67C" w14:textId="77777777" w:rsidTr="00555282">
        <w:trPr>
          <w:trHeight w:hRule="exact" w:val="680"/>
        </w:trPr>
        <w:tc>
          <w:tcPr>
            <w:tcW w:w="3544" w:type="dxa"/>
            <w:tcBorders>
              <w:top w:val="single" w:sz="4" w:space="0" w:color="auto"/>
              <w:left w:val="single" w:sz="4" w:space="0" w:color="auto"/>
              <w:bottom w:val="single" w:sz="4" w:space="0" w:color="auto"/>
              <w:right w:val="single" w:sz="4" w:space="0" w:color="auto"/>
            </w:tcBorders>
            <w:vAlign w:val="center"/>
          </w:tcPr>
          <w:p w14:paraId="445D819A" w14:textId="77777777" w:rsidR="00555282" w:rsidRPr="00E1643F" w:rsidRDefault="00555282" w:rsidP="00BC1E9E">
            <w:pPr>
              <w:spacing w:line="276" w:lineRule="auto"/>
              <w:jc w:val="both"/>
              <w:rPr>
                <w:rFonts w:ascii="Calibri" w:hAnsi="Calibri" w:cs="Calibri"/>
                <w:sz w:val="22"/>
                <w:szCs w:val="22"/>
              </w:rPr>
            </w:pPr>
            <w:r w:rsidRPr="00E1643F">
              <w:rPr>
                <w:rFonts w:ascii="Calibri" w:hAnsi="Calibri" w:cs="Calibri"/>
                <w:sz w:val="22"/>
                <w:szCs w:val="22"/>
              </w:rPr>
              <w:t>naslov</w:t>
            </w:r>
          </w:p>
          <w:p w14:paraId="5241CB9C" w14:textId="77777777" w:rsidR="00555282" w:rsidRPr="00E1643F" w:rsidRDefault="00555282" w:rsidP="00BC1E9E">
            <w:pPr>
              <w:spacing w:line="276" w:lineRule="auto"/>
              <w:jc w:val="both"/>
              <w:rPr>
                <w:rFonts w:ascii="Calibri" w:hAnsi="Calibri" w:cs="Calibri"/>
                <w:sz w:val="22"/>
                <w:szCs w:val="22"/>
              </w:rPr>
            </w:pPr>
          </w:p>
        </w:tc>
        <w:tc>
          <w:tcPr>
            <w:tcW w:w="5276" w:type="dxa"/>
            <w:tcBorders>
              <w:top w:val="single" w:sz="4" w:space="0" w:color="auto"/>
              <w:left w:val="single" w:sz="4" w:space="0" w:color="auto"/>
              <w:bottom w:val="single" w:sz="4" w:space="0" w:color="auto"/>
              <w:right w:val="single" w:sz="4" w:space="0" w:color="auto"/>
            </w:tcBorders>
            <w:vAlign w:val="center"/>
          </w:tcPr>
          <w:p w14:paraId="412CF145" w14:textId="77777777" w:rsidR="00555282" w:rsidRPr="00E1643F" w:rsidRDefault="00555282" w:rsidP="00BC1E9E">
            <w:pPr>
              <w:spacing w:line="276" w:lineRule="auto"/>
              <w:jc w:val="both"/>
              <w:rPr>
                <w:rFonts w:ascii="Calibri" w:hAnsi="Calibri" w:cs="Calibri"/>
                <w:sz w:val="22"/>
                <w:szCs w:val="22"/>
              </w:rPr>
            </w:pPr>
          </w:p>
        </w:tc>
      </w:tr>
      <w:tr w:rsidR="00555282" w:rsidRPr="00E1643F" w14:paraId="679AD176" w14:textId="77777777" w:rsidTr="00555282">
        <w:trPr>
          <w:trHeight w:hRule="exact" w:val="680"/>
        </w:trPr>
        <w:tc>
          <w:tcPr>
            <w:tcW w:w="3544" w:type="dxa"/>
            <w:tcBorders>
              <w:top w:val="single" w:sz="4" w:space="0" w:color="auto"/>
              <w:left w:val="single" w:sz="4" w:space="0" w:color="auto"/>
              <w:bottom w:val="single" w:sz="4" w:space="0" w:color="auto"/>
              <w:right w:val="single" w:sz="4" w:space="0" w:color="auto"/>
            </w:tcBorders>
            <w:vAlign w:val="center"/>
          </w:tcPr>
          <w:p w14:paraId="0BD5ABC3" w14:textId="77777777" w:rsidR="00555282" w:rsidRPr="00E1643F" w:rsidRDefault="00555282" w:rsidP="00BC1E9E">
            <w:pPr>
              <w:spacing w:line="276" w:lineRule="auto"/>
              <w:jc w:val="both"/>
              <w:rPr>
                <w:rFonts w:ascii="Calibri" w:hAnsi="Calibri" w:cs="Calibri"/>
                <w:sz w:val="22"/>
                <w:szCs w:val="22"/>
              </w:rPr>
            </w:pPr>
            <w:r w:rsidRPr="00E1643F">
              <w:rPr>
                <w:rFonts w:ascii="Calibri" w:hAnsi="Calibri" w:cs="Calibri"/>
                <w:sz w:val="22"/>
                <w:szCs w:val="22"/>
              </w:rPr>
              <w:t>poštna številka in pošta</w:t>
            </w:r>
          </w:p>
          <w:p w14:paraId="1F2AFCEF" w14:textId="77777777" w:rsidR="00555282" w:rsidRPr="00E1643F" w:rsidRDefault="00555282" w:rsidP="00BC1E9E">
            <w:pPr>
              <w:spacing w:line="276" w:lineRule="auto"/>
              <w:jc w:val="both"/>
              <w:rPr>
                <w:rFonts w:ascii="Calibri" w:hAnsi="Calibri" w:cs="Calibri"/>
                <w:sz w:val="22"/>
                <w:szCs w:val="22"/>
              </w:rPr>
            </w:pPr>
          </w:p>
        </w:tc>
        <w:tc>
          <w:tcPr>
            <w:tcW w:w="5276" w:type="dxa"/>
            <w:tcBorders>
              <w:top w:val="single" w:sz="4" w:space="0" w:color="auto"/>
              <w:left w:val="single" w:sz="4" w:space="0" w:color="auto"/>
              <w:bottom w:val="single" w:sz="4" w:space="0" w:color="auto"/>
              <w:right w:val="single" w:sz="4" w:space="0" w:color="auto"/>
            </w:tcBorders>
            <w:vAlign w:val="center"/>
          </w:tcPr>
          <w:p w14:paraId="4F360CED" w14:textId="77777777" w:rsidR="00555282" w:rsidRPr="00E1643F" w:rsidRDefault="00555282" w:rsidP="00BC1E9E">
            <w:pPr>
              <w:spacing w:line="276" w:lineRule="auto"/>
              <w:jc w:val="both"/>
              <w:rPr>
                <w:rFonts w:ascii="Calibri" w:hAnsi="Calibri" w:cs="Calibri"/>
                <w:sz w:val="22"/>
                <w:szCs w:val="22"/>
              </w:rPr>
            </w:pPr>
          </w:p>
        </w:tc>
      </w:tr>
      <w:tr w:rsidR="00555282" w:rsidRPr="00E1643F" w14:paraId="49E0BCF5" w14:textId="77777777" w:rsidTr="00555282">
        <w:trPr>
          <w:trHeight w:hRule="exact" w:val="680"/>
        </w:trPr>
        <w:tc>
          <w:tcPr>
            <w:tcW w:w="3544" w:type="dxa"/>
            <w:tcBorders>
              <w:top w:val="single" w:sz="4" w:space="0" w:color="auto"/>
              <w:left w:val="single" w:sz="4" w:space="0" w:color="auto"/>
              <w:bottom w:val="single" w:sz="4" w:space="0" w:color="auto"/>
              <w:right w:val="single" w:sz="4" w:space="0" w:color="auto"/>
            </w:tcBorders>
            <w:vAlign w:val="center"/>
            <w:hideMark/>
          </w:tcPr>
          <w:p w14:paraId="39629540" w14:textId="77777777" w:rsidR="00555282" w:rsidRPr="00E1643F" w:rsidRDefault="00555282" w:rsidP="00BC1E9E">
            <w:pPr>
              <w:spacing w:line="276" w:lineRule="auto"/>
              <w:jc w:val="both"/>
              <w:rPr>
                <w:rFonts w:ascii="Calibri" w:hAnsi="Calibri" w:cs="Calibri"/>
                <w:sz w:val="22"/>
                <w:szCs w:val="22"/>
              </w:rPr>
            </w:pPr>
            <w:r w:rsidRPr="00E1643F">
              <w:rPr>
                <w:rFonts w:ascii="Calibri" w:hAnsi="Calibri" w:cs="Calibri"/>
                <w:sz w:val="22"/>
                <w:szCs w:val="22"/>
              </w:rPr>
              <w:t>telefon</w:t>
            </w:r>
          </w:p>
        </w:tc>
        <w:tc>
          <w:tcPr>
            <w:tcW w:w="5276" w:type="dxa"/>
            <w:tcBorders>
              <w:top w:val="single" w:sz="4" w:space="0" w:color="auto"/>
              <w:left w:val="single" w:sz="4" w:space="0" w:color="auto"/>
              <w:bottom w:val="single" w:sz="4" w:space="0" w:color="auto"/>
              <w:right w:val="single" w:sz="4" w:space="0" w:color="auto"/>
            </w:tcBorders>
            <w:vAlign w:val="center"/>
          </w:tcPr>
          <w:p w14:paraId="16049BFC" w14:textId="77777777" w:rsidR="00555282" w:rsidRPr="00E1643F" w:rsidRDefault="00555282" w:rsidP="00BC1E9E">
            <w:pPr>
              <w:spacing w:line="276" w:lineRule="auto"/>
              <w:jc w:val="both"/>
              <w:rPr>
                <w:rFonts w:ascii="Calibri" w:hAnsi="Calibri" w:cs="Calibri"/>
                <w:sz w:val="22"/>
                <w:szCs w:val="22"/>
              </w:rPr>
            </w:pPr>
          </w:p>
        </w:tc>
      </w:tr>
      <w:tr w:rsidR="00555282" w:rsidRPr="00E1643F" w14:paraId="5225E12F" w14:textId="77777777" w:rsidTr="00555282">
        <w:trPr>
          <w:trHeight w:hRule="exact" w:val="680"/>
        </w:trPr>
        <w:tc>
          <w:tcPr>
            <w:tcW w:w="3544" w:type="dxa"/>
            <w:tcBorders>
              <w:top w:val="single" w:sz="4" w:space="0" w:color="auto"/>
              <w:left w:val="single" w:sz="4" w:space="0" w:color="auto"/>
              <w:bottom w:val="single" w:sz="4" w:space="0" w:color="auto"/>
              <w:right w:val="single" w:sz="4" w:space="0" w:color="auto"/>
            </w:tcBorders>
            <w:vAlign w:val="center"/>
            <w:hideMark/>
          </w:tcPr>
          <w:p w14:paraId="4DBDD580" w14:textId="77777777" w:rsidR="00555282" w:rsidRPr="00E1643F" w:rsidRDefault="00555282" w:rsidP="00BC1E9E">
            <w:pPr>
              <w:spacing w:line="276" w:lineRule="auto"/>
              <w:jc w:val="both"/>
              <w:rPr>
                <w:rFonts w:ascii="Calibri" w:hAnsi="Calibri" w:cs="Calibri"/>
                <w:sz w:val="22"/>
                <w:szCs w:val="22"/>
              </w:rPr>
            </w:pPr>
            <w:r w:rsidRPr="00E1643F">
              <w:rPr>
                <w:rFonts w:ascii="Calibri" w:hAnsi="Calibri" w:cs="Calibri"/>
                <w:sz w:val="22"/>
                <w:szCs w:val="22"/>
              </w:rPr>
              <w:t>telefaks</w:t>
            </w:r>
          </w:p>
        </w:tc>
        <w:tc>
          <w:tcPr>
            <w:tcW w:w="5276" w:type="dxa"/>
            <w:tcBorders>
              <w:top w:val="single" w:sz="4" w:space="0" w:color="auto"/>
              <w:left w:val="single" w:sz="4" w:space="0" w:color="auto"/>
              <w:bottom w:val="single" w:sz="4" w:space="0" w:color="auto"/>
              <w:right w:val="single" w:sz="4" w:space="0" w:color="auto"/>
            </w:tcBorders>
            <w:vAlign w:val="center"/>
          </w:tcPr>
          <w:p w14:paraId="06B468D1" w14:textId="77777777" w:rsidR="00555282" w:rsidRPr="00E1643F" w:rsidRDefault="00555282" w:rsidP="00BC1E9E">
            <w:pPr>
              <w:spacing w:line="276" w:lineRule="auto"/>
              <w:jc w:val="both"/>
              <w:rPr>
                <w:rFonts w:ascii="Calibri" w:hAnsi="Calibri" w:cs="Calibri"/>
                <w:sz w:val="22"/>
                <w:szCs w:val="22"/>
              </w:rPr>
            </w:pPr>
          </w:p>
        </w:tc>
      </w:tr>
      <w:tr w:rsidR="00555282" w:rsidRPr="00E1643F" w14:paraId="7FFA6C23" w14:textId="77777777" w:rsidTr="00555282">
        <w:trPr>
          <w:trHeight w:hRule="exact" w:val="680"/>
        </w:trPr>
        <w:tc>
          <w:tcPr>
            <w:tcW w:w="3544" w:type="dxa"/>
            <w:tcBorders>
              <w:top w:val="single" w:sz="4" w:space="0" w:color="auto"/>
              <w:left w:val="single" w:sz="4" w:space="0" w:color="auto"/>
              <w:bottom w:val="single" w:sz="4" w:space="0" w:color="auto"/>
              <w:right w:val="single" w:sz="4" w:space="0" w:color="auto"/>
            </w:tcBorders>
            <w:vAlign w:val="center"/>
            <w:hideMark/>
          </w:tcPr>
          <w:p w14:paraId="123C97F3" w14:textId="77777777" w:rsidR="00555282" w:rsidRPr="00E1643F" w:rsidRDefault="00555282" w:rsidP="00BC1E9E">
            <w:pPr>
              <w:spacing w:line="276" w:lineRule="auto"/>
              <w:jc w:val="both"/>
              <w:rPr>
                <w:rFonts w:ascii="Calibri" w:hAnsi="Calibri" w:cs="Calibri"/>
                <w:sz w:val="22"/>
                <w:szCs w:val="22"/>
              </w:rPr>
            </w:pPr>
            <w:r w:rsidRPr="00E1643F">
              <w:rPr>
                <w:rFonts w:ascii="Calibri" w:hAnsi="Calibri" w:cs="Calibri"/>
                <w:sz w:val="22"/>
                <w:szCs w:val="22"/>
              </w:rPr>
              <w:t>elektronska pošta</w:t>
            </w:r>
          </w:p>
        </w:tc>
        <w:tc>
          <w:tcPr>
            <w:tcW w:w="5276" w:type="dxa"/>
            <w:tcBorders>
              <w:top w:val="single" w:sz="4" w:space="0" w:color="auto"/>
              <w:left w:val="single" w:sz="4" w:space="0" w:color="auto"/>
              <w:bottom w:val="single" w:sz="4" w:space="0" w:color="auto"/>
              <w:right w:val="single" w:sz="4" w:space="0" w:color="auto"/>
            </w:tcBorders>
            <w:vAlign w:val="center"/>
          </w:tcPr>
          <w:p w14:paraId="399E10E1" w14:textId="77777777" w:rsidR="00555282" w:rsidRPr="00E1643F" w:rsidRDefault="00555282" w:rsidP="00BC1E9E">
            <w:pPr>
              <w:spacing w:line="276" w:lineRule="auto"/>
              <w:jc w:val="both"/>
              <w:rPr>
                <w:rFonts w:ascii="Calibri" w:hAnsi="Calibri" w:cs="Calibri"/>
                <w:sz w:val="22"/>
                <w:szCs w:val="22"/>
              </w:rPr>
            </w:pPr>
          </w:p>
        </w:tc>
      </w:tr>
      <w:tr w:rsidR="00555282" w:rsidRPr="00E1643F" w14:paraId="2053CFF4" w14:textId="77777777" w:rsidTr="00555282">
        <w:trPr>
          <w:trHeight w:hRule="exact" w:val="680"/>
        </w:trPr>
        <w:tc>
          <w:tcPr>
            <w:tcW w:w="3544" w:type="dxa"/>
            <w:tcBorders>
              <w:top w:val="single" w:sz="4" w:space="0" w:color="auto"/>
              <w:left w:val="single" w:sz="4" w:space="0" w:color="auto"/>
              <w:bottom w:val="single" w:sz="4" w:space="0" w:color="auto"/>
              <w:right w:val="single" w:sz="4" w:space="0" w:color="auto"/>
            </w:tcBorders>
            <w:vAlign w:val="center"/>
            <w:hideMark/>
          </w:tcPr>
          <w:p w14:paraId="45138A34" w14:textId="77777777" w:rsidR="00555282" w:rsidRPr="00E1643F" w:rsidRDefault="00555282" w:rsidP="00BC1E9E">
            <w:pPr>
              <w:spacing w:line="276" w:lineRule="auto"/>
              <w:jc w:val="both"/>
              <w:rPr>
                <w:rFonts w:ascii="Calibri" w:hAnsi="Calibri" w:cs="Calibri"/>
                <w:sz w:val="22"/>
                <w:szCs w:val="22"/>
              </w:rPr>
            </w:pPr>
            <w:r w:rsidRPr="00E1643F">
              <w:rPr>
                <w:rFonts w:ascii="Calibri" w:hAnsi="Calibri" w:cs="Calibri"/>
                <w:sz w:val="22"/>
                <w:szCs w:val="22"/>
              </w:rPr>
              <w:t>matična številka</w:t>
            </w:r>
          </w:p>
        </w:tc>
        <w:tc>
          <w:tcPr>
            <w:tcW w:w="5276" w:type="dxa"/>
            <w:tcBorders>
              <w:top w:val="single" w:sz="4" w:space="0" w:color="auto"/>
              <w:left w:val="single" w:sz="4" w:space="0" w:color="auto"/>
              <w:bottom w:val="single" w:sz="4" w:space="0" w:color="auto"/>
              <w:right w:val="single" w:sz="4" w:space="0" w:color="auto"/>
            </w:tcBorders>
            <w:vAlign w:val="center"/>
          </w:tcPr>
          <w:p w14:paraId="19A9C0BD" w14:textId="77777777" w:rsidR="00555282" w:rsidRPr="00E1643F" w:rsidRDefault="00555282" w:rsidP="00BC1E9E">
            <w:pPr>
              <w:spacing w:line="276" w:lineRule="auto"/>
              <w:jc w:val="both"/>
              <w:rPr>
                <w:rFonts w:ascii="Calibri" w:hAnsi="Calibri" w:cs="Calibri"/>
                <w:sz w:val="22"/>
                <w:szCs w:val="22"/>
              </w:rPr>
            </w:pPr>
          </w:p>
        </w:tc>
      </w:tr>
      <w:tr w:rsidR="00555282" w:rsidRPr="00E1643F" w14:paraId="0D817CD9" w14:textId="77777777" w:rsidTr="00555282">
        <w:trPr>
          <w:trHeight w:hRule="exact" w:val="680"/>
        </w:trPr>
        <w:tc>
          <w:tcPr>
            <w:tcW w:w="3544" w:type="dxa"/>
            <w:tcBorders>
              <w:top w:val="single" w:sz="4" w:space="0" w:color="auto"/>
              <w:left w:val="single" w:sz="4" w:space="0" w:color="auto"/>
              <w:bottom w:val="single" w:sz="4" w:space="0" w:color="auto"/>
              <w:right w:val="single" w:sz="4" w:space="0" w:color="auto"/>
            </w:tcBorders>
            <w:vAlign w:val="center"/>
            <w:hideMark/>
          </w:tcPr>
          <w:p w14:paraId="4A5D8D72" w14:textId="77777777" w:rsidR="00555282" w:rsidRPr="00E1643F" w:rsidRDefault="00555282" w:rsidP="00BC1E9E">
            <w:pPr>
              <w:spacing w:line="276" w:lineRule="auto"/>
              <w:jc w:val="both"/>
              <w:rPr>
                <w:rFonts w:ascii="Calibri" w:hAnsi="Calibri" w:cs="Calibri"/>
                <w:sz w:val="22"/>
                <w:szCs w:val="22"/>
              </w:rPr>
            </w:pPr>
            <w:r w:rsidRPr="00E1643F">
              <w:rPr>
                <w:rFonts w:ascii="Calibri" w:hAnsi="Calibri" w:cs="Calibri"/>
                <w:sz w:val="22"/>
                <w:szCs w:val="22"/>
              </w:rPr>
              <w:t>ID za DDV</w:t>
            </w:r>
          </w:p>
        </w:tc>
        <w:tc>
          <w:tcPr>
            <w:tcW w:w="5276" w:type="dxa"/>
            <w:tcBorders>
              <w:top w:val="single" w:sz="4" w:space="0" w:color="auto"/>
              <w:left w:val="single" w:sz="4" w:space="0" w:color="auto"/>
              <w:bottom w:val="single" w:sz="4" w:space="0" w:color="auto"/>
              <w:right w:val="single" w:sz="4" w:space="0" w:color="auto"/>
            </w:tcBorders>
            <w:vAlign w:val="center"/>
          </w:tcPr>
          <w:p w14:paraId="02082509" w14:textId="77777777" w:rsidR="00555282" w:rsidRPr="00E1643F" w:rsidRDefault="00555282" w:rsidP="00BC1E9E">
            <w:pPr>
              <w:spacing w:line="276" w:lineRule="auto"/>
              <w:jc w:val="both"/>
              <w:rPr>
                <w:rFonts w:ascii="Calibri" w:hAnsi="Calibri" w:cs="Calibri"/>
                <w:sz w:val="22"/>
                <w:szCs w:val="22"/>
              </w:rPr>
            </w:pPr>
          </w:p>
        </w:tc>
      </w:tr>
      <w:tr w:rsidR="00555282" w:rsidRPr="00E1643F" w14:paraId="383D9E32" w14:textId="77777777" w:rsidTr="00555282">
        <w:trPr>
          <w:trHeight w:hRule="exact" w:val="680"/>
        </w:trPr>
        <w:tc>
          <w:tcPr>
            <w:tcW w:w="3544" w:type="dxa"/>
            <w:tcBorders>
              <w:top w:val="single" w:sz="4" w:space="0" w:color="auto"/>
              <w:left w:val="single" w:sz="4" w:space="0" w:color="auto"/>
              <w:bottom w:val="single" w:sz="4" w:space="0" w:color="auto"/>
              <w:right w:val="single" w:sz="4" w:space="0" w:color="auto"/>
            </w:tcBorders>
            <w:vAlign w:val="center"/>
            <w:hideMark/>
          </w:tcPr>
          <w:p w14:paraId="3B9F5B9D" w14:textId="77777777" w:rsidR="00555282" w:rsidRPr="00E1643F" w:rsidRDefault="00555282" w:rsidP="00BC1E9E">
            <w:pPr>
              <w:spacing w:line="276" w:lineRule="auto"/>
              <w:jc w:val="both"/>
              <w:rPr>
                <w:rFonts w:ascii="Calibri" w:hAnsi="Calibri" w:cs="Calibri"/>
                <w:sz w:val="22"/>
                <w:szCs w:val="22"/>
              </w:rPr>
            </w:pPr>
            <w:r w:rsidRPr="00E1643F">
              <w:rPr>
                <w:rFonts w:ascii="Calibri" w:hAnsi="Calibri" w:cs="Calibri"/>
                <w:sz w:val="22"/>
                <w:szCs w:val="22"/>
              </w:rPr>
              <w:t xml:space="preserve">številka transakcijskega računa </w:t>
            </w:r>
          </w:p>
        </w:tc>
        <w:tc>
          <w:tcPr>
            <w:tcW w:w="5276" w:type="dxa"/>
            <w:tcBorders>
              <w:top w:val="single" w:sz="4" w:space="0" w:color="auto"/>
              <w:left w:val="single" w:sz="4" w:space="0" w:color="auto"/>
              <w:bottom w:val="single" w:sz="4" w:space="0" w:color="auto"/>
              <w:right w:val="single" w:sz="4" w:space="0" w:color="auto"/>
            </w:tcBorders>
            <w:vAlign w:val="center"/>
          </w:tcPr>
          <w:p w14:paraId="6B8A6B27" w14:textId="77777777" w:rsidR="00555282" w:rsidRPr="00E1643F" w:rsidRDefault="00555282" w:rsidP="00BC1E9E">
            <w:pPr>
              <w:spacing w:line="276" w:lineRule="auto"/>
              <w:jc w:val="both"/>
              <w:rPr>
                <w:rFonts w:ascii="Calibri" w:hAnsi="Calibri" w:cs="Calibri"/>
                <w:sz w:val="22"/>
                <w:szCs w:val="22"/>
              </w:rPr>
            </w:pPr>
          </w:p>
        </w:tc>
      </w:tr>
      <w:tr w:rsidR="00555282" w:rsidRPr="00E1643F" w14:paraId="580E2E37" w14:textId="77777777" w:rsidTr="00555282">
        <w:trPr>
          <w:trHeight w:hRule="exact" w:val="680"/>
        </w:trPr>
        <w:tc>
          <w:tcPr>
            <w:tcW w:w="3544" w:type="dxa"/>
            <w:tcBorders>
              <w:top w:val="single" w:sz="4" w:space="0" w:color="auto"/>
              <w:left w:val="single" w:sz="4" w:space="0" w:color="auto"/>
              <w:bottom w:val="single" w:sz="4" w:space="0" w:color="auto"/>
              <w:right w:val="single" w:sz="4" w:space="0" w:color="auto"/>
            </w:tcBorders>
            <w:vAlign w:val="center"/>
            <w:hideMark/>
          </w:tcPr>
          <w:p w14:paraId="2EEAB4B7" w14:textId="77777777" w:rsidR="00555282" w:rsidRPr="00E1643F" w:rsidRDefault="00555282" w:rsidP="00BC1E9E">
            <w:pPr>
              <w:spacing w:line="276" w:lineRule="auto"/>
              <w:jc w:val="both"/>
              <w:rPr>
                <w:rFonts w:ascii="Calibri" w:hAnsi="Calibri" w:cs="Calibri"/>
                <w:sz w:val="22"/>
                <w:szCs w:val="22"/>
              </w:rPr>
            </w:pPr>
            <w:r w:rsidRPr="00E1643F">
              <w:rPr>
                <w:rFonts w:ascii="Calibri" w:hAnsi="Calibri" w:cs="Calibri"/>
                <w:sz w:val="22"/>
                <w:szCs w:val="22"/>
              </w:rPr>
              <w:t>banka</w:t>
            </w:r>
          </w:p>
        </w:tc>
        <w:tc>
          <w:tcPr>
            <w:tcW w:w="5276" w:type="dxa"/>
            <w:tcBorders>
              <w:top w:val="single" w:sz="4" w:space="0" w:color="auto"/>
              <w:left w:val="single" w:sz="4" w:space="0" w:color="auto"/>
              <w:bottom w:val="single" w:sz="4" w:space="0" w:color="auto"/>
              <w:right w:val="single" w:sz="4" w:space="0" w:color="auto"/>
            </w:tcBorders>
            <w:vAlign w:val="center"/>
          </w:tcPr>
          <w:p w14:paraId="7D238E11" w14:textId="77777777" w:rsidR="00555282" w:rsidRPr="00E1643F" w:rsidRDefault="00555282" w:rsidP="00BC1E9E">
            <w:pPr>
              <w:spacing w:line="276" w:lineRule="auto"/>
              <w:jc w:val="both"/>
              <w:rPr>
                <w:rFonts w:ascii="Calibri" w:hAnsi="Calibri" w:cs="Calibri"/>
                <w:sz w:val="22"/>
                <w:szCs w:val="22"/>
              </w:rPr>
            </w:pPr>
          </w:p>
        </w:tc>
      </w:tr>
      <w:tr w:rsidR="00555282" w:rsidRPr="00E1643F" w14:paraId="72A2996B" w14:textId="77777777" w:rsidTr="00555282">
        <w:trPr>
          <w:trHeight w:hRule="exact" w:val="680"/>
        </w:trPr>
        <w:tc>
          <w:tcPr>
            <w:tcW w:w="3544" w:type="dxa"/>
            <w:tcBorders>
              <w:top w:val="single" w:sz="4" w:space="0" w:color="auto"/>
              <w:left w:val="single" w:sz="4" w:space="0" w:color="auto"/>
              <w:bottom w:val="single" w:sz="4" w:space="0" w:color="auto"/>
              <w:right w:val="single" w:sz="4" w:space="0" w:color="auto"/>
            </w:tcBorders>
            <w:vAlign w:val="center"/>
            <w:hideMark/>
          </w:tcPr>
          <w:p w14:paraId="330FE08D" w14:textId="77777777" w:rsidR="00555282" w:rsidRPr="00E1643F" w:rsidRDefault="00555282" w:rsidP="00BC1E9E">
            <w:pPr>
              <w:spacing w:line="276" w:lineRule="auto"/>
              <w:jc w:val="both"/>
              <w:rPr>
                <w:rFonts w:ascii="Calibri" w:hAnsi="Calibri" w:cs="Calibri"/>
                <w:sz w:val="22"/>
                <w:szCs w:val="22"/>
              </w:rPr>
            </w:pPr>
            <w:r w:rsidRPr="00E1643F">
              <w:rPr>
                <w:rFonts w:ascii="Calibri" w:hAnsi="Calibri" w:cs="Calibri"/>
                <w:sz w:val="22"/>
                <w:szCs w:val="22"/>
              </w:rPr>
              <w:t>kontaktna oseba</w:t>
            </w:r>
          </w:p>
        </w:tc>
        <w:tc>
          <w:tcPr>
            <w:tcW w:w="5276" w:type="dxa"/>
            <w:tcBorders>
              <w:top w:val="single" w:sz="4" w:space="0" w:color="auto"/>
              <w:left w:val="single" w:sz="4" w:space="0" w:color="auto"/>
              <w:bottom w:val="single" w:sz="4" w:space="0" w:color="auto"/>
              <w:right w:val="single" w:sz="4" w:space="0" w:color="auto"/>
            </w:tcBorders>
            <w:vAlign w:val="center"/>
          </w:tcPr>
          <w:p w14:paraId="032662A2" w14:textId="77777777" w:rsidR="00555282" w:rsidRPr="00E1643F" w:rsidRDefault="00555282" w:rsidP="00BC1E9E">
            <w:pPr>
              <w:spacing w:line="276" w:lineRule="auto"/>
              <w:jc w:val="both"/>
              <w:rPr>
                <w:rFonts w:ascii="Calibri" w:hAnsi="Calibri" w:cs="Calibri"/>
                <w:sz w:val="22"/>
                <w:szCs w:val="22"/>
              </w:rPr>
            </w:pPr>
          </w:p>
        </w:tc>
      </w:tr>
      <w:tr w:rsidR="00555282" w:rsidRPr="00E1643F" w14:paraId="2C326733" w14:textId="77777777" w:rsidTr="00555282">
        <w:trPr>
          <w:trHeight w:hRule="exact" w:val="680"/>
        </w:trPr>
        <w:tc>
          <w:tcPr>
            <w:tcW w:w="3544" w:type="dxa"/>
            <w:tcBorders>
              <w:top w:val="single" w:sz="4" w:space="0" w:color="auto"/>
              <w:left w:val="single" w:sz="4" w:space="0" w:color="auto"/>
              <w:bottom w:val="single" w:sz="4" w:space="0" w:color="auto"/>
              <w:right w:val="single" w:sz="4" w:space="0" w:color="auto"/>
            </w:tcBorders>
            <w:vAlign w:val="center"/>
            <w:hideMark/>
          </w:tcPr>
          <w:p w14:paraId="62E4A365" w14:textId="77777777" w:rsidR="00555282" w:rsidRPr="00E1643F" w:rsidRDefault="00555282" w:rsidP="00BC1E9E">
            <w:pPr>
              <w:spacing w:line="276" w:lineRule="auto"/>
              <w:jc w:val="both"/>
              <w:rPr>
                <w:rFonts w:ascii="Calibri" w:hAnsi="Calibri" w:cs="Calibri"/>
                <w:sz w:val="22"/>
                <w:szCs w:val="22"/>
              </w:rPr>
            </w:pPr>
            <w:r w:rsidRPr="00E1643F">
              <w:rPr>
                <w:rFonts w:ascii="Calibri" w:hAnsi="Calibri" w:cs="Calibri"/>
                <w:sz w:val="22"/>
                <w:szCs w:val="22"/>
              </w:rPr>
              <w:t>telefon kontaktne osebe</w:t>
            </w:r>
          </w:p>
        </w:tc>
        <w:tc>
          <w:tcPr>
            <w:tcW w:w="5276" w:type="dxa"/>
            <w:tcBorders>
              <w:top w:val="single" w:sz="4" w:space="0" w:color="auto"/>
              <w:left w:val="single" w:sz="4" w:space="0" w:color="auto"/>
              <w:bottom w:val="single" w:sz="4" w:space="0" w:color="auto"/>
              <w:right w:val="single" w:sz="4" w:space="0" w:color="auto"/>
            </w:tcBorders>
            <w:vAlign w:val="center"/>
          </w:tcPr>
          <w:p w14:paraId="785D3E78" w14:textId="77777777" w:rsidR="00555282" w:rsidRPr="00E1643F" w:rsidRDefault="00555282" w:rsidP="00BC1E9E">
            <w:pPr>
              <w:spacing w:line="276" w:lineRule="auto"/>
              <w:jc w:val="both"/>
              <w:rPr>
                <w:rFonts w:ascii="Calibri" w:hAnsi="Calibri" w:cs="Calibri"/>
                <w:sz w:val="22"/>
                <w:szCs w:val="22"/>
              </w:rPr>
            </w:pPr>
          </w:p>
        </w:tc>
      </w:tr>
      <w:tr w:rsidR="00555282" w:rsidRPr="00E1643F" w14:paraId="20E1EC9B" w14:textId="77777777" w:rsidTr="00555282">
        <w:trPr>
          <w:trHeight w:hRule="exact" w:val="680"/>
        </w:trPr>
        <w:tc>
          <w:tcPr>
            <w:tcW w:w="3544" w:type="dxa"/>
            <w:tcBorders>
              <w:top w:val="single" w:sz="4" w:space="0" w:color="auto"/>
              <w:left w:val="single" w:sz="4" w:space="0" w:color="auto"/>
              <w:bottom w:val="single" w:sz="4" w:space="0" w:color="auto"/>
              <w:right w:val="single" w:sz="4" w:space="0" w:color="auto"/>
            </w:tcBorders>
            <w:vAlign w:val="center"/>
            <w:hideMark/>
          </w:tcPr>
          <w:p w14:paraId="24ADCEB2" w14:textId="77777777" w:rsidR="00555282" w:rsidRPr="00E1643F" w:rsidRDefault="00555282" w:rsidP="00BC1E9E">
            <w:pPr>
              <w:spacing w:line="276" w:lineRule="auto"/>
              <w:jc w:val="both"/>
              <w:rPr>
                <w:rFonts w:ascii="Calibri" w:hAnsi="Calibri" w:cs="Calibri"/>
                <w:sz w:val="22"/>
                <w:szCs w:val="22"/>
              </w:rPr>
            </w:pPr>
            <w:r w:rsidRPr="00E1643F">
              <w:rPr>
                <w:rFonts w:ascii="Calibri" w:hAnsi="Calibri" w:cs="Calibri"/>
                <w:sz w:val="22"/>
                <w:szCs w:val="22"/>
              </w:rPr>
              <w:t>e-naslov kontaktne osebe</w:t>
            </w:r>
          </w:p>
        </w:tc>
        <w:tc>
          <w:tcPr>
            <w:tcW w:w="5276" w:type="dxa"/>
            <w:tcBorders>
              <w:top w:val="single" w:sz="4" w:space="0" w:color="auto"/>
              <w:left w:val="single" w:sz="4" w:space="0" w:color="auto"/>
              <w:bottom w:val="single" w:sz="4" w:space="0" w:color="auto"/>
              <w:right w:val="single" w:sz="4" w:space="0" w:color="auto"/>
            </w:tcBorders>
            <w:vAlign w:val="center"/>
          </w:tcPr>
          <w:p w14:paraId="3ADF3ADC" w14:textId="77777777" w:rsidR="00555282" w:rsidRPr="00E1643F" w:rsidRDefault="00555282" w:rsidP="00BC1E9E">
            <w:pPr>
              <w:spacing w:line="276" w:lineRule="auto"/>
              <w:jc w:val="both"/>
              <w:rPr>
                <w:rFonts w:ascii="Calibri" w:hAnsi="Calibri" w:cs="Calibri"/>
                <w:sz w:val="22"/>
                <w:szCs w:val="22"/>
              </w:rPr>
            </w:pPr>
          </w:p>
        </w:tc>
      </w:tr>
    </w:tbl>
    <w:p w14:paraId="576CFE56" w14:textId="77777777" w:rsidR="00555282" w:rsidRPr="00E1643F" w:rsidRDefault="00555282" w:rsidP="00BC1E9E">
      <w:pPr>
        <w:pStyle w:val="Telobesedila"/>
        <w:spacing w:line="276" w:lineRule="auto"/>
        <w:jc w:val="both"/>
        <w:rPr>
          <w:rFonts w:ascii="Calibri" w:hAnsi="Calibri" w:cs="Calibri"/>
          <w:i/>
          <w:sz w:val="22"/>
          <w:szCs w:val="22"/>
        </w:rPr>
      </w:pPr>
      <w:bookmarkStart w:id="2" w:name="_Hlk167180571"/>
    </w:p>
    <w:p w14:paraId="62719B3B" w14:textId="2EB01A0B" w:rsidR="00555282" w:rsidRPr="00E1643F" w:rsidRDefault="009911DB" w:rsidP="00BC1E9E">
      <w:pPr>
        <w:spacing w:line="276" w:lineRule="auto"/>
        <w:jc w:val="both"/>
        <w:rPr>
          <w:rFonts w:ascii="Calibri" w:hAnsi="Calibri" w:cs="Calibri"/>
          <w:sz w:val="22"/>
          <w:szCs w:val="22"/>
        </w:rPr>
      </w:pPr>
      <w:r w:rsidRPr="00E1643F">
        <w:rPr>
          <w:rFonts w:ascii="Calibri" w:hAnsi="Calibri" w:cs="Calibri"/>
          <w:sz w:val="22"/>
          <w:szCs w:val="22"/>
        </w:rPr>
        <w:t>K</w:t>
      </w:r>
      <w:r w:rsidR="00555282" w:rsidRPr="00E1643F">
        <w:rPr>
          <w:rFonts w:ascii="Calibri" w:hAnsi="Calibri" w:cs="Calibri"/>
          <w:sz w:val="22"/>
          <w:szCs w:val="22"/>
        </w:rPr>
        <w:t>raj</w:t>
      </w:r>
      <w:r w:rsidRPr="00E1643F">
        <w:rPr>
          <w:rFonts w:ascii="Calibri" w:hAnsi="Calibri" w:cs="Calibri"/>
          <w:sz w:val="22"/>
          <w:szCs w:val="22"/>
        </w:rPr>
        <w:t>, datum,:</w:t>
      </w:r>
      <w:r w:rsidR="00555282" w:rsidRPr="00E1643F">
        <w:rPr>
          <w:rFonts w:ascii="Calibri" w:hAnsi="Calibri" w:cs="Calibri"/>
          <w:sz w:val="22"/>
          <w:szCs w:val="22"/>
        </w:rPr>
        <w:tab/>
      </w:r>
      <w:r w:rsidR="00555282" w:rsidRPr="00E1643F">
        <w:rPr>
          <w:rFonts w:ascii="Calibri" w:hAnsi="Calibri" w:cs="Calibri"/>
          <w:sz w:val="22"/>
          <w:szCs w:val="22"/>
        </w:rPr>
        <w:softHyphen/>
        <w:t>___</w:t>
      </w:r>
      <w:r w:rsidRPr="00E1643F">
        <w:rPr>
          <w:rFonts w:ascii="Calibri" w:hAnsi="Calibri" w:cs="Calibri"/>
          <w:sz w:val="22"/>
          <w:szCs w:val="22"/>
        </w:rPr>
        <w:t>________</w:t>
      </w:r>
      <w:r w:rsidR="00555282" w:rsidRPr="00E1643F">
        <w:rPr>
          <w:rFonts w:ascii="Calibri" w:hAnsi="Calibri" w:cs="Calibri"/>
          <w:sz w:val="22"/>
          <w:szCs w:val="22"/>
        </w:rPr>
        <w:t>_______</w:t>
      </w:r>
    </w:p>
    <w:p w14:paraId="7E135EBB" w14:textId="550E1588" w:rsidR="00555282" w:rsidRPr="00E1643F" w:rsidRDefault="00555282" w:rsidP="00BC1E9E">
      <w:pPr>
        <w:spacing w:line="276" w:lineRule="auto"/>
        <w:jc w:val="both"/>
        <w:rPr>
          <w:rFonts w:ascii="Calibri" w:hAnsi="Calibri" w:cs="Calibri"/>
          <w:sz w:val="22"/>
          <w:szCs w:val="22"/>
        </w:rPr>
      </w:pPr>
      <w:r w:rsidRPr="00E1643F">
        <w:rPr>
          <w:rFonts w:ascii="Calibri" w:hAnsi="Calibri" w:cs="Calibri"/>
          <w:sz w:val="22"/>
          <w:szCs w:val="22"/>
        </w:rPr>
        <w:tab/>
        <w:t xml:space="preserve">       </w:t>
      </w:r>
      <w:r w:rsidR="009911DB" w:rsidRPr="00E1643F">
        <w:rPr>
          <w:rFonts w:ascii="Calibri" w:hAnsi="Calibri" w:cs="Calibri"/>
          <w:sz w:val="22"/>
          <w:szCs w:val="22"/>
        </w:rPr>
        <w:tab/>
      </w:r>
      <w:r w:rsidR="009911DB" w:rsidRPr="00E1643F">
        <w:rPr>
          <w:rFonts w:ascii="Calibri" w:hAnsi="Calibri" w:cs="Calibri"/>
          <w:sz w:val="22"/>
          <w:szCs w:val="22"/>
        </w:rPr>
        <w:tab/>
      </w:r>
      <w:r w:rsidRPr="00E1643F">
        <w:rPr>
          <w:rFonts w:ascii="Calibri" w:hAnsi="Calibri" w:cs="Calibri"/>
          <w:sz w:val="22"/>
          <w:szCs w:val="22"/>
        </w:rPr>
        <w:t xml:space="preserve">           </w:t>
      </w:r>
      <w:r w:rsidR="009911DB" w:rsidRPr="00E1643F">
        <w:rPr>
          <w:rFonts w:ascii="Calibri" w:hAnsi="Calibri" w:cs="Calibri"/>
          <w:sz w:val="22"/>
          <w:szCs w:val="22"/>
        </w:rPr>
        <w:t xml:space="preserve">                  </w:t>
      </w:r>
      <w:r w:rsidRPr="00E1643F">
        <w:rPr>
          <w:rFonts w:ascii="Calibri" w:hAnsi="Calibri" w:cs="Calibri"/>
          <w:sz w:val="22"/>
          <w:szCs w:val="22"/>
        </w:rPr>
        <w:t>žig</w:t>
      </w:r>
      <w:r w:rsidRPr="00E1643F">
        <w:rPr>
          <w:rFonts w:ascii="Calibri" w:hAnsi="Calibri" w:cs="Calibri"/>
          <w:sz w:val="22"/>
          <w:szCs w:val="22"/>
        </w:rPr>
        <w:tab/>
      </w:r>
      <w:r w:rsidR="009911DB" w:rsidRPr="00E1643F">
        <w:rPr>
          <w:rFonts w:ascii="Calibri" w:hAnsi="Calibri" w:cs="Calibri"/>
          <w:sz w:val="22"/>
          <w:szCs w:val="22"/>
        </w:rPr>
        <w:t xml:space="preserve">          </w:t>
      </w:r>
      <w:r w:rsidRPr="00E1643F">
        <w:rPr>
          <w:rFonts w:ascii="Calibri" w:hAnsi="Calibri" w:cs="Calibri"/>
          <w:sz w:val="22"/>
          <w:szCs w:val="22"/>
        </w:rPr>
        <w:t xml:space="preserve">      </w:t>
      </w:r>
      <w:r w:rsidR="009911DB" w:rsidRPr="00E1643F">
        <w:rPr>
          <w:rFonts w:ascii="Calibri" w:hAnsi="Calibri" w:cs="Calibri"/>
          <w:sz w:val="22"/>
          <w:szCs w:val="22"/>
        </w:rPr>
        <w:t xml:space="preserve">  </w:t>
      </w:r>
      <w:r w:rsidRPr="00E1643F">
        <w:rPr>
          <w:rFonts w:ascii="Calibri" w:hAnsi="Calibri" w:cs="Calibri"/>
          <w:sz w:val="22"/>
          <w:szCs w:val="22"/>
        </w:rPr>
        <w:t xml:space="preserve">      podpis odgovorne osebe</w:t>
      </w:r>
      <w:r w:rsidRPr="00E1643F">
        <w:rPr>
          <w:rFonts w:ascii="Calibri" w:hAnsi="Calibri" w:cs="Calibri"/>
          <w:sz w:val="22"/>
          <w:szCs w:val="22"/>
        </w:rPr>
        <w:tab/>
      </w:r>
    </w:p>
    <w:p w14:paraId="581BEBF3" w14:textId="392F4E5E" w:rsidR="00555282" w:rsidRPr="00E1643F" w:rsidRDefault="0091728E" w:rsidP="0091728E">
      <w:pPr>
        <w:spacing w:line="276" w:lineRule="auto"/>
        <w:ind w:left="4956"/>
        <w:jc w:val="both"/>
        <w:rPr>
          <w:rFonts w:ascii="Calibri" w:hAnsi="Calibri" w:cs="Calibri"/>
          <w:sz w:val="22"/>
          <w:szCs w:val="22"/>
        </w:rPr>
      </w:pPr>
      <w:r w:rsidRPr="00E1643F">
        <w:rPr>
          <w:rFonts w:ascii="Calibri" w:hAnsi="Calibri" w:cs="Calibri"/>
          <w:sz w:val="22"/>
          <w:szCs w:val="22"/>
        </w:rPr>
        <w:t xml:space="preserve">   </w:t>
      </w:r>
      <w:r w:rsidR="00555282" w:rsidRPr="00E1643F">
        <w:rPr>
          <w:rFonts w:ascii="Calibri" w:hAnsi="Calibri" w:cs="Calibri"/>
          <w:sz w:val="22"/>
          <w:szCs w:val="22"/>
        </w:rPr>
        <w:t xml:space="preserve">      __________________</w:t>
      </w:r>
      <w:r w:rsidR="00186336" w:rsidRPr="00E1643F">
        <w:rPr>
          <w:rFonts w:ascii="Calibri" w:hAnsi="Calibri" w:cs="Calibri"/>
          <w:sz w:val="22"/>
          <w:szCs w:val="22"/>
        </w:rPr>
        <w:softHyphen/>
      </w:r>
      <w:r w:rsidR="00186336" w:rsidRPr="00E1643F">
        <w:rPr>
          <w:rFonts w:ascii="Calibri" w:hAnsi="Calibri" w:cs="Calibri"/>
          <w:sz w:val="22"/>
          <w:szCs w:val="22"/>
        </w:rPr>
        <w:softHyphen/>
      </w:r>
      <w:r w:rsidR="00186336" w:rsidRPr="00E1643F">
        <w:rPr>
          <w:rFonts w:ascii="Calibri" w:hAnsi="Calibri" w:cs="Calibri"/>
          <w:sz w:val="22"/>
          <w:szCs w:val="22"/>
        </w:rPr>
        <w:softHyphen/>
      </w:r>
      <w:r w:rsidR="00186336" w:rsidRPr="00E1643F">
        <w:rPr>
          <w:rFonts w:ascii="Calibri" w:hAnsi="Calibri" w:cs="Calibri"/>
          <w:sz w:val="22"/>
          <w:szCs w:val="22"/>
        </w:rPr>
        <w:softHyphen/>
      </w:r>
      <w:r w:rsidR="00186336" w:rsidRPr="00E1643F">
        <w:rPr>
          <w:rFonts w:ascii="Calibri" w:hAnsi="Calibri" w:cs="Calibri"/>
          <w:sz w:val="22"/>
          <w:szCs w:val="22"/>
        </w:rPr>
        <w:softHyphen/>
        <w:t>____</w:t>
      </w:r>
    </w:p>
    <w:p w14:paraId="390B89B1" w14:textId="77777777" w:rsidR="00556EA9" w:rsidRPr="00C47974" w:rsidRDefault="00556EA9" w:rsidP="0091728E">
      <w:pPr>
        <w:spacing w:line="276" w:lineRule="auto"/>
        <w:ind w:left="4956"/>
        <w:jc w:val="both"/>
        <w:rPr>
          <w:rStyle w:val="Poudarek"/>
          <w:rFonts w:cs="Arial"/>
          <w:i w:val="0"/>
          <w:iCs w:val="0"/>
          <w:szCs w:val="20"/>
        </w:rPr>
      </w:pPr>
    </w:p>
    <w:bookmarkEnd w:id="2"/>
    <w:p w14:paraId="6BC72413" w14:textId="39931988" w:rsidR="00555282" w:rsidRPr="00E1643F" w:rsidRDefault="00555282" w:rsidP="0091728E">
      <w:pPr>
        <w:pStyle w:val="Telobesedila"/>
        <w:spacing w:line="276" w:lineRule="auto"/>
        <w:jc w:val="right"/>
        <w:rPr>
          <w:rFonts w:asciiTheme="minorHAnsi" w:hAnsiTheme="minorHAnsi" w:cstheme="minorHAnsi"/>
          <w:bCs/>
          <w:color w:val="000000"/>
          <w:sz w:val="22"/>
          <w:szCs w:val="22"/>
        </w:rPr>
      </w:pPr>
      <w:r w:rsidRPr="00E1643F">
        <w:rPr>
          <w:rFonts w:asciiTheme="minorHAnsi" w:hAnsiTheme="minorHAnsi" w:cstheme="minorHAnsi"/>
          <w:bCs/>
          <w:color w:val="000000"/>
          <w:sz w:val="22"/>
          <w:szCs w:val="22"/>
        </w:rPr>
        <w:t>Razpisni obrazec</w:t>
      </w:r>
      <w:r w:rsidR="009911DB" w:rsidRPr="00E1643F">
        <w:rPr>
          <w:rFonts w:asciiTheme="minorHAnsi" w:hAnsiTheme="minorHAnsi" w:cstheme="minorHAnsi"/>
          <w:bCs/>
          <w:color w:val="000000"/>
          <w:sz w:val="22"/>
          <w:szCs w:val="22"/>
        </w:rPr>
        <w:t xml:space="preserve">, priloga </w:t>
      </w:r>
      <w:r w:rsidRPr="00E1643F">
        <w:rPr>
          <w:rFonts w:asciiTheme="minorHAnsi" w:hAnsiTheme="minorHAnsi" w:cstheme="minorHAnsi"/>
          <w:bCs/>
          <w:color w:val="000000"/>
          <w:sz w:val="22"/>
          <w:szCs w:val="22"/>
        </w:rPr>
        <w:t xml:space="preserve"> št. 2</w:t>
      </w:r>
    </w:p>
    <w:p w14:paraId="21DD56BC" w14:textId="77777777" w:rsidR="00B8679D" w:rsidRPr="00E1643F" w:rsidRDefault="00B8679D" w:rsidP="0091728E">
      <w:pPr>
        <w:pStyle w:val="Telobesedila"/>
        <w:spacing w:line="276" w:lineRule="auto"/>
        <w:jc w:val="right"/>
        <w:rPr>
          <w:rStyle w:val="Poudarek"/>
          <w:rFonts w:asciiTheme="minorHAnsi" w:eastAsia="Calibri" w:hAnsiTheme="minorHAnsi" w:cstheme="minorHAnsi"/>
          <w:i w:val="0"/>
          <w:iCs w:val="0"/>
          <w:color w:val="000000"/>
          <w:sz w:val="22"/>
          <w:szCs w:val="22"/>
        </w:rPr>
      </w:pPr>
    </w:p>
    <w:p w14:paraId="51BFF07A" w14:textId="2BCC73ED" w:rsidR="00555282" w:rsidRPr="00E1643F" w:rsidRDefault="00555282" w:rsidP="00BC1E9E">
      <w:pPr>
        <w:spacing w:line="276" w:lineRule="auto"/>
        <w:jc w:val="both"/>
        <w:rPr>
          <w:rStyle w:val="Poudarek"/>
          <w:rFonts w:asciiTheme="minorHAnsi" w:hAnsiTheme="minorHAnsi" w:cstheme="minorHAnsi"/>
          <w:b/>
          <w:sz w:val="22"/>
          <w:szCs w:val="22"/>
        </w:rPr>
      </w:pPr>
      <w:r w:rsidRPr="00E1643F">
        <w:rPr>
          <w:rStyle w:val="Poudarek"/>
          <w:rFonts w:asciiTheme="minorHAnsi" w:hAnsiTheme="minorHAnsi" w:cstheme="minorHAnsi"/>
          <w:b/>
          <w:sz w:val="22"/>
          <w:szCs w:val="22"/>
        </w:rPr>
        <w:t>P</w:t>
      </w:r>
      <w:r w:rsidR="00F651DA" w:rsidRPr="00E1643F">
        <w:rPr>
          <w:rStyle w:val="Poudarek"/>
          <w:rFonts w:asciiTheme="minorHAnsi" w:hAnsiTheme="minorHAnsi" w:cstheme="minorHAnsi"/>
          <w:b/>
          <w:sz w:val="22"/>
          <w:szCs w:val="22"/>
        </w:rPr>
        <w:t>ONUDBENA CENA/P</w:t>
      </w:r>
      <w:r w:rsidRPr="00E1643F">
        <w:rPr>
          <w:rStyle w:val="Poudarek"/>
          <w:rFonts w:asciiTheme="minorHAnsi" w:hAnsiTheme="minorHAnsi" w:cstheme="minorHAnsi"/>
          <w:b/>
          <w:sz w:val="22"/>
          <w:szCs w:val="22"/>
        </w:rPr>
        <w:t xml:space="preserve">OVZETEK PREDRAČUNA (REKAPITULACIJA) </w:t>
      </w:r>
    </w:p>
    <w:p w14:paraId="08184328" w14:textId="77777777" w:rsidR="00555282" w:rsidRPr="00E1643F" w:rsidRDefault="00555282" w:rsidP="00BC1E9E">
      <w:pPr>
        <w:spacing w:line="276" w:lineRule="auto"/>
        <w:jc w:val="both"/>
        <w:rPr>
          <w:rStyle w:val="Poudarek"/>
          <w:rFonts w:asciiTheme="minorHAnsi" w:hAnsiTheme="minorHAnsi" w:cstheme="minorHAnsi"/>
          <w:b/>
          <w:sz w:val="22"/>
          <w:szCs w:val="22"/>
        </w:rPr>
      </w:pPr>
    </w:p>
    <w:p w14:paraId="25D50E41" w14:textId="77777777" w:rsidR="00555282" w:rsidRPr="00E1643F" w:rsidRDefault="00555282" w:rsidP="00BC1E9E">
      <w:pPr>
        <w:spacing w:line="276" w:lineRule="auto"/>
        <w:jc w:val="both"/>
        <w:rPr>
          <w:rStyle w:val="Poudarek"/>
          <w:rFonts w:asciiTheme="minorHAnsi" w:hAnsiTheme="minorHAnsi" w:cstheme="minorHAnsi"/>
          <w:b/>
          <w:sz w:val="22"/>
          <w:szCs w:val="22"/>
        </w:rPr>
      </w:pPr>
      <w:r w:rsidRPr="00E1643F">
        <w:rPr>
          <w:rStyle w:val="Poudarek"/>
          <w:rFonts w:asciiTheme="minorHAnsi" w:hAnsiTheme="minorHAnsi" w:cstheme="minorHAnsi"/>
          <w:b/>
          <w:sz w:val="22"/>
          <w:szCs w:val="22"/>
        </w:rPr>
        <w:t>1. NAZIV PONUDNIKA________________________________________________</w:t>
      </w:r>
    </w:p>
    <w:p w14:paraId="6DE3E6E8" w14:textId="77777777" w:rsidR="00555282" w:rsidRPr="00E1643F" w:rsidRDefault="00555282" w:rsidP="00BC1E9E">
      <w:pPr>
        <w:spacing w:line="276" w:lineRule="auto"/>
        <w:jc w:val="both"/>
        <w:rPr>
          <w:rStyle w:val="Poudarek"/>
          <w:rFonts w:asciiTheme="minorHAnsi" w:hAnsiTheme="minorHAnsi" w:cstheme="minorHAnsi"/>
          <w:b/>
          <w:sz w:val="22"/>
          <w:szCs w:val="22"/>
        </w:rPr>
      </w:pPr>
    </w:p>
    <w:p w14:paraId="31CB7959" w14:textId="09059C19" w:rsidR="00555282" w:rsidRPr="00E1643F" w:rsidRDefault="00555282" w:rsidP="00BC1E9E">
      <w:pPr>
        <w:spacing w:line="276" w:lineRule="auto"/>
        <w:jc w:val="both"/>
        <w:rPr>
          <w:rStyle w:val="Poudarek"/>
          <w:rFonts w:asciiTheme="minorHAnsi" w:hAnsiTheme="minorHAnsi" w:cstheme="minorHAnsi"/>
          <w:b/>
          <w:sz w:val="22"/>
          <w:szCs w:val="22"/>
        </w:rPr>
      </w:pPr>
      <w:r w:rsidRPr="00E1643F">
        <w:rPr>
          <w:rStyle w:val="Poudarek"/>
          <w:rFonts w:asciiTheme="minorHAnsi" w:hAnsiTheme="minorHAnsi" w:cstheme="minorHAnsi"/>
          <w:b/>
          <w:sz w:val="22"/>
          <w:szCs w:val="22"/>
        </w:rPr>
        <w:t xml:space="preserve">Ponudbena vrednost </w:t>
      </w:r>
    </w:p>
    <w:p w14:paraId="06AA4E5D" w14:textId="21F1079D" w:rsidR="00514128" w:rsidRPr="00E1643F" w:rsidRDefault="00514128" w:rsidP="00BC1E9E">
      <w:pPr>
        <w:spacing w:line="276" w:lineRule="auto"/>
        <w:jc w:val="both"/>
        <w:rPr>
          <w:rStyle w:val="Poudarek"/>
          <w:rFonts w:asciiTheme="minorHAnsi" w:hAnsiTheme="minorHAnsi" w:cstheme="minorHAnsi"/>
          <w:b/>
          <w:sz w:val="22"/>
          <w:szCs w:val="22"/>
        </w:rPr>
      </w:pPr>
      <w:r w:rsidRPr="00E1643F">
        <w:rPr>
          <w:rStyle w:val="Poudarek"/>
          <w:rFonts w:asciiTheme="minorHAnsi" w:hAnsiTheme="minorHAnsi" w:cstheme="minorHAnsi"/>
          <w:b/>
          <w:sz w:val="22"/>
          <w:szCs w:val="22"/>
        </w:rPr>
        <w:t>SKLOP 1:</w:t>
      </w:r>
      <w:r w:rsidR="000E4748" w:rsidRPr="00E1643F">
        <w:rPr>
          <w:rStyle w:val="Poudarek"/>
          <w:rFonts w:asciiTheme="minorHAnsi" w:hAnsiTheme="minorHAnsi" w:cstheme="minorHAnsi"/>
          <w:b/>
          <w:sz w:val="22"/>
          <w:szCs w:val="22"/>
        </w:rPr>
        <w:t xml:space="preserve"> ČISTILA</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9"/>
        <w:gridCol w:w="3827"/>
      </w:tblGrid>
      <w:tr w:rsidR="00F85867" w:rsidRPr="00E1643F" w14:paraId="78E048F4" w14:textId="77777777" w:rsidTr="00F85867">
        <w:trPr>
          <w:trHeight w:val="590"/>
        </w:trPr>
        <w:tc>
          <w:tcPr>
            <w:tcW w:w="4849" w:type="dxa"/>
            <w:tcBorders>
              <w:top w:val="single" w:sz="4" w:space="0" w:color="auto"/>
              <w:left w:val="single" w:sz="4" w:space="0" w:color="auto"/>
              <w:bottom w:val="single" w:sz="4" w:space="0" w:color="auto"/>
              <w:right w:val="single" w:sz="4" w:space="0" w:color="auto"/>
            </w:tcBorders>
          </w:tcPr>
          <w:p w14:paraId="65FB2432" w14:textId="0ADE8FFE" w:rsidR="00F85867" w:rsidRPr="00E1643F" w:rsidRDefault="00E1643F" w:rsidP="00BC1E9E">
            <w:pPr>
              <w:spacing w:line="276" w:lineRule="auto"/>
              <w:jc w:val="both"/>
              <w:rPr>
                <w:rStyle w:val="Poudarek"/>
                <w:rFonts w:asciiTheme="minorHAnsi" w:hAnsiTheme="minorHAnsi" w:cstheme="minorHAnsi"/>
                <w:bCs/>
                <w:i w:val="0"/>
                <w:iCs w:val="0"/>
                <w:sz w:val="22"/>
                <w:szCs w:val="22"/>
              </w:rPr>
            </w:pPr>
            <w:r w:rsidRPr="00E1643F">
              <w:rPr>
                <w:rStyle w:val="Poudarek"/>
                <w:rFonts w:asciiTheme="minorHAnsi" w:hAnsiTheme="minorHAnsi" w:cstheme="minorHAnsi"/>
                <w:bCs/>
                <w:i w:val="0"/>
                <w:iCs w:val="0"/>
                <w:sz w:val="22"/>
                <w:szCs w:val="22"/>
              </w:rPr>
              <w:t xml:space="preserve">Vrednost vseh postavk po popisu brez DDV        </w:t>
            </w:r>
            <w:r>
              <w:rPr>
                <w:rStyle w:val="Poudarek"/>
                <w:rFonts w:asciiTheme="minorHAnsi" w:hAnsiTheme="minorHAnsi" w:cstheme="minorHAnsi"/>
                <w:bCs/>
                <w:i w:val="0"/>
                <w:iCs w:val="0"/>
                <w:sz w:val="22"/>
                <w:szCs w:val="22"/>
              </w:rPr>
              <w:t xml:space="preserve">      </w:t>
            </w:r>
            <w:r w:rsidRPr="00E1643F">
              <w:rPr>
                <w:rStyle w:val="Poudarek"/>
                <w:rFonts w:asciiTheme="minorHAnsi" w:hAnsiTheme="minorHAnsi" w:cstheme="minorHAnsi"/>
                <w:bCs/>
                <w:i w:val="0"/>
                <w:iCs w:val="0"/>
                <w:sz w:val="22"/>
                <w:szCs w:val="22"/>
              </w:rPr>
              <w:t xml:space="preserve">    1.A sredstva za čiščenje + 1</w:t>
            </w:r>
            <w:r>
              <w:rPr>
                <w:rStyle w:val="Poudarek"/>
                <w:rFonts w:asciiTheme="minorHAnsi" w:hAnsiTheme="minorHAnsi" w:cstheme="minorHAnsi"/>
                <w:bCs/>
                <w:i w:val="0"/>
                <w:iCs w:val="0"/>
                <w:sz w:val="22"/>
                <w:szCs w:val="22"/>
              </w:rPr>
              <w:t>.</w:t>
            </w:r>
            <w:r w:rsidRPr="00E1643F">
              <w:rPr>
                <w:rStyle w:val="Poudarek"/>
                <w:rFonts w:asciiTheme="minorHAnsi" w:hAnsiTheme="minorHAnsi" w:cstheme="minorHAnsi"/>
                <w:bCs/>
                <w:i w:val="0"/>
                <w:iCs w:val="0"/>
                <w:sz w:val="22"/>
                <w:szCs w:val="22"/>
              </w:rPr>
              <w:t>B potrošni material</w:t>
            </w:r>
          </w:p>
        </w:tc>
        <w:tc>
          <w:tcPr>
            <w:tcW w:w="3827" w:type="dxa"/>
            <w:tcBorders>
              <w:top w:val="single" w:sz="4" w:space="0" w:color="auto"/>
              <w:left w:val="single" w:sz="4" w:space="0" w:color="auto"/>
              <w:bottom w:val="single" w:sz="4" w:space="0" w:color="auto"/>
              <w:right w:val="single" w:sz="4" w:space="0" w:color="auto"/>
            </w:tcBorders>
          </w:tcPr>
          <w:p w14:paraId="6EA87C56" w14:textId="7483F80B" w:rsidR="00F85867" w:rsidRPr="00E1643F" w:rsidRDefault="00A846CD" w:rsidP="00A846CD">
            <w:pPr>
              <w:spacing w:line="276" w:lineRule="auto"/>
              <w:jc w:val="right"/>
              <w:rPr>
                <w:rStyle w:val="Poudarek"/>
                <w:rFonts w:asciiTheme="minorHAnsi" w:hAnsiTheme="minorHAnsi" w:cstheme="minorHAnsi"/>
                <w:b/>
                <w:sz w:val="22"/>
                <w:szCs w:val="22"/>
              </w:rPr>
            </w:pPr>
            <w:r w:rsidRPr="00E1643F">
              <w:rPr>
                <w:rStyle w:val="Poudarek"/>
                <w:rFonts w:asciiTheme="minorHAnsi" w:hAnsiTheme="minorHAnsi" w:cstheme="minorHAnsi"/>
                <w:b/>
                <w:sz w:val="22"/>
                <w:szCs w:val="22"/>
              </w:rPr>
              <w:t>EUR</w:t>
            </w:r>
          </w:p>
        </w:tc>
      </w:tr>
      <w:tr w:rsidR="00D91961" w:rsidRPr="00E1643F" w14:paraId="26957003" w14:textId="77777777" w:rsidTr="00A26BCF">
        <w:tc>
          <w:tcPr>
            <w:tcW w:w="4849" w:type="dxa"/>
            <w:tcBorders>
              <w:top w:val="single" w:sz="4" w:space="0" w:color="auto"/>
              <w:left w:val="single" w:sz="4" w:space="0" w:color="auto"/>
              <w:bottom w:val="single" w:sz="4" w:space="0" w:color="auto"/>
              <w:right w:val="single" w:sz="4" w:space="0" w:color="auto"/>
            </w:tcBorders>
            <w:vAlign w:val="center"/>
          </w:tcPr>
          <w:p w14:paraId="4F5BA79C" w14:textId="373C4C49" w:rsidR="00D91961" w:rsidRPr="00E1643F" w:rsidRDefault="00E1643F" w:rsidP="00D91961">
            <w:pPr>
              <w:spacing w:line="276" w:lineRule="auto"/>
              <w:jc w:val="both"/>
              <w:rPr>
                <w:rStyle w:val="Poudarek"/>
                <w:rFonts w:asciiTheme="minorHAnsi" w:hAnsiTheme="minorHAnsi" w:cstheme="minorHAnsi"/>
                <w:bCs/>
                <w:i w:val="0"/>
                <w:iCs w:val="0"/>
                <w:sz w:val="22"/>
                <w:szCs w:val="22"/>
              </w:rPr>
            </w:pPr>
            <w:r w:rsidRPr="00E1643F">
              <w:rPr>
                <w:rStyle w:val="Poudarek"/>
                <w:rFonts w:asciiTheme="minorHAnsi" w:hAnsiTheme="minorHAnsi" w:cstheme="minorHAnsi"/>
                <w:bCs/>
                <w:i w:val="0"/>
                <w:iCs w:val="0"/>
                <w:sz w:val="22"/>
                <w:szCs w:val="22"/>
              </w:rPr>
              <w:t>DDV 22%</w:t>
            </w:r>
          </w:p>
        </w:tc>
        <w:tc>
          <w:tcPr>
            <w:tcW w:w="3827" w:type="dxa"/>
            <w:tcBorders>
              <w:top w:val="single" w:sz="4" w:space="0" w:color="auto"/>
              <w:left w:val="single" w:sz="4" w:space="0" w:color="auto"/>
              <w:bottom w:val="single" w:sz="4" w:space="0" w:color="auto"/>
              <w:right w:val="single" w:sz="4" w:space="0" w:color="auto"/>
            </w:tcBorders>
          </w:tcPr>
          <w:p w14:paraId="0A39E5F7" w14:textId="195682AA" w:rsidR="00D91961" w:rsidRPr="00E1643F" w:rsidRDefault="00A846CD" w:rsidP="00A846CD">
            <w:pPr>
              <w:spacing w:line="276" w:lineRule="auto"/>
              <w:jc w:val="right"/>
              <w:rPr>
                <w:rStyle w:val="Poudarek"/>
                <w:rFonts w:asciiTheme="minorHAnsi" w:hAnsiTheme="minorHAnsi" w:cstheme="minorHAnsi"/>
                <w:b/>
                <w:sz w:val="22"/>
                <w:szCs w:val="22"/>
              </w:rPr>
            </w:pPr>
            <w:r w:rsidRPr="00E1643F">
              <w:rPr>
                <w:rStyle w:val="Poudarek"/>
                <w:rFonts w:asciiTheme="minorHAnsi" w:hAnsiTheme="minorHAnsi" w:cstheme="minorHAnsi"/>
                <w:b/>
                <w:sz w:val="22"/>
                <w:szCs w:val="22"/>
              </w:rPr>
              <w:t>EUR</w:t>
            </w:r>
          </w:p>
        </w:tc>
      </w:tr>
      <w:tr w:rsidR="00D91961" w:rsidRPr="00E1643F" w14:paraId="06E34D69" w14:textId="77777777" w:rsidTr="00F85867">
        <w:tc>
          <w:tcPr>
            <w:tcW w:w="4849" w:type="dxa"/>
            <w:tcBorders>
              <w:top w:val="single" w:sz="4" w:space="0" w:color="auto"/>
              <w:left w:val="single" w:sz="4" w:space="0" w:color="auto"/>
              <w:bottom w:val="single" w:sz="4" w:space="0" w:color="auto"/>
              <w:right w:val="single" w:sz="4" w:space="0" w:color="auto"/>
            </w:tcBorders>
          </w:tcPr>
          <w:p w14:paraId="1F821326" w14:textId="2AE0AA7F" w:rsidR="00D91961" w:rsidRPr="00E1643F" w:rsidRDefault="00E1643F" w:rsidP="00D91961">
            <w:pPr>
              <w:spacing w:line="276" w:lineRule="auto"/>
              <w:jc w:val="both"/>
              <w:rPr>
                <w:rStyle w:val="Poudarek"/>
                <w:rFonts w:asciiTheme="minorHAnsi" w:hAnsiTheme="minorHAnsi" w:cstheme="minorHAnsi"/>
                <w:bCs/>
                <w:i w:val="0"/>
                <w:iCs w:val="0"/>
                <w:sz w:val="22"/>
                <w:szCs w:val="22"/>
              </w:rPr>
            </w:pPr>
            <w:r w:rsidRPr="00E1643F">
              <w:rPr>
                <w:rStyle w:val="Poudarek"/>
                <w:rFonts w:asciiTheme="minorHAnsi" w:hAnsiTheme="minorHAnsi" w:cstheme="minorHAnsi"/>
                <w:bCs/>
                <w:i w:val="0"/>
                <w:iCs w:val="0"/>
                <w:sz w:val="22"/>
                <w:szCs w:val="22"/>
              </w:rPr>
              <w:t xml:space="preserve">Vrednost vseh postavk po popisu z DDV       </w:t>
            </w:r>
            <w:r>
              <w:rPr>
                <w:rStyle w:val="Poudarek"/>
                <w:rFonts w:asciiTheme="minorHAnsi" w:hAnsiTheme="minorHAnsi" w:cstheme="minorHAnsi"/>
                <w:bCs/>
                <w:i w:val="0"/>
                <w:iCs w:val="0"/>
                <w:sz w:val="22"/>
                <w:szCs w:val="22"/>
              </w:rPr>
              <w:t xml:space="preserve">          </w:t>
            </w:r>
            <w:r w:rsidRPr="00E1643F">
              <w:rPr>
                <w:rStyle w:val="Poudarek"/>
                <w:rFonts w:asciiTheme="minorHAnsi" w:hAnsiTheme="minorHAnsi" w:cstheme="minorHAnsi"/>
                <w:bCs/>
                <w:i w:val="0"/>
                <w:iCs w:val="0"/>
                <w:sz w:val="22"/>
                <w:szCs w:val="22"/>
              </w:rPr>
              <w:t xml:space="preserve">        1.A sredstva za čiščenje + 1</w:t>
            </w:r>
            <w:r>
              <w:rPr>
                <w:rStyle w:val="Poudarek"/>
                <w:rFonts w:asciiTheme="minorHAnsi" w:hAnsiTheme="minorHAnsi" w:cstheme="minorHAnsi"/>
                <w:bCs/>
                <w:i w:val="0"/>
                <w:iCs w:val="0"/>
                <w:sz w:val="22"/>
                <w:szCs w:val="22"/>
              </w:rPr>
              <w:t>.</w:t>
            </w:r>
            <w:r w:rsidRPr="00E1643F">
              <w:rPr>
                <w:rStyle w:val="Poudarek"/>
                <w:rFonts w:asciiTheme="minorHAnsi" w:hAnsiTheme="minorHAnsi" w:cstheme="minorHAnsi"/>
                <w:bCs/>
                <w:i w:val="0"/>
                <w:iCs w:val="0"/>
                <w:sz w:val="22"/>
                <w:szCs w:val="22"/>
              </w:rPr>
              <w:t>B potrošni material</w:t>
            </w:r>
          </w:p>
        </w:tc>
        <w:tc>
          <w:tcPr>
            <w:tcW w:w="3827" w:type="dxa"/>
            <w:tcBorders>
              <w:top w:val="single" w:sz="4" w:space="0" w:color="auto"/>
              <w:left w:val="single" w:sz="4" w:space="0" w:color="auto"/>
              <w:bottom w:val="single" w:sz="4" w:space="0" w:color="auto"/>
              <w:right w:val="single" w:sz="4" w:space="0" w:color="auto"/>
            </w:tcBorders>
          </w:tcPr>
          <w:p w14:paraId="5C255E56" w14:textId="6C84520B" w:rsidR="00D91961" w:rsidRPr="00E1643F" w:rsidRDefault="00A846CD" w:rsidP="00A846CD">
            <w:pPr>
              <w:spacing w:line="276" w:lineRule="auto"/>
              <w:jc w:val="right"/>
              <w:rPr>
                <w:rStyle w:val="Poudarek"/>
                <w:rFonts w:asciiTheme="minorHAnsi" w:hAnsiTheme="minorHAnsi" w:cstheme="minorHAnsi"/>
                <w:b/>
                <w:sz w:val="22"/>
                <w:szCs w:val="22"/>
              </w:rPr>
            </w:pPr>
            <w:r w:rsidRPr="00E1643F">
              <w:rPr>
                <w:rStyle w:val="Poudarek"/>
                <w:rFonts w:asciiTheme="minorHAnsi" w:hAnsiTheme="minorHAnsi" w:cstheme="minorHAnsi"/>
                <w:b/>
                <w:sz w:val="22"/>
                <w:szCs w:val="22"/>
              </w:rPr>
              <w:t>EUR</w:t>
            </w:r>
          </w:p>
        </w:tc>
      </w:tr>
    </w:tbl>
    <w:p w14:paraId="4609B44F" w14:textId="77777777" w:rsidR="002D718C" w:rsidRDefault="00E1643F" w:rsidP="00C47974">
      <w:pPr>
        <w:spacing w:line="276" w:lineRule="auto"/>
        <w:jc w:val="both"/>
        <w:rPr>
          <w:rStyle w:val="Poudarek"/>
          <w:rFonts w:asciiTheme="minorHAnsi" w:hAnsiTheme="minorHAnsi" w:cstheme="minorHAnsi"/>
          <w:b/>
          <w:sz w:val="22"/>
          <w:szCs w:val="22"/>
        </w:rPr>
      </w:pPr>
      <w:r>
        <w:rPr>
          <w:rStyle w:val="Poudarek"/>
          <w:rFonts w:asciiTheme="minorHAnsi" w:hAnsiTheme="minorHAnsi" w:cstheme="minorHAnsi"/>
          <w:b/>
          <w:sz w:val="22"/>
          <w:szCs w:val="22"/>
        </w:rPr>
        <w:t>Vrednosti po popisu (</w:t>
      </w:r>
      <w:proofErr w:type="spellStart"/>
      <w:r>
        <w:rPr>
          <w:rStyle w:val="Poudarek"/>
          <w:rFonts w:asciiTheme="minorHAnsi" w:hAnsiTheme="minorHAnsi" w:cstheme="minorHAnsi"/>
          <w:b/>
          <w:sz w:val="22"/>
          <w:szCs w:val="22"/>
        </w:rPr>
        <w:t>excel</w:t>
      </w:r>
      <w:proofErr w:type="spellEnd"/>
      <w:r>
        <w:rPr>
          <w:rStyle w:val="Poudarek"/>
          <w:rFonts w:asciiTheme="minorHAnsi" w:hAnsiTheme="minorHAnsi" w:cstheme="minorHAnsi"/>
          <w:b/>
          <w:sz w:val="22"/>
          <w:szCs w:val="22"/>
        </w:rPr>
        <w:t xml:space="preserve"> sklop 1)</w:t>
      </w:r>
    </w:p>
    <w:p w14:paraId="2F32C087" w14:textId="5C3706B8" w:rsidR="002F7159" w:rsidRDefault="002D718C" w:rsidP="00C47974">
      <w:pPr>
        <w:spacing w:line="276" w:lineRule="auto"/>
        <w:jc w:val="both"/>
        <w:rPr>
          <w:rStyle w:val="Poudarek"/>
          <w:rFonts w:asciiTheme="minorHAnsi" w:hAnsiTheme="minorHAnsi" w:cstheme="minorHAnsi"/>
          <w:b/>
          <w:sz w:val="22"/>
          <w:szCs w:val="22"/>
        </w:rPr>
      </w:pPr>
      <w:r>
        <w:rPr>
          <w:rStyle w:val="Poudarek"/>
          <w:rFonts w:asciiTheme="minorHAnsi" w:hAnsiTheme="minorHAnsi" w:cstheme="minorHAnsi"/>
          <w:b/>
          <w:sz w:val="22"/>
          <w:szCs w:val="22"/>
        </w:rPr>
        <w:t>PONUJEN POPUST NA MOREBITNA OSTALA ČISTILA IN ČISTILNE PRIPOMOČKE IZ ASORTIMANA PONUDNIKA, KI V TEM HIPU ŠE NISO ZNANI</w:t>
      </w:r>
      <w:r>
        <w:rPr>
          <w:rStyle w:val="Poudarek"/>
          <w:rFonts w:asciiTheme="minorHAnsi" w:hAnsiTheme="minorHAnsi" w:cstheme="minorHAnsi"/>
          <w:b/>
          <w:sz w:val="22"/>
          <w:szCs w:val="22"/>
        </w:rPr>
        <w:tab/>
      </w:r>
      <w:r>
        <w:rPr>
          <w:rStyle w:val="Poudarek"/>
          <w:rFonts w:asciiTheme="minorHAnsi" w:hAnsiTheme="minorHAnsi" w:cstheme="minorHAnsi"/>
          <w:b/>
          <w:sz w:val="22"/>
          <w:szCs w:val="22"/>
        </w:rPr>
        <w:tab/>
      </w:r>
      <w:r w:rsidRPr="002D718C">
        <w:rPr>
          <w:rStyle w:val="Poudarek"/>
          <w:rFonts w:asciiTheme="minorHAnsi" w:hAnsiTheme="minorHAnsi" w:cstheme="minorHAnsi"/>
          <w:b/>
          <w:sz w:val="22"/>
          <w:szCs w:val="22"/>
          <w:highlight w:val="yellow"/>
        </w:rPr>
        <w:t>_____________%</w:t>
      </w:r>
    </w:p>
    <w:p w14:paraId="4D8D7151" w14:textId="77777777" w:rsidR="00E1643F" w:rsidRPr="00E1643F" w:rsidRDefault="00E1643F" w:rsidP="00C47974">
      <w:pPr>
        <w:spacing w:line="276" w:lineRule="auto"/>
        <w:jc w:val="both"/>
        <w:rPr>
          <w:rStyle w:val="Poudarek"/>
          <w:rFonts w:asciiTheme="minorHAnsi" w:hAnsiTheme="minorHAnsi" w:cstheme="minorHAnsi"/>
          <w:b/>
          <w:sz w:val="22"/>
          <w:szCs w:val="22"/>
        </w:rPr>
      </w:pPr>
    </w:p>
    <w:p w14:paraId="01FAB265" w14:textId="222AE1F0" w:rsidR="00514128" w:rsidRPr="00E1643F" w:rsidRDefault="00514128" w:rsidP="00514128">
      <w:pPr>
        <w:spacing w:line="276" w:lineRule="auto"/>
        <w:jc w:val="both"/>
        <w:rPr>
          <w:rStyle w:val="Poudarek"/>
          <w:rFonts w:asciiTheme="minorHAnsi" w:hAnsiTheme="minorHAnsi" w:cstheme="minorHAnsi"/>
          <w:b/>
          <w:sz w:val="22"/>
          <w:szCs w:val="22"/>
        </w:rPr>
      </w:pPr>
      <w:r w:rsidRPr="00E1643F">
        <w:rPr>
          <w:rStyle w:val="Poudarek"/>
          <w:rFonts w:asciiTheme="minorHAnsi" w:hAnsiTheme="minorHAnsi" w:cstheme="minorHAnsi"/>
          <w:b/>
          <w:sz w:val="22"/>
          <w:szCs w:val="22"/>
        </w:rPr>
        <w:t>SKLOP 2:</w:t>
      </w:r>
      <w:r w:rsidR="000E4748" w:rsidRPr="00E1643F">
        <w:rPr>
          <w:rStyle w:val="Poudarek"/>
          <w:rFonts w:asciiTheme="minorHAnsi" w:hAnsiTheme="minorHAnsi" w:cstheme="minorHAnsi"/>
          <w:b/>
          <w:sz w:val="22"/>
          <w:szCs w:val="22"/>
        </w:rPr>
        <w:t xml:space="preserve"> PAPIRNA GALANTERIJA</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9"/>
        <w:gridCol w:w="3827"/>
      </w:tblGrid>
      <w:tr w:rsidR="00E1643F" w:rsidRPr="00E1643F" w14:paraId="7530FA9D" w14:textId="77777777" w:rsidTr="007453D1">
        <w:trPr>
          <w:trHeight w:val="590"/>
        </w:trPr>
        <w:tc>
          <w:tcPr>
            <w:tcW w:w="4849" w:type="dxa"/>
            <w:tcBorders>
              <w:top w:val="single" w:sz="4" w:space="0" w:color="auto"/>
              <w:left w:val="single" w:sz="4" w:space="0" w:color="auto"/>
              <w:bottom w:val="single" w:sz="4" w:space="0" w:color="auto"/>
              <w:right w:val="single" w:sz="4" w:space="0" w:color="auto"/>
            </w:tcBorders>
          </w:tcPr>
          <w:p w14:paraId="704421CA" w14:textId="172A6299" w:rsidR="00E1643F" w:rsidRPr="00E1643F" w:rsidRDefault="00E1643F" w:rsidP="007453D1">
            <w:pPr>
              <w:spacing w:line="276" w:lineRule="auto"/>
              <w:jc w:val="both"/>
              <w:rPr>
                <w:rStyle w:val="Poudarek"/>
                <w:rFonts w:asciiTheme="minorHAnsi" w:hAnsiTheme="minorHAnsi" w:cstheme="minorHAnsi"/>
                <w:bCs/>
                <w:i w:val="0"/>
                <w:iCs w:val="0"/>
                <w:sz w:val="22"/>
                <w:szCs w:val="22"/>
              </w:rPr>
            </w:pPr>
            <w:r w:rsidRPr="00E1643F">
              <w:rPr>
                <w:rStyle w:val="Poudarek"/>
                <w:rFonts w:asciiTheme="minorHAnsi" w:hAnsiTheme="minorHAnsi" w:cstheme="minorHAnsi"/>
                <w:bCs/>
                <w:i w:val="0"/>
                <w:iCs w:val="0"/>
                <w:sz w:val="22"/>
                <w:szCs w:val="22"/>
              </w:rPr>
              <w:t xml:space="preserve">Vrednost vseh postavk po popisu brez DDV     </w:t>
            </w:r>
            <w:r w:rsidR="002D718C">
              <w:rPr>
                <w:rStyle w:val="Poudarek"/>
                <w:rFonts w:asciiTheme="minorHAnsi" w:hAnsiTheme="minorHAnsi" w:cstheme="minorHAnsi"/>
                <w:bCs/>
                <w:i w:val="0"/>
                <w:iCs w:val="0"/>
                <w:sz w:val="22"/>
                <w:szCs w:val="22"/>
              </w:rPr>
              <w:t xml:space="preserve">       papirna galanterija</w:t>
            </w:r>
            <w:r w:rsidRPr="00E1643F">
              <w:rPr>
                <w:rStyle w:val="Poudarek"/>
                <w:rFonts w:asciiTheme="minorHAnsi" w:hAnsiTheme="minorHAnsi" w:cstheme="minorHAnsi"/>
                <w:bCs/>
                <w:i w:val="0"/>
                <w:iCs w:val="0"/>
                <w:sz w:val="22"/>
                <w:szCs w:val="22"/>
              </w:rPr>
              <w:t xml:space="preserve">   </w:t>
            </w:r>
            <w:r>
              <w:rPr>
                <w:rStyle w:val="Poudarek"/>
                <w:rFonts w:asciiTheme="minorHAnsi" w:hAnsiTheme="minorHAnsi" w:cstheme="minorHAnsi"/>
                <w:bCs/>
                <w:i w:val="0"/>
                <w:iCs w:val="0"/>
                <w:sz w:val="22"/>
                <w:szCs w:val="22"/>
              </w:rPr>
              <w:t xml:space="preserve">      </w:t>
            </w:r>
            <w:r w:rsidRPr="00E1643F">
              <w:rPr>
                <w:rStyle w:val="Poudarek"/>
                <w:rFonts w:asciiTheme="minorHAnsi" w:hAnsiTheme="minorHAnsi" w:cstheme="minorHAnsi"/>
                <w:bCs/>
                <w:i w:val="0"/>
                <w:iCs w:val="0"/>
                <w:sz w:val="22"/>
                <w:szCs w:val="22"/>
              </w:rPr>
              <w:t xml:space="preserve">    </w:t>
            </w:r>
          </w:p>
        </w:tc>
        <w:tc>
          <w:tcPr>
            <w:tcW w:w="3827" w:type="dxa"/>
            <w:tcBorders>
              <w:top w:val="single" w:sz="4" w:space="0" w:color="auto"/>
              <w:left w:val="single" w:sz="4" w:space="0" w:color="auto"/>
              <w:bottom w:val="single" w:sz="4" w:space="0" w:color="auto"/>
              <w:right w:val="single" w:sz="4" w:space="0" w:color="auto"/>
            </w:tcBorders>
          </w:tcPr>
          <w:p w14:paraId="00D136D3" w14:textId="77777777" w:rsidR="00E1643F" w:rsidRPr="00E1643F" w:rsidRDefault="00E1643F" w:rsidP="007453D1">
            <w:pPr>
              <w:spacing w:line="276" w:lineRule="auto"/>
              <w:jc w:val="right"/>
              <w:rPr>
                <w:rStyle w:val="Poudarek"/>
                <w:rFonts w:asciiTheme="minorHAnsi" w:hAnsiTheme="minorHAnsi" w:cstheme="minorHAnsi"/>
                <w:b/>
                <w:sz w:val="22"/>
                <w:szCs w:val="22"/>
              </w:rPr>
            </w:pPr>
            <w:r w:rsidRPr="00E1643F">
              <w:rPr>
                <w:rStyle w:val="Poudarek"/>
                <w:rFonts w:asciiTheme="minorHAnsi" w:hAnsiTheme="minorHAnsi" w:cstheme="minorHAnsi"/>
                <w:b/>
                <w:sz w:val="22"/>
                <w:szCs w:val="22"/>
              </w:rPr>
              <w:t>EUR</w:t>
            </w:r>
          </w:p>
        </w:tc>
      </w:tr>
      <w:tr w:rsidR="00E1643F" w:rsidRPr="00E1643F" w14:paraId="22653CCB" w14:textId="77777777" w:rsidTr="007453D1">
        <w:tc>
          <w:tcPr>
            <w:tcW w:w="4849" w:type="dxa"/>
            <w:tcBorders>
              <w:top w:val="single" w:sz="4" w:space="0" w:color="auto"/>
              <w:left w:val="single" w:sz="4" w:space="0" w:color="auto"/>
              <w:bottom w:val="single" w:sz="4" w:space="0" w:color="auto"/>
              <w:right w:val="single" w:sz="4" w:space="0" w:color="auto"/>
            </w:tcBorders>
            <w:vAlign w:val="center"/>
          </w:tcPr>
          <w:p w14:paraId="730B618E" w14:textId="77777777" w:rsidR="00E1643F" w:rsidRPr="00E1643F" w:rsidRDefault="00E1643F" w:rsidP="007453D1">
            <w:pPr>
              <w:spacing w:line="276" w:lineRule="auto"/>
              <w:jc w:val="both"/>
              <w:rPr>
                <w:rStyle w:val="Poudarek"/>
                <w:rFonts w:asciiTheme="minorHAnsi" w:hAnsiTheme="minorHAnsi" w:cstheme="minorHAnsi"/>
                <w:bCs/>
                <w:i w:val="0"/>
                <w:iCs w:val="0"/>
                <w:sz w:val="22"/>
                <w:szCs w:val="22"/>
              </w:rPr>
            </w:pPr>
            <w:r w:rsidRPr="00E1643F">
              <w:rPr>
                <w:rStyle w:val="Poudarek"/>
                <w:rFonts w:asciiTheme="minorHAnsi" w:hAnsiTheme="minorHAnsi" w:cstheme="minorHAnsi"/>
                <w:bCs/>
                <w:i w:val="0"/>
                <w:iCs w:val="0"/>
                <w:sz w:val="22"/>
                <w:szCs w:val="22"/>
              </w:rPr>
              <w:t>DDV 22%</w:t>
            </w:r>
          </w:p>
        </w:tc>
        <w:tc>
          <w:tcPr>
            <w:tcW w:w="3827" w:type="dxa"/>
            <w:tcBorders>
              <w:top w:val="single" w:sz="4" w:space="0" w:color="auto"/>
              <w:left w:val="single" w:sz="4" w:space="0" w:color="auto"/>
              <w:bottom w:val="single" w:sz="4" w:space="0" w:color="auto"/>
              <w:right w:val="single" w:sz="4" w:space="0" w:color="auto"/>
            </w:tcBorders>
          </w:tcPr>
          <w:p w14:paraId="16AA6805" w14:textId="77777777" w:rsidR="00E1643F" w:rsidRPr="00E1643F" w:rsidRDefault="00E1643F" w:rsidP="007453D1">
            <w:pPr>
              <w:spacing w:line="276" w:lineRule="auto"/>
              <w:jc w:val="right"/>
              <w:rPr>
                <w:rStyle w:val="Poudarek"/>
                <w:rFonts w:asciiTheme="minorHAnsi" w:hAnsiTheme="minorHAnsi" w:cstheme="minorHAnsi"/>
                <w:b/>
                <w:sz w:val="22"/>
                <w:szCs w:val="22"/>
              </w:rPr>
            </w:pPr>
            <w:r w:rsidRPr="00E1643F">
              <w:rPr>
                <w:rStyle w:val="Poudarek"/>
                <w:rFonts w:asciiTheme="minorHAnsi" w:hAnsiTheme="minorHAnsi" w:cstheme="minorHAnsi"/>
                <w:b/>
                <w:sz w:val="22"/>
                <w:szCs w:val="22"/>
              </w:rPr>
              <w:t>EUR</w:t>
            </w:r>
          </w:p>
        </w:tc>
      </w:tr>
      <w:tr w:rsidR="00E1643F" w:rsidRPr="00E1643F" w14:paraId="3D41401F" w14:textId="77777777" w:rsidTr="007453D1">
        <w:tc>
          <w:tcPr>
            <w:tcW w:w="4849" w:type="dxa"/>
            <w:tcBorders>
              <w:top w:val="single" w:sz="4" w:space="0" w:color="auto"/>
              <w:left w:val="single" w:sz="4" w:space="0" w:color="auto"/>
              <w:bottom w:val="single" w:sz="4" w:space="0" w:color="auto"/>
              <w:right w:val="single" w:sz="4" w:space="0" w:color="auto"/>
            </w:tcBorders>
          </w:tcPr>
          <w:p w14:paraId="20D9FB55" w14:textId="44E3AC6C" w:rsidR="00E1643F" w:rsidRPr="00E1643F" w:rsidRDefault="00E1643F" w:rsidP="007453D1">
            <w:pPr>
              <w:spacing w:line="276" w:lineRule="auto"/>
              <w:jc w:val="both"/>
              <w:rPr>
                <w:rStyle w:val="Poudarek"/>
                <w:rFonts w:asciiTheme="minorHAnsi" w:hAnsiTheme="minorHAnsi" w:cstheme="minorHAnsi"/>
                <w:bCs/>
                <w:i w:val="0"/>
                <w:iCs w:val="0"/>
                <w:sz w:val="22"/>
                <w:szCs w:val="22"/>
              </w:rPr>
            </w:pPr>
            <w:r w:rsidRPr="00E1643F">
              <w:rPr>
                <w:rStyle w:val="Poudarek"/>
                <w:rFonts w:asciiTheme="minorHAnsi" w:hAnsiTheme="minorHAnsi" w:cstheme="minorHAnsi"/>
                <w:bCs/>
                <w:i w:val="0"/>
                <w:iCs w:val="0"/>
                <w:sz w:val="22"/>
                <w:szCs w:val="22"/>
              </w:rPr>
              <w:t xml:space="preserve">Vrednost vseh postavk po popisu z DDV </w:t>
            </w:r>
            <w:r w:rsidR="002D718C">
              <w:rPr>
                <w:rStyle w:val="Poudarek"/>
                <w:rFonts w:asciiTheme="minorHAnsi" w:hAnsiTheme="minorHAnsi" w:cstheme="minorHAnsi"/>
                <w:bCs/>
                <w:i w:val="0"/>
                <w:iCs w:val="0"/>
                <w:sz w:val="22"/>
                <w:szCs w:val="22"/>
              </w:rPr>
              <w:t xml:space="preserve">             papirna galanterija</w:t>
            </w:r>
            <w:r w:rsidRPr="00E1643F">
              <w:rPr>
                <w:rStyle w:val="Poudarek"/>
                <w:rFonts w:asciiTheme="minorHAnsi" w:hAnsiTheme="minorHAnsi" w:cstheme="minorHAnsi"/>
                <w:bCs/>
                <w:i w:val="0"/>
                <w:iCs w:val="0"/>
                <w:sz w:val="22"/>
                <w:szCs w:val="22"/>
              </w:rPr>
              <w:t xml:space="preserve">      </w:t>
            </w:r>
            <w:r>
              <w:rPr>
                <w:rStyle w:val="Poudarek"/>
                <w:rFonts w:asciiTheme="minorHAnsi" w:hAnsiTheme="minorHAnsi" w:cstheme="minorHAnsi"/>
                <w:bCs/>
                <w:i w:val="0"/>
                <w:iCs w:val="0"/>
                <w:sz w:val="22"/>
                <w:szCs w:val="22"/>
              </w:rPr>
              <w:t xml:space="preserve">          </w:t>
            </w:r>
            <w:r w:rsidRPr="00E1643F">
              <w:rPr>
                <w:rStyle w:val="Poudarek"/>
                <w:rFonts w:asciiTheme="minorHAnsi" w:hAnsiTheme="minorHAnsi" w:cstheme="minorHAnsi"/>
                <w:bCs/>
                <w:i w:val="0"/>
                <w:iCs w:val="0"/>
                <w:sz w:val="22"/>
                <w:szCs w:val="22"/>
              </w:rPr>
              <w:t xml:space="preserve">        </w:t>
            </w:r>
          </w:p>
        </w:tc>
        <w:tc>
          <w:tcPr>
            <w:tcW w:w="3827" w:type="dxa"/>
            <w:tcBorders>
              <w:top w:val="single" w:sz="4" w:space="0" w:color="auto"/>
              <w:left w:val="single" w:sz="4" w:space="0" w:color="auto"/>
              <w:bottom w:val="single" w:sz="4" w:space="0" w:color="auto"/>
              <w:right w:val="single" w:sz="4" w:space="0" w:color="auto"/>
            </w:tcBorders>
          </w:tcPr>
          <w:p w14:paraId="658BBF92" w14:textId="77777777" w:rsidR="00E1643F" w:rsidRPr="00E1643F" w:rsidRDefault="00E1643F" w:rsidP="007453D1">
            <w:pPr>
              <w:spacing w:line="276" w:lineRule="auto"/>
              <w:jc w:val="right"/>
              <w:rPr>
                <w:rStyle w:val="Poudarek"/>
                <w:rFonts w:asciiTheme="minorHAnsi" w:hAnsiTheme="minorHAnsi" w:cstheme="minorHAnsi"/>
                <w:b/>
                <w:sz w:val="22"/>
                <w:szCs w:val="22"/>
              </w:rPr>
            </w:pPr>
            <w:r w:rsidRPr="00E1643F">
              <w:rPr>
                <w:rStyle w:val="Poudarek"/>
                <w:rFonts w:asciiTheme="minorHAnsi" w:hAnsiTheme="minorHAnsi" w:cstheme="minorHAnsi"/>
                <w:b/>
                <w:sz w:val="22"/>
                <w:szCs w:val="22"/>
              </w:rPr>
              <w:t>EUR</w:t>
            </w:r>
          </w:p>
        </w:tc>
      </w:tr>
    </w:tbl>
    <w:p w14:paraId="41FE1A9D" w14:textId="2C0C3C0D" w:rsidR="002D718C" w:rsidRPr="00E1643F" w:rsidRDefault="002D718C" w:rsidP="002D718C">
      <w:pPr>
        <w:spacing w:line="276" w:lineRule="auto"/>
        <w:jc w:val="both"/>
        <w:rPr>
          <w:rStyle w:val="Poudarek"/>
          <w:rFonts w:asciiTheme="minorHAnsi" w:hAnsiTheme="minorHAnsi" w:cstheme="minorHAnsi"/>
          <w:b/>
          <w:sz w:val="22"/>
          <w:szCs w:val="22"/>
        </w:rPr>
      </w:pPr>
      <w:r>
        <w:rPr>
          <w:rStyle w:val="Poudarek"/>
          <w:rFonts w:asciiTheme="minorHAnsi" w:hAnsiTheme="minorHAnsi" w:cstheme="minorHAnsi"/>
          <w:b/>
          <w:sz w:val="22"/>
          <w:szCs w:val="22"/>
        </w:rPr>
        <w:t>Vrednosti po popisu (</w:t>
      </w:r>
      <w:proofErr w:type="spellStart"/>
      <w:r>
        <w:rPr>
          <w:rStyle w:val="Poudarek"/>
          <w:rFonts w:asciiTheme="minorHAnsi" w:hAnsiTheme="minorHAnsi" w:cstheme="minorHAnsi"/>
          <w:b/>
          <w:sz w:val="22"/>
          <w:szCs w:val="22"/>
        </w:rPr>
        <w:t>excel</w:t>
      </w:r>
      <w:proofErr w:type="spellEnd"/>
      <w:r>
        <w:rPr>
          <w:rStyle w:val="Poudarek"/>
          <w:rFonts w:asciiTheme="minorHAnsi" w:hAnsiTheme="minorHAnsi" w:cstheme="minorHAnsi"/>
          <w:b/>
          <w:sz w:val="22"/>
          <w:szCs w:val="22"/>
        </w:rPr>
        <w:t xml:space="preserve"> sklop 2)</w:t>
      </w:r>
    </w:p>
    <w:p w14:paraId="5486DE46" w14:textId="77777777" w:rsidR="002D718C" w:rsidRDefault="002D718C" w:rsidP="00C47974">
      <w:pPr>
        <w:spacing w:line="276" w:lineRule="auto"/>
        <w:jc w:val="both"/>
        <w:rPr>
          <w:rStyle w:val="Poudarek"/>
          <w:rFonts w:asciiTheme="minorHAnsi" w:hAnsiTheme="minorHAnsi" w:cstheme="minorHAnsi"/>
          <w:b/>
          <w:sz w:val="22"/>
          <w:szCs w:val="22"/>
        </w:rPr>
      </w:pPr>
    </w:p>
    <w:p w14:paraId="16F3BEE8" w14:textId="43D4C498" w:rsidR="00C47974" w:rsidRPr="002D718C" w:rsidRDefault="00555282" w:rsidP="00C47974">
      <w:pPr>
        <w:spacing w:line="276" w:lineRule="auto"/>
        <w:jc w:val="both"/>
        <w:rPr>
          <w:rStyle w:val="Poudarek"/>
          <w:rFonts w:asciiTheme="minorHAnsi" w:hAnsiTheme="minorHAnsi" w:cstheme="minorHAnsi"/>
          <w:bCs/>
          <w:sz w:val="22"/>
          <w:szCs w:val="22"/>
        </w:rPr>
      </w:pPr>
      <w:r w:rsidRPr="002D718C">
        <w:rPr>
          <w:rStyle w:val="Poudarek"/>
          <w:rFonts w:asciiTheme="minorHAnsi" w:hAnsiTheme="minorHAnsi" w:cstheme="minorHAnsi"/>
          <w:bCs/>
          <w:sz w:val="22"/>
          <w:szCs w:val="22"/>
        </w:rPr>
        <w:t xml:space="preserve">Ponudbena cena, v njej so zajeti vsi </w:t>
      </w:r>
      <w:r w:rsidR="003566A7" w:rsidRPr="002D718C">
        <w:rPr>
          <w:rStyle w:val="Poudarek"/>
          <w:rFonts w:asciiTheme="minorHAnsi" w:hAnsiTheme="minorHAnsi" w:cstheme="minorHAnsi"/>
          <w:bCs/>
          <w:sz w:val="22"/>
          <w:szCs w:val="22"/>
        </w:rPr>
        <w:t xml:space="preserve">odvisni in neodvisni </w:t>
      </w:r>
      <w:r w:rsidRPr="002D718C">
        <w:rPr>
          <w:rStyle w:val="Poudarek"/>
          <w:rFonts w:asciiTheme="minorHAnsi" w:hAnsiTheme="minorHAnsi" w:cstheme="minorHAnsi"/>
          <w:bCs/>
          <w:sz w:val="22"/>
          <w:szCs w:val="22"/>
        </w:rPr>
        <w:t>stroški, v</w:t>
      </w:r>
      <w:r w:rsidR="007859CA" w:rsidRPr="002D718C">
        <w:rPr>
          <w:rStyle w:val="Poudarek"/>
          <w:rFonts w:asciiTheme="minorHAnsi" w:hAnsiTheme="minorHAnsi" w:cstheme="minorHAnsi"/>
          <w:bCs/>
          <w:sz w:val="22"/>
          <w:szCs w:val="22"/>
        </w:rPr>
        <w:t>se kar je navedeno v popisnih listih in tehničnih zahtevah</w:t>
      </w:r>
      <w:r w:rsidR="00C47974" w:rsidRPr="002D718C">
        <w:rPr>
          <w:rStyle w:val="Poudarek"/>
          <w:rFonts w:asciiTheme="minorHAnsi" w:hAnsiTheme="minorHAnsi" w:cstheme="minorHAnsi"/>
          <w:bCs/>
          <w:sz w:val="22"/>
          <w:szCs w:val="22"/>
        </w:rPr>
        <w:t>.</w:t>
      </w:r>
    </w:p>
    <w:p w14:paraId="2D8B0E0E" w14:textId="77777777" w:rsidR="00C47974" w:rsidRPr="00E1643F" w:rsidRDefault="00C47974" w:rsidP="00A63A4C">
      <w:pPr>
        <w:spacing w:line="276" w:lineRule="auto"/>
        <w:jc w:val="both"/>
        <w:rPr>
          <w:rFonts w:asciiTheme="minorHAnsi" w:hAnsiTheme="minorHAnsi" w:cstheme="minorHAnsi"/>
          <w:b/>
          <w:i/>
          <w:iCs/>
          <w:sz w:val="22"/>
          <w:szCs w:val="22"/>
        </w:rPr>
      </w:pPr>
    </w:p>
    <w:p w14:paraId="1FEF88EC" w14:textId="77777777" w:rsidR="00C47974" w:rsidRPr="00E1643F" w:rsidRDefault="00C47974" w:rsidP="00A63A4C">
      <w:pPr>
        <w:spacing w:after="0" w:line="276" w:lineRule="auto"/>
        <w:jc w:val="both"/>
        <w:rPr>
          <w:rFonts w:asciiTheme="minorHAnsi" w:eastAsiaTheme="minorHAnsi" w:hAnsiTheme="minorHAnsi" w:cstheme="minorHAnsi"/>
          <w:kern w:val="0"/>
          <w:sz w:val="22"/>
          <w:szCs w:val="22"/>
          <w:lang w:val="en-US"/>
          <w14:ligatures w14:val="none"/>
        </w:rPr>
      </w:pPr>
      <w:r w:rsidRPr="00E1643F">
        <w:rPr>
          <w:rFonts w:asciiTheme="minorHAnsi" w:eastAsiaTheme="minorHAnsi" w:hAnsiTheme="minorHAnsi" w:cstheme="minorHAnsi"/>
          <w:kern w:val="0"/>
          <w:sz w:val="22"/>
          <w:szCs w:val="22"/>
          <w:lang w:val="en-US"/>
          <w14:ligatures w14:val="none"/>
        </w:rPr>
        <w:t>IZJAVA PONUDNIKA</w:t>
      </w:r>
    </w:p>
    <w:p w14:paraId="436499E1" w14:textId="77777777" w:rsidR="00C47974" w:rsidRPr="00E1643F" w:rsidRDefault="00C47974" w:rsidP="00A63A4C">
      <w:pPr>
        <w:numPr>
          <w:ilvl w:val="0"/>
          <w:numId w:val="17"/>
        </w:numPr>
        <w:spacing w:after="0" w:line="276" w:lineRule="auto"/>
        <w:jc w:val="both"/>
        <w:rPr>
          <w:rFonts w:asciiTheme="minorHAnsi" w:eastAsiaTheme="minorHAnsi" w:hAnsiTheme="minorHAnsi" w:cstheme="minorHAnsi"/>
          <w:kern w:val="0"/>
          <w:sz w:val="22"/>
          <w:szCs w:val="22"/>
          <w:lang w:val="en-US"/>
          <w14:ligatures w14:val="none"/>
        </w:rPr>
      </w:pPr>
      <w:r w:rsidRPr="00E1643F">
        <w:rPr>
          <w:rFonts w:asciiTheme="minorHAnsi" w:eastAsiaTheme="minorHAnsi" w:hAnsiTheme="minorHAnsi" w:cstheme="minorHAnsi"/>
          <w:kern w:val="0"/>
          <w:sz w:val="22"/>
          <w:szCs w:val="22"/>
          <w:lang w:val="en-US"/>
          <w14:ligatures w14:val="none"/>
        </w:rPr>
        <w:t xml:space="preserve">Kot </w:t>
      </w:r>
      <w:proofErr w:type="spellStart"/>
      <w:r w:rsidRPr="00E1643F">
        <w:rPr>
          <w:rFonts w:asciiTheme="minorHAnsi" w:eastAsiaTheme="minorHAnsi" w:hAnsiTheme="minorHAnsi" w:cstheme="minorHAnsi"/>
          <w:kern w:val="0"/>
          <w:sz w:val="22"/>
          <w:szCs w:val="22"/>
          <w:lang w:val="en-US"/>
          <w14:ligatures w14:val="none"/>
        </w:rPr>
        <w:t>ponudnik</w:t>
      </w:r>
      <w:proofErr w:type="spellEnd"/>
      <w:r w:rsidRPr="00E1643F">
        <w:rPr>
          <w:rFonts w:asciiTheme="minorHAnsi" w:eastAsiaTheme="minorHAnsi" w:hAnsiTheme="minorHAnsi" w:cstheme="minorHAnsi"/>
          <w:kern w:val="0"/>
          <w:sz w:val="22"/>
          <w:szCs w:val="22"/>
          <w:lang w:val="en-US"/>
          <w14:ligatures w14:val="none"/>
        </w:rPr>
        <w:t xml:space="preserve"> </w:t>
      </w:r>
      <w:proofErr w:type="spellStart"/>
      <w:r w:rsidRPr="00E1643F">
        <w:rPr>
          <w:rFonts w:asciiTheme="minorHAnsi" w:eastAsiaTheme="minorHAnsi" w:hAnsiTheme="minorHAnsi" w:cstheme="minorHAnsi"/>
          <w:kern w:val="0"/>
          <w:sz w:val="22"/>
          <w:szCs w:val="22"/>
          <w:lang w:val="en-US"/>
          <w14:ligatures w14:val="none"/>
        </w:rPr>
        <w:t>izjavljamo</w:t>
      </w:r>
      <w:proofErr w:type="spellEnd"/>
      <w:r w:rsidRPr="00E1643F">
        <w:rPr>
          <w:rFonts w:asciiTheme="minorHAnsi" w:eastAsiaTheme="minorHAnsi" w:hAnsiTheme="minorHAnsi" w:cstheme="minorHAnsi"/>
          <w:kern w:val="0"/>
          <w:sz w:val="22"/>
          <w:szCs w:val="22"/>
          <w:lang w:val="en-US"/>
          <w14:ligatures w14:val="none"/>
        </w:rPr>
        <w:t xml:space="preserve">, da </w:t>
      </w:r>
      <w:proofErr w:type="spellStart"/>
      <w:r w:rsidRPr="00E1643F">
        <w:rPr>
          <w:rFonts w:asciiTheme="minorHAnsi" w:eastAsiaTheme="minorHAnsi" w:hAnsiTheme="minorHAnsi" w:cstheme="minorHAnsi"/>
          <w:kern w:val="0"/>
          <w:sz w:val="22"/>
          <w:szCs w:val="22"/>
          <w:lang w:val="en-US"/>
          <w14:ligatures w14:val="none"/>
        </w:rPr>
        <w:t>izpolnjujemo</w:t>
      </w:r>
      <w:proofErr w:type="spellEnd"/>
      <w:r w:rsidRPr="00E1643F">
        <w:rPr>
          <w:rFonts w:asciiTheme="minorHAnsi" w:eastAsiaTheme="minorHAnsi" w:hAnsiTheme="minorHAnsi" w:cstheme="minorHAnsi"/>
          <w:kern w:val="0"/>
          <w:sz w:val="22"/>
          <w:szCs w:val="22"/>
          <w:lang w:val="en-US"/>
          <w14:ligatures w14:val="none"/>
        </w:rPr>
        <w:t xml:space="preserve"> </w:t>
      </w:r>
      <w:proofErr w:type="spellStart"/>
      <w:r w:rsidRPr="00E1643F">
        <w:rPr>
          <w:rFonts w:asciiTheme="minorHAnsi" w:eastAsiaTheme="minorHAnsi" w:hAnsiTheme="minorHAnsi" w:cstheme="minorHAnsi"/>
          <w:kern w:val="0"/>
          <w:sz w:val="22"/>
          <w:szCs w:val="22"/>
          <w:lang w:val="en-US"/>
          <w14:ligatures w14:val="none"/>
        </w:rPr>
        <w:t>pogoje</w:t>
      </w:r>
      <w:proofErr w:type="spellEnd"/>
      <w:r w:rsidRPr="00E1643F">
        <w:rPr>
          <w:rFonts w:asciiTheme="minorHAnsi" w:eastAsiaTheme="minorHAnsi" w:hAnsiTheme="minorHAnsi" w:cstheme="minorHAnsi"/>
          <w:kern w:val="0"/>
          <w:sz w:val="22"/>
          <w:szCs w:val="22"/>
          <w:lang w:val="en-US"/>
          <w14:ligatures w14:val="none"/>
        </w:rPr>
        <w:t xml:space="preserve"> iz </w:t>
      </w:r>
      <w:proofErr w:type="spellStart"/>
      <w:r w:rsidRPr="00E1643F">
        <w:rPr>
          <w:rFonts w:asciiTheme="minorHAnsi" w:eastAsiaTheme="minorHAnsi" w:hAnsiTheme="minorHAnsi" w:cstheme="minorHAnsi"/>
          <w:kern w:val="0"/>
          <w:sz w:val="22"/>
          <w:szCs w:val="22"/>
          <w:lang w:val="en-US"/>
          <w14:ligatures w14:val="none"/>
        </w:rPr>
        <w:t>razpisne</w:t>
      </w:r>
      <w:proofErr w:type="spellEnd"/>
      <w:r w:rsidRPr="00E1643F">
        <w:rPr>
          <w:rFonts w:asciiTheme="minorHAnsi" w:eastAsiaTheme="minorHAnsi" w:hAnsiTheme="minorHAnsi" w:cstheme="minorHAnsi"/>
          <w:kern w:val="0"/>
          <w:sz w:val="22"/>
          <w:szCs w:val="22"/>
          <w:lang w:val="en-US"/>
          <w14:ligatures w14:val="none"/>
        </w:rPr>
        <w:t xml:space="preserve"> </w:t>
      </w:r>
      <w:proofErr w:type="spellStart"/>
      <w:r w:rsidRPr="00E1643F">
        <w:rPr>
          <w:rFonts w:asciiTheme="minorHAnsi" w:eastAsiaTheme="minorHAnsi" w:hAnsiTheme="minorHAnsi" w:cstheme="minorHAnsi"/>
          <w:kern w:val="0"/>
          <w:sz w:val="22"/>
          <w:szCs w:val="22"/>
          <w:lang w:val="en-US"/>
          <w14:ligatures w14:val="none"/>
        </w:rPr>
        <w:t>dokumentacije</w:t>
      </w:r>
      <w:proofErr w:type="spellEnd"/>
      <w:r w:rsidRPr="00E1643F">
        <w:rPr>
          <w:rFonts w:asciiTheme="minorHAnsi" w:eastAsiaTheme="minorHAnsi" w:hAnsiTheme="minorHAnsi" w:cstheme="minorHAnsi"/>
          <w:kern w:val="0"/>
          <w:sz w:val="22"/>
          <w:szCs w:val="22"/>
          <w:lang w:val="en-US"/>
          <w14:ligatures w14:val="none"/>
        </w:rPr>
        <w:t xml:space="preserve"> ter 76. </w:t>
      </w:r>
      <w:proofErr w:type="spellStart"/>
      <w:r w:rsidRPr="00E1643F">
        <w:rPr>
          <w:rFonts w:asciiTheme="minorHAnsi" w:eastAsiaTheme="minorHAnsi" w:hAnsiTheme="minorHAnsi" w:cstheme="minorHAnsi"/>
          <w:kern w:val="0"/>
          <w:sz w:val="22"/>
          <w:szCs w:val="22"/>
          <w:lang w:val="en-US"/>
          <w14:ligatures w14:val="none"/>
        </w:rPr>
        <w:t>člena</w:t>
      </w:r>
      <w:proofErr w:type="spellEnd"/>
      <w:r w:rsidRPr="00E1643F">
        <w:rPr>
          <w:rFonts w:asciiTheme="minorHAnsi" w:eastAsiaTheme="minorHAnsi" w:hAnsiTheme="minorHAnsi" w:cstheme="minorHAnsi"/>
          <w:kern w:val="0"/>
          <w:sz w:val="22"/>
          <w:szCs w:val="22"/>
          <w:lang w:val="en-US"/>
          <w14:ligatures w14:val="none"/>
        </w:rPr>
        <w:t xml:space="preserve"> ZJN-3, da ne </w:t>
      </w:r>
      <w:proofErr w:type="spellStart"/>
      <w:r w:rsidRPr="00E1643F">
        <w:rPr>
          <w:rFonts w:asciiTheme="minorHAnsi" w:eastAsiaTheme="minorHAnsi" w:hAnsiTheme="minorHAnsi" w:cstheme="minorHAnsi"/>
          <w:kern w:val="0"/>
          <w:sz w:val="22"/>
          <w:szCs w:val="22"/>
          <w:lang w:val="en-US"/>
          <w14:ligatures w14:val="none"/>
        </w:rPr>
        <w:t>obstajajo</w:t>
      </w:r>
      <w:proofErr w:type="spellEnd"/>
      <w:r w:rsidRPr="00E1643F">
        <w:rPr>
          <w:rFonts w:asciiTheme="minorHAnsi" w:eastAsiaTheme="minorHAnsi" w:hAnsiTheme="minorHAnsi" w:cstheme="minorHAnsi"/>
          <w:kern w:val="0"/>
          <w:sz w:val="22"/>
          <w:szCs w:val="22"/>
          <w:lang w:val="en-US"/>
          <w14:ligatures w14:val="none"/>
        </w:rPr>
        <w:t xml:space="preserve"> </w:t>
      </w:r>
      <w:proofErr w:type="spellStart"/>
      <w:r w:rsidRPr="00E1643F">
        <w:rPr>
          <w:rFonts w:asciiTheme="minorHAnsi" w:eastAsiaTheme="minorHAnsi" w:hAnsiTheme="minorHAnsi" w:cstheme="minorHAnsi"/>
          <w:kern w:val="0"/>
          <w:sz w:val="22"/>
          <w:szCs w:val="22"/>
          <w:lang w:val="en-US"/>
          <w14:ligatures w14:val="none"/>
        </w:rPr>
        <w:t>izključitveni</w:t>
      </w:r>
      <w:proofErr w:type="spellEnd"/>
      <w:r w:rsidRPr="00E1643F">
        <w:rPr>
          <w:rFonts w:asciiTheme="minorHAnsi" w:eastAsiaTheme="minorHAnsi" w:hAnsiTheme="minorHAnsi" w:cstheme="minorHAnsi"/>
          <w:kern w:val="0"/>
          <w:sz w:val="22"/>
          <w:szCs w:val="22"/>
          <w:lang w:val="en-US"/>
          <w14:ligatures w14:val="none"/>
        </w:rPr>
        <w:t xml:space="preserve"> </w:t>
      </w:r>
      <w:proofErr w:type="spellStart"/>
      <w:r w:rsidRPr="00E1643F">
        <w:rPr>
          <w:rFonts w:asciiTheme="minorHAnsi" w:eastAsiaTheme="minorHAnsi" w:hAnsiTheme="minorHAnsi" w:cstheme="minorHAnsi"/>
          <w:kern w:val="0"/>
          <w:sz w:val="22"/>
          <w:szCs w:val="22"/>
          <w:lang w:val="en-US"/>
          <w14:ligatures w14:val="none"/>
        </w:rPr>
        <w:t>razlogi</w:t>
      </w:r>
      <w:proofErr w:type="spellEnd"/>
      <w:r w:rsidRPr="00E1643F">
        <w:rPr>
          <w:rFonts w:asciiTheme="minorHAnsi" w:eastAsiaTheme="minorHAnsi" w:hAnsiTheme="minorHAnsi" w:cstheme="minorHAnsi"/>
          <w:kern w:val="0"/>
          <w:sz w:val="22"/>
          <w:szCs w:val="22"/>
          <w:lang w:val="en-US"/>
          <w14:ligatures w14:val="none"/>
        </w:rPr>
        <w:t xml:space="preserve"> </w:t>
      </w:r>
      <w:proofErr w:type="spellStart"/>
      <w:r w:rsidRPr="00E1643F">
        <w:rPr>
          <w:rFonts w:asciiTheme="minorHAnsi" w:eastAsiaTheme="minorHAnsi" w:hAnsiTheme="minorHAnsi" w:cstheme="minorHAnsi"/>
          <w:kern w:val="0"/>
          <w:sz w:val="22"/>
          <w:szCs w:val="22"/>
          <w:lang w:val="en-US"/>
          <w14:ligatures w14:val="none"/>
        </w:rPr>
        <w:t>navedeni</w:t>
      </w:r>
      <w:proofErr w:type="spellEnd"/>
      <w:r w:rsidRPr="00E1643F">
        <w:rPr>
          <w:rFonts w:asciiTheme="minorHAnsi" w:eastAsiaTheme="minorHAnsi" w:hAnsiTheme="minorHAnsi" w:cstheme="minorHAnsi"/>
          <w:kern w:val="0"/>
          <w:sz w:val="22"/>
          <w:szCs w:val="22"/>
          <w:lang w:val="en-US"/>
          <w14:ligatures w14:val="none"/>
        </w:rPr>
        <w:t xml:space="preserve"> v 75. </w:t>
      </w:r>
      <w:proofErr w:type="spellStart"/>
      <w:r w:rsidRPr="00E1643F">
        <w:rPr>
          <w:rFonts w:asciiTheme="minorHAnsi" w:eastAsiaTheme="minorHAnsi" w:hAnsiTheme="minorHAnsi" w:cstheme="minorHAnsi"/>
          <w:kern w:val="0"/>
          <w:sz w:val="22"/>
          <w:szCs w:val="22"/>
          <w:lang w:val="en-US"/>
          <w14:ligatures w14:val="none"/>
        </w:rPr>
        <w:t>členu</w:t>
      </w:r>
      <w:proofErr w:type="spellEnd"/>
      <w:r w:rsidRPr="00E1643F">
        <w:rPr>
          <w:rFonts w:asciiTheme="minorHAnsi" w:eastAsiaTheme="minorHAnsi" w:hAnsiTheme="minorHAnsi" w:cstheme="minorHAnsi"/>
          <w:kern w:val="0"/>
          <w:sz w:val="22"/>
          <w:szCs w:val="22"/>
          <w:lang w:val="en-US"/>
          <w14:ligatures w14:val="none"/>
        </w:rPr>
        <w:t xml:space="preserve"> </w:t>
      </w:r>
      <w:proofErr w:type="spellStart"/>
      <w:r w:rsidRPr="00E1643F">
        <w:rPr>
          <w:rFonts w:asciiTheme="minorHAnsi" w:eastAsiaTheme="minorHAnsi" w:hAnsiTheme="minorHAnsi" w:cstheme="minorHAnsi"/>
          <w:kern w:val="0"/>
          <w:sz w:val="22"/>
          <w:szCs w:val="22"/>
          <w:lang w:val="en-US"/>
          <w14:ligatures w14:val="none"/>
        </w:rPr>
        <w:t>navedenega</w:t>
      </w:r>
      <w:proofErr w:type="spellEnd"/>
      <w:r w:rsidRPr="00E1643F">
        <w:rPr>
          <w:rFonts w:asciiTheme="minorHAnsi" w:eastAsiaTheme="minorHAnsi" w:hAnsiTheme="minorHAnsi" w:cstheme="minorHAnsi"/>
          <w:kern w:val="0"/>
          <w:sz w:val="22"/>
          <w:szCs w:val="22"/>
          <w:lang w:val="en-US"/>
          <w14:ligatures w14:val="none"/>
        </w:rPr>
        <w:t xml:space="preserve"> </w:t>
      </w:r>
      <w:proofErr w:type="spellStart"/>
      <w:r w:rsidRPr="00E1643F">
        <w:rPr>
          <w:rFonts w:asciiTheme="minorHAnsi" w:eastAsiaTheme="minorHAnsi" w:hAnsiTheme="minorHAnsi" w:cstheme="minorHAnsi"/>
          <w:kern w:val="0"/>
          <w:sz w:val="22"/>
          <w:szCs w:val="22"/>
          <w:lang w:val="en-US"/>
          <w14:ligatures w14:val="none"/>
        </w:rPr>
        <w:lastRenderedPageBreak/>
        <w:t>zakona</w:t>
      </w:r>
      <w:proofErr w:type="spellEnd"/>
      <w:r w:rsidRPr="00E1643F">
        <w:rPr>
          <w:rFonts w:asciiTheme="minorHAnsi" w:eastAsiaTheme="minorHAnsi" w:hAnsiTheme="minorHAnsi" w:cstheme="minorHAnsi"/>
          <w:kern w:val="0"/>
          <w:sz w:val="22"/>
          <w:szCs w:val="22"/>
          <w:lang w:val="en-US"/>
          <w14:ligatures w14:val="none"/>
        </w:rPr>
        <w:t xml:space="preserve"> in da </w:t>
      </w:r>
      <w:proofErr w:type="spellStart"/>
      <w:r w:rsidRPr="00E1643F">
        <w:rPr>
          <w:rFonts w:asciiTheme="minorHAnsi" w:eastAsiaTheme="minorHAnsi" w:hAnsiTheme="minorHAnsi" w:cstheme="minorHAnsi"/>
          <w:kern w:val="0"/>
          <w:sz w:val="22"/>
          <w:szCs w:val="22"/>
          <w:lang w:val="en-US"/>
          <w14:ligatures w14:val="none"/>
        </w:rPr>
        <w:t>smo</w:t>
      </w:r>
      <w:proofErr w:type="spellEnd"/>
      <w:r w:rsidRPr="00E1643F">
        <w:rPr>
          <w:rFonts w:asciiTheme="minorHAnsi" w:eastAsiaTheme="minorHAnsi" w:hAnsiTheme="minorHAnsi" w:cstheme="minorHAnsi"/>
          <w:kern w:val="0"/>
          <w:sz w:val="22"/>
          <w:szCs w:val="22"/>
          <w:lang w:val="en-US"/>
          <w14:ligatures w14:val="none"/>
        </w:rPr>
        <w:t xml:space="preserve"> to </w:t>
      </w:r>
      <w:proofErr w:type="spellStart"/>
      <w:r w:rsidRPr="00E1643F">
        <w:rPr>
          <w:rFonts w:asciiTheme="minorHAnsi" w:eastAsiaTheme="minorHAnsi" w:hAnsiTheme="minorHAnsi" w:cstheme="minorHAnsi"/>
          <w:kern w:val="0"/>
          <w:sz w:val="22"/>
          <w:szCs w:val="22"/>
          <w:lang w:val="en-US"/>
          <w14:ligatures w14:val="none"/>
        </w:rPr>
        <w:t>na</w:t>
      </w:r>
      <w:proofErr w:type="spellEnd"/>
      <w:r w:rsidRPr="00E1643F">
        <w:rPr>
          <w:rFonts w:asciiTheme="minorHAnsi" w:eastAsiaTheme="minorHAnsi" w:hAnsiTheme="minorHAnsi" w:cstheme="minorHAnsi"/>
          <w:kern w:val="0"/>
          <w:sz w:val="22"/>
          <w:szCs w:val="22"/>
          <w:lang w:val="en-US"/>
          <w14:ligatures w14:val="none"/>
        </w:rPr>
        <w:t xml:space="preserve"> </w:t>
      </w:r>
      <w:proofErr w:type="spellStart"/>
      <w:r w:rsidRPr="00E1643F">
        <w:rPr>
          <w:rFonts w:asciiTheme="minorHAnsi" w:eastAsiaTheme="minorHAnsi" w:hAnsiTheme="minorHAnsi" w:cstheme="minorHAnsi"/>
          <w:kern w:val="0"/>
          <w:sz w:val="22"/>
          <w:szCs w:val="22"/>
          <w:lang w:val="en-US"/>
          <w14:ligatures w14:val="none"/>
        </w:rPr>
        <w:t>naročnikovo</w:t>
      </w:r>
      <w:proofErr w:type="spellEnd"/>
      <w:r w:rsidRPr="00E1643F">
        <w:rPr>
          <w:rFonts w:asciiTheme="minorHAnsi" w:eastAsiaTheme="minorHAnsi" w:hAnsiTheme="minorHAnsi" w:cstheme="minorHAnsi"/>
          <w:kern w:val="0"/>
          <w:sz w:val="22"/>
          <w:szCs w:val="22"/>
          <w:lang w:val="en-US"/>
          <w14:ligatures w14:val="none"/>
        </w:rPr>
        <w:t xml:space="preserve"> </w:t>
      </w:r>
      <w:proofErr w:type="spellStart"/>
      <w:r w:rsidRPr="00E1643F">
        <w:rPr>
          <w:rFonts w:asciiTheme="minorHAnsi" w:eastAsiaTheme="minorHAnsi" w:hAnsiTheme="minorHAnsi" w:cstheme="minorHAnsi"/>
          <w:kern w:val="0"/>
          <w:sz w:val="22"/>
          <w:szCs w:val="22"/>
          <w:lang w:val="en-US"/>
          <w14:ligatures w14:val="none"/>
        </w:rPr>
        <w:t>zahtevo</w:t>
      </w:r>
      <w:proofErr w:type="spellEnd"/>
      <w:r w:rsidRPr="00E1643F">
        <w:rPr>
          <w:rFonts w:asciiTheme="minorHAnsi" w:eastAsiaTheme="minorHAnsi" w:hAnsiTheme="minorHAnsi" w:cstheme="minorHAnsi"/>
          <w:kern w:val="0"/>
          <w:sz w:val="22"/>
          <w:szCs w:val="22"/>
          <w:lang w:val="en-US"/>
          <w14:ligatures w14:val="none"/>
        </w:rPr>
        <w:t xml:space="preserve"> </w:t>
      </w:r>
      <w:proofErr w:type="spellStart"/>
      <w:r w:rsidRPr="00E1643F">
        <w:rPr>
          <w:rFonts w:asciiTheme="minorHAnsi" w:eastAsiaTheme="minorHAnsi" w:hAnsiTheme="minorHAnsi" w:cstheme="minorHAnsi"/>
          <w:kern w:val="0"/>
          <w:sz w:val="22"/>
          <w:szCs w:val="22"/>
          <w:lang w:val="en-US"/>
          <w14:ligatures w14:val="none"/>
        </w:rPr>
        <w:t>tudi</w:t>
      </w:r>
      <w:proofErr w:type="spellEnd"/>
      <w:r w:rsidRPr="00E1643F">
        <w:rPr>
          <w:rFonts w:asciiTheme="minorHAnsi" w:eastAsiaTheme="minorHAnsi" w:hAnsiTheme="minorHAnsi" w:cstheme="minorHAnsi"/>
          <w:kern w:val="0"/>
          <w:sz w:val="22"/>
          <w:szCs w:val="22"/>
          <w:lang w:val="en-US"/>
          <w14:ligatures w14:val="none"/>
        </w:rPr>
        <w:t xml:space="preserve"> </w:t>
      </w:r>
      <w:proofErr w:type="spellStart"/>
      <w:r w:rsidRPr="00E1643F">
        <w:rPr>
          <w:rFonts w:asciiTheme="minorHAnsi" w:eastAsiaTheme="minorHAnsi" w:hAnsiTheme="minorHAnsi" w:cstheme="minorHAnsi"/>
          <w:kern w:val="0"/>
          <w:sz w:val="22"/>
          <w:szCs w:val="22"/>
          <w:lang w:val="en-US"/>
          <w14:ligatures w14:val="none"/>
        </w:rPr>
        <w:t>pripravljeni</w:t>
      </w:r>
      <w:proofErr w:type="spellEnd"/>
      <w:r w:rsidRPr="00E1643F">
        <w:rPr>
          <w:rFonts w:asciiTheme="minorHAnsi" w:eastAsiaTheme="minorHAnsi" w:hAnsiTheme="minorHAnsi" w:cstheme="minorHAnsi"/>
          <w:kern w:val="0"/>
          <w:sz w:val="22"/>
          <w:szCs w:val="22"/>
          <w:lang w:val="en-US"/>
          <w14:ligatures w14:val="none"/>
        </w:rPr>
        <w:t xml:space="preserve"> </w:t>
      </w:r>
      <w:proofErr w:type="spellStart"/>
      <w:r w:rsidRPr="00E1643F">
        <w:rPr>
          <w:rFonts w:asciiTheme="minorHAnsi" w:eastAsiaTheme="minorHAnsi" w:hAnsiTheme="minorHAnsi" w:cstheme="minorHAnsi"/>
          <w:kern w:val="0"/>
          <w:sz w:val="22"/>
          <w:szCs w:val="22"/>
          <w:lang w:val="en-US"/>
          <w14:ligatures w14:val="none"/>
        </w:rPr>
        <w:t>dokazati</w:t>
      </w:r>
      <w:proofErr w:type="spellEnd"/>
      <w:r w:rsidRPr="00E1643F">
        <w:rPr>
          <w:rFonts w:asciiTheme="minorHAnsi" w:eastAsiaTheme="minorHAnsi" w:hAnsiTheme="minorHAnsi" w:cstheme="minorHAnsi"/>
          <w:kern w:val="0"/>
          <w:sz w:val="22"/>
          <w:szCs w:val="22"/>
          <w:lang w:val="en-US"/>
          <w14:ligatures w14:val="none"/>
        </w:rPr>
        <w:t xml:space="preserve"> z </w:t>
      </w:r>
      <w:proofErr w:type="spellStart"/>
      <w:r w:rsidRPr="00E1643F">
        <w:rPr>
          <w:rFonts w:asciiTheme="minorHAnsi" w:eastAsiaTheme="minorHAnsi" w:hAnsiTheme="minorHAnsi" w:cstheme="minorHAnsi"/>
          <w:kern w:val="0"/>
          <w:sz w:val="22"/>
          <w:szCs w:val="22"/>
          <w:lang w:val="en-US"/>
          <w14:ligatures w14:val="none"/>
        </w:rPr>
        <w:t>ustreznimi</w:t>
      </w:r>
      <w:proofErr w:type="spellEnd"/>
      <w:r w:rsidRPr="00E1643F">
        <w:rPr>
          <w:rFonts w:asciiTheme="minorHAnsi" w:eastAsiaTheme="minorHAnsi" w:hAnsiTheme="minorHAnsi" w:cstheme="minorHAnsi"/>
          <w:kern w:val="0"/>
          <w:sz w:val="22"/>
          <w:szCs w:val="22"/>
          <w:lang w:val="en-US"/>
          <w14:ligatures w14:val="none"/>
        </w:rPr>
        <w:t xml:space="preserve"> </w:t>
      </w:r>
      <w:proofErr w:type="spellStart"/>
      <w:r w:rsidRPr="00E1643F">
        <w:rPr>
          <w:rFonts w:asciiTheme="minorHAnsi" w:eastAsiaTheme="minorHAnsi" w:hAnsiTheme="minorHAnsi" w:cstheme="minorHAnsi"/>
          <w:kern w:val="0"/>
          <w:sz w:val="22"/>
          <w:szCs w:val="22"/>
          <w:lang w:val="en-US"/>
          <w14:ligatures w14:val="none"/>
        </w:rPr>
        <w:t>potrdili</w:t>
      </w:r>
      <w:proofErr w:type="spellEnd"/>
    </w:p>
    <w:p w14:paraId="682E306F" w14:textId="7CCC4C3C" w:rsidR="00F4722D" w:rsidRPr="00E1643F" w:rsidRDefault="00C47974" w:rsidP="00F4722D">
      <w:pPr>
        <w:numPr>
          <w:ilvl w:val="0"/>
          <w:numId w:val="17"/>
        </w:numPr>
        <w:spacing w:after="0" w:line="276" w:lineRule="auto"/>
        <w:jc w:val="both"/>
        <w:rPr>
          <w:rFonts w:asciiTheme="minorHAnsi" w:eastAsiaTheme="minorHAnsi" w:hAnsiTheme="minorHAnsi" w:cstheme="minorHAnsi"/>
          <w:kern w:val="0"/>
          <w:sz w:val="22"/>
          <w:szCs w:val="22"/>
          <w:lang w:val="en-US"/>
          <w14:ligatures w14:val="none"/>
        </w:rPr>
      </w:pPr>
      <w:r w:rsidRPr="00E1643F">
        <w:rPr>
          <w:rFonts w:asciiTheme="minorHAnsi" w:eastAsiaTheme="minorHAnsi" w:hAnsiTheme="minorHAnsi" w:cstheme="minorHAnsi"/>
          <w:kern w:val="0"/>
          <w:sz w:val="22"/>
          <w:szCs w:val="22"/>
          <w:lang w:val="en-US"/>
          <w14:ligatures w14:val="none"/>
        </w:rPr>
        <w:t xml:space="preserve">Kot </w:t>
      </w:r>
      <w:proofErr w:type="spellStart"/>
      <w:r w:rsidRPr="00E1643F">
        <w:rPr>
          <w:rFonts w:asciiTheme="minorHAnsi" w:eastAsiaTheme="minorHAnsi" w:hAnsiTheme="minorHAnsi" w:cstheme="minorHAnsi"/>
          <w:kern w:val="0"/>
          <w:sz w:val="22"/>
          <w:szCs w:val="22"/>
          <w:lang w:val="en-US"/>
          <w14:ligatures w14:val="none"/>
        </w:rPr>
        <w:t>ponudnik</w:t>
      </w:r>
      <w:proofErr w:type="spellEnd"/>
      <w:r w:rsidRPr="00E1643F">
        <w:rPr>
          <w:rFonts w:asciiTheme="minorHAnsi" w:eastAsiaTheme="minorHAnsi" w:hAnsiTheme="minorHAnsi" w:cstheme="minorHAnsi"/>
          <w:kern w:val="0"/>
          <w:sz w:val="22"/>
          <w:szCs w:val="22"/>
          <w:lang w:val="en-US"/>
          <w14:ligatures w14:val="none"/>
        </w:rPr>
        <w:t xml:space="preserve"> </w:t>
      </w:r>
      <w:proofErr w:type="spellStart"/>
      <w:r w:rsidRPr="00E1643F">
        <w:rPr>
          <w:rFonts w:asciiTheme="minorHAnsi" w:eastAsiaTheme="minorHAnsi" w:hAnsiTheme="minorHAnsi" w:cstheme="minorHAnsi"/>
          <w:kern w:val="0"/>
          <w:sz w:val="22"/>
          <w:szCs w:val="22"/>
          <w:lang w:val="en-US"/>
          <w14:ligatures w14:val="none"/>
        </w:rPr>
        <w:t>izjavljamo</w:t>
      </w:r>
      <w:proofErr w:type="spellEnd"/>
      <w:r w:rsidRPr="00E1643F">
        <w:rPr>
          <w:rFonts w:asciiTheme="minorHAnsi" w:eastAsiaTheme="minorHAnsi" w:hAnsiTheme="minorHAnsi" w:cstheme="minorHAnsi"/>
          <w:kern w:val="0"/>
          <w:sz w:val="22"/>
          <w:szCs w:val="22"/>
          <w:lang w:val="en-US"/>
          <w14:ligatures w14:val="none"/>
        </w:rPr>
        <w:t xml:space="preserve">, da s </w:t>
      </w:r>
      <w:proofErr w:type="spellStart"/>
      <w:r w:rsidRPr="00E1643F">
        <w:rPr>
          <w:rFonts w:asciiTheme="minorHAnsi" w:eastAsiaTheme="minorHAnsi" w:hAnsiTheme="minorHAnsi" w:cstheme="minorHAnsi"/>
          <w:kern w:val="0"/>
          <w:sz w:val="22"/>
          <w:szCs w:val="22"/>
          <w:lang w:val="en-US"/>
          <w14:ligatures w14:val="none"/>
        </w:rPr>
        <w:t>podpisom</w:t>
      </w:r>
      <w:proofErr w:type="spellEnd"/>
      <w:r w:rsidRPr="00E1643F">
        <w:rPr>
          <w:rFonts w:asciiTheme="minorHAnsi" w:eastAsiaTheme="minorHAnsi" w:hAnsiTheme="minorHAnsi" w:cstheme="minorHAnsi"/>
          <w:kern w:val="0"/>
          <w:sz w:val="22"/>
          <w:szCs w:val="22"/>
          <w:lang w:val="en-US"/>
          <w14:ligatures w14:val="none"/>
        </w:rPr>
        <w:t xml:space="preserve"> </w:t>
      </w:r>
      <w:proofErr w:type="spellStart"/>
      <w:r w:rsidRPr="00E1643F">
        <w:rPr>
          <w:rFonts w:asciiTheme="minorHAnsi" w:eastAsiaTheme="minorHAnsi" w:hAnsiTheme="minorHAnsi" w:cstheme="minorHAnsi"/>
          <w:kern w:val="0"/>
          <w:sz w:val="22"/>
          <w:szCs w:val="22"/>
          <w:lang w:val="en-US"/>
          <w14:ligatures w14:val="none"/>
        </w:rPr>
        <w:t>tega</w:t>
      </w:r>
      <w:proofErr w:type="spellEnd"/>
      <w:r w:rsidRPr="00E1643F">
        <w:rPr>
          <w:rFonts w:asciiTheme="minorHAnsi" w:eastAsiaTheme="minorHAnsi" w:hAnsiTheme="minorHAnsi" w:cstheme="minorHAnsi"/>
          <w:kern w:val="0"/>
          <w:sz w:val="22"/>
          <w:szCs w:val="22"/>
          <w:lang w:val="en-US"/>
          <w14:ligatures w14:val="none"/>
        </w:rPr>
        <w:t xml:space="preserve"> </w:t>
      </w:r>
      <w:proofErr w:type="spellStart"/>
      <w:r w:rsidRPr="00E1643F">
        <w:rPr>
          <w:rFonts w:asciiTheme="minorHAnsi" w:eastAsiaTheme="minorHAnsi" w:hAnsiTheme="minorHAnsi" w:cstheme="minorHAnsi"/>
          <w:kern w:val="0"/>
          <w:sz w:val="22"/>
          <w:szCs w:val="22"/>
          <w:lang w:val="en-US"/>
          <w14:ligatures w14:val="none"/>
        </w:rPr>
        <w:t>obrazca</w:t>
      </w:r>
      <w:proofErr w:type="spellEnd"/>
      <w:r w:rsidRPr="00E1643F">
        <w:rPr>
          <w:rFonts w:asciiTheme="minorHAnsi" w:eastAsiaTheme="minorHAnsi" w:hAnsiTheme="minorHAnsi" w:cstheme="minorHAnsi"/>
          <w:kern w:val="0"/>
          <w:sz w:val="22"/>
          <w:szCs w:val="22"/>
          <w:lang w:val="en-US"/>
          <w14:ligatures w14:val="none"/>
        </w:rPr>
        <w:t xml:space="preserve"> </w:t>
      </w:r>
      <w:proofErr w:type="spellStart"/>
      <w:r w:rsidRPr="00E1643F">
        <w:rPr>
          <w:rFonts w:asciiTheme="minorHAnsi" w:eastAsiaTheme="minorHAnsi" w:hAnsiTheme="minorHAnsi" w:cstheme="minorHAnsi"/>
          <w:kern w:val="0"/>
          <w:sz w:val="22"/>
          <w:szCs w:val="22"/>
          <w:lang w:val="en-US"/>
          <w14:ligatures w14:val="none"/>
        </w:rPr>
        <w:t>potrjujemo</w:t>
      </w:r>
      <w:proofErr w:type="spellEnd"/>
      <w:r w:rsidRPr="00E1643F">
        <w:rPr>
          <w:rFonts w:asciiTheme="minorHAnsi" w:eastAsiaTheme="minorHAnsi" w:hAnsiTheme="minorHAnsi" w:cstheme="minorHAnsi"/>
          <w:kern w:val="0"/>
          <w:sz w:val="22"/>
          <w:szCs w:val="22"/>
          <w:lang w:val="en-US"/>
          <w14:ligatures w14:val="none"/>
        </w:rPr>
        <w:t xml:space="preserve">, da </w:t>
      </w:r>
      <w:proofErr w:type="spellStart"/>
      <w:r w:rsidRPr="00E1643F">
        <w:rPr>
          <w:rFonts w:asciiTheme="minorHAnsi" w:eastAsiaTheme="minorHAnsi" w:hAnsiTheme="minorHAnsi" w:cstheme="minorHAnsi"/>
          <w:kern w:val="0"/>
          <w:sz w:val="22"/>
          <w:szCs w:val="22"/>
          <w:lang w:val="en-US"/>
          <w14:ligatures w14:val="none"/>
        </w:rPr>
        <w:t>smo</w:t>
      </w:r>
      <w:proofErr w:type="spellEnd"/>
      <w:r w:rsidRPr="00E1643F">
        <w:rPr>
          <w:rFonts w:asciiTheme="minorHAnsi" w:eastAsiaTheme="minorHAnsi" w:hAnsiTheme="minorHAnsi" w:cstheme="minorHAnsi"/>
          <w:kern w:val="0"/>
          <w:sz w:val="22"/>
          <w:szCs w:val="22"/>
          <w:lang w:val="en-US"/>
          <w14:ligatures w14:val="none"/>
        </w:rPr>
        <w:t xml:space="preserve"> </w:t>
      </w:r>
      <w:proofErr w:type="spellStart"/>
      <w:r w:rsidRPr="00E1643F">
        <w:rPr>
          <w:rFonts w:asciiTheme="minorHAnsi" w:eastAsiaTheme="minorHAnsi" w:hAnsiTheme="minorHAnsi" w:cstheme="minorHAnsi"/>
          <w:kern w:val="0"/>
          <w:sz w:val="22"/>
          <w:szCs w:val="22"/>
          <w:lang w:val="en-US"/>
          <w14:ligatures w14:val="none"/>
        </w:rPr>
        <w:t>seznanjeni</w:t>
      </w:r>
      <w:proofErr w:type="spellEnd"/>
      <w:r w:rsidRPr="00E1643F">
        <w:rPr>
          <w:rFonts w:asciiTheme="minorHAnsi" w:eastAsiaTheme="minorHAnsi" w:hAnsiTheme="minorHAnsi" w:cstheme="minorHAnsi"/>
          <w:kern w:val="0"/>
          <w:sz w:val="22"/>
          <w:szCs w:val="22"/>
          <w:lang w:val="en-US"/>
          <w14:ligatures w14:val="none"/>
        </w:rPr>
        <w:t xml:space="preserve"> s </w:t>
      </w:r>
      <w:proofErr w:type="spellStart"/>
      <w:r w:rsidRPr="00E1643F">
        <w:rPr>
          <w:rFonts w:asciiTheme="minorHAnsi" w:eastAsiaTheme="minorHAnsi" w:hAnsiTheme="minorHAnsi" w:cstheme="minorHAnsi"/>
          <w:kern w:val="0"/>
          <w:sz w:val="22"/>
          <w:szCs w:val="22"/>
          <w:lang w:val="en-US"/>
          <w14:ligatures w14:val="none"/>
        </w:rPr>
        <w:t>celotno</w:t>
      </w:r>
      <w:proofErr w:type="spellEnd"/>
      <w:r w:rsidRPr="00E1643F">
        <w:rPr>
          <w:rFonts w:asciiTheme="minorHAnsi" w:eastAsiaTheme="minorHAnsi" w:hAnsiTheme="minorHAnsi" w:cstheme="minorHAnsi"/>
          <w:kern w:val="0"/>
          <w:sz w:val="22"/>
          <w:szCs w:val="22"/>
          <w:lang w:val="en-US"/>
          <w14:ligatures w14:val="none"/>
        </w:rPr>
        <w:t xml:space="preserve"> </w:t>
      </w:r>
      <w:proofErr w:type="spellStart"/>
      <w:r w:rsidRPr="00E1643F">
        <w:rPr>
          <w:rFonts w:asciiTheme="minorHAnsi" w:eastAsiaTheme="minorHAnsi" w:hAnsiTheme="minorHAnsi" w:cstheme="minorHAnsi"/>
          <w:kern w:val="0"/>
          <w:sz w:val="22"/>
          <w:szCs w:val="22"/>
          <w:lang w:val="en-US"/>
          <w14:ligatures w14:val="none"/>
        </w:rPr>
        <w:t>razpisno</w:t>
      </w:r>
      <w:proofErr w:type="spellEnd"/>
      <w:r w:rsidRPr="00E1643F">
        <w:rPr>
          <w:rFonts w:asciiTheme="minorHAnsi" w:eastAsiaTheme="minorHAnsi" w:hAnsiTheme="minorHAnsi" w:cstheme="minorHAnsi"/>
          <w:kern w:val="0"/>
          <w:sz w:val="22"/>
          <w:szCs w:val="22"/>
          <w:lang w:val="en-US"/>
          <w14:ligatures w14:val="none"/>
        </w:rPr>
        <w:t xml:space="preserve"> </w:t>
      </w:r>
      <w:proofErr w:type="spellStart"/>
      <w:r w:rsidRPr="00E1643F">
        <w:rPr>
          <w:rFonts w:asciiTheme="minorHAnsi" w:eastAsiaTheme="minorHAnsi" w:hAnsiTheme="minorHAnsi" w:cstheme="minorHAnsi"/>
          <w:kern w:val="0"/>
          <w:sz w:val="22"/>
          <w:szCs w:val="22"/>
          <w:lang w:val="en-US"/>
          <w14:ligatures w14:val="none"/>
        </w:rPr>
        <w:t>dokumentacijo</w:t>
      </w:r>
      <w:proofErr w:type="spellEnd"/>
      <w:r w:rsidRPr="00E1643F">
        <w:rPr>
          <w:rFonts w:asciiTheme="minorHAnsi" w:eastAsiaTheme="minorHAnsi" w:hAnsiTheme="minorHAnsi" w:cstheme="minorHAnsi"/>
          <w:kern w:val="0"/>
          <w:sz w:val="22"/>
          <w:szCs w:val="22"/>
          <w:lang w:val="en-US"/>
          <w14:ligatures w14:val="none"/>
        </w:rPr>
        <w:t xml:space="preserve"> (</w:t>
      </w:r>
      <w:proofErr w:type="spellStart"/>
      <w:r w:rsidRPr="00E1643F">
        <w:rPr>
          <w:rFonts w:asciiTheme="minorHAnsi" w:eastAsiaTheme="minorHAnsi" w:hAnsiTheme="minorHAnsi" w:cstheme="minorHAnsi"/>
          <w:kern w:val="0"/>
          <w:sz w:val="22"/>
          <w:szCs w:val="22"/>
          <w:lang w:val="en-US"/>
          <w14:ligatures w14:val="none"/>
        </w:rPr>
        <w:t>povabilo</w:t>
      </w:r>
      <w:proofErr w:type="spellEnd"/>
      <w:r w:rsidRPr="00E1643F">
        <w:rPr>
          <w:rFonts w:asciiTheme="minorHAnsi" w:eastAsiaTheme="minorHAnsi" w:hAnsiTheme="minorHAnsi" w:cstheme="minorHAnsi"/>
          <w:kern w:val="0"/>
          <w:sz w:val="22"/>
          <w:szCs w:val="22"/>
          <w:lang w:val="en-US"/>
          <w14:ligatures w14:val="none"/>
        </w:rPr>
        <w:t xml:space="preserve"> k </w:t>
      </w:r>
      <w:proofErr w:type="spellStart"/>
      <w:r w:rsidRPr="00E1643F">
        <w:rPr>
          <w:rFonts w:asciiTheme="minorHAnsi" w:eastAsiaTheme="minorHAnsi" w:hAnsiTheme="minorHAnsi" w:cstheme="minorHAnsi"/>
          <w:kern w:val="0"/>
          <w:sz w:val="22"/>
          <w:szCs w:val="22"/>
          <w:lang w:val="en-US"/>
          <w14:ligatures w14:val="none"/>
        </w:rPr>
        <w:t>oddaji</w:t>
      </w:r>
      <w:proofErr w:type="spellEnd"/>
      <w:r w:rsidRPr="00E1643F">
        <w:rPr>
          <w:rFonts w:asciiTheme="minorHAnsi" w:eastAsiaTheme="minorHAnsi" w:hAnsiTheme="minorHAnsi" w:cstheme="minorHAnsi"/>
          <w:kern w:val="0"/>
          <w:sz w:val="22"/>
          <w:szCs w:val="22"/>
          <w:lang w:val="en-US"/>
          <w14:ligatures w14:val="none"/>
        </w:rPr>
        <w:t xml:space="preserve"> </w:t>
      </w:r>
      <w:proofErr w:type="spellStart"/>
      <w:r w:rsidRPr="00E1643F">
        <w:rPr>
          <w:rFonts w:asciiTheme="minorHAnsi" w:eastAsiaTheme="minorHAnsi" w:hAnsiTheme="minorHAnsi" w:cstheme="minorHAnsi"/>
          <w:kern w:val="0"/>
          <w:sz w:val="22"/>
          <w:szCs w:val="22"/>
          <w:lang w:val="en-US"/>
          <w14:ligatures w14:val="none"/>
        </w:rPr>
        <w:t>ponudbe</w:t>
      </w:r>
      <w:proofErr w:type="spellEnd"/>
      <w:r w:rsidR="002D718C">
        <w:rPr>
          <w:rFonts w:asciiTheme="minorHAnsi" w:eastAsiaTheme="minorHAnsi" w:hAnsiTheme="minorHAnsi" w:cstheme="minorHAnsi"/>
          <w:kern w:val="0"/>
          <w:sz w:val="22"/>
          <w:szCs w:val="22"/>
          <w:lang w:val="en-US"/>
          <w14:ligatures w14:val="none"/>
        </w:rPr>
        <w:t xml:space="preserve"> + tehnična </w:t>
      </w:r>
      <w:proofErr w:type="spellStart"/>
      <w:r w:rsidR="002D718C">
        <w:rPr>
          <w:rFonts w:asciiTheme="minorHAnsi" w:eastAsiaTheme="minorHAnsi" w:hAnsiTheme="minorHAnsi" w:cstheme="minorHAnsi"/>
          <w:kern w:val="0"/>
          <w:sz w:val="22"/>
          <w:szCs w:val="22"/>
          <w:lang w:val="en-US"/>
          <w14:ligatures w14:val="none"/>
        </w:rPr>
        <w:t>zahteve</w:t>
      </w:r>
      <w:proofErr w:type="spellEnd"/>
      <w:r w:rsidR="002D718C">
        <w:rPr>
          <w:rFonts w:asciiTheme="minorHAnsi" w:eastAsiaTheme="minorHAnsi" w:hAnsiTheme="minorHAnsi" w:cstheme="minorHAnsi"/>
          <w:kern w:val="0"/>
          <w:sz w:val="22"/>
          <w:szCs w:val="22"/>
          <w:lang w:val="en-US"/>
          <w14:ligatures w14:val="none"/>
        </w:rPr>
        <w:t xml:space="preserve"> in </w:t>
      </w:r>
      <w:proofErr w:type="spellStart"/>
      <w:r w:rsidR="002D718C">
        <w:rPr>
          <w:rFonts w:asciiTheme="minorHAnsi" w:eastAsiaTheme="minorHAnsi" w:hAnsiTheme="minorHAnsi" w:cstheme="minorHAnsi"/>
          <w:kern w:val="0"/>
          <w:sz w:val="22"/>
          <w:szCs w:val="22"/>
          <w:lang w:val="en-US"/>
          <w14:ligatures w14:val="none"/>
        </w:rPr>
        <w:t>specifikacija</w:t>
      </w:r>
      <w:proofErr w:type="spellEnd"/>
      <w:r w:rsidR="002D718C">
        <w:rPr>
          <w:rFonts w:asciiTheme="minorHAnsi" w:eastAsiaTheme="minorHAnsi" w:hAnsiTheme="minorHAnsi" w:cstheme="minorHAnsi"/>
          <w:kern w:val="0"/>
          <w:sz w:val="22"/>
          <w:szCs w:val="22"/>
          <w:lang w:val="en-US"/>
          <w14:ligatures w14:val="none"/>
        </w:rPr>
        <w:t xml:space="preserve"> Blaga - </w:t>
      </w:r>
      <w:proofErr w:type="spellStart"/>
      <w:r w:rsidR="002D718C">
        <w:rPr>
          <w:rFonts w:asciiTheme="minorHAnsi" w:eastAsiaTheme="minorHAnsi" w:hAnsiTheme="minorHAnsi" w:cstheme="minorHAnsi"/>
          <w:kern w:val="0"/>
          <w:sz w:val="22"/>
          <w:szCs w:val="22"/>
          <w:lang w:val="en-US"/>
          <w14:ligatures w14:val="none"/>
        </w:rPr>
        <w:t>exce</w:t>
      </w:r>
      <w:proofErr w:type="spellEnd"/>
      <w:r w:rsidRPr="00E1643F">
        <w:rPr>
          <w:rFonts w:asciiTheme="minorHAnsi" w:eastAsiaTheme="minorHAnsi" w:hAnsiTheme="minorHAnsi" w:cstheme="minorHAnsi"/>
          <w:kern w:val="0"/>
          <w:sz w:val="22"/>
          <w:szCs w:val="22"/>
          <w:lang w:val="en-US"/>
          <w14:ligatures w14:val="none"/>
        </w:rPr>
        <w:t xml:space="preserve">) in se z </w:t>
      </w:r>
      <w:proofErr w:type="spellStart"/>
      <w:r w:rsidRPr="00E1643F">
        <w:rPr>
          <w:rFonts w:asciiTheme="minorHAnsi" w:eastAsiaTheme="minorHAnsi" w:hAnsiTheme="minorHAnsi" w:cstheme="minorHAnsi"/>
          <w:kern w:val="0"/>
          <w:sz w:val="22"/>
          <w:szCs w:val="22"/>
          <w:lang w:val="en-US"/>
          <w14:ligatures w14:val="none"/>
        </w:rPr>
        <w:t>vsebino</w:t>
      </w:r>
      <w:proofErr w:type="spellEnd"/>
      <w:r w:rsidRPr="00E1643F">
        <w:rPr>
          <w:rFonts w:asciiTheme="minorHAnsi" w:eastAsiaTheme="minorHAnsi" w:hAnsiTheme="minorHAnsi" w:cstheme="minorHAnsi"/>
          <w:kern w:val="0"/>
          <w:sz w:val="22"/>
          <w:szCs w:val="22"/>
          <w:lang w:val="en-US"/>
          <w14:ligatures w14:val="none"/>
        </w:rPr>
        <w:t xml:space="preserve"> v </w:t>
      </w:r>
      <w:proofErr w:type="spellStart"/>
      <w:r w:rsidRPr="00E1643F">
        <w:rPr>
          <w:rFonts w:asciiTheme="minorHAnsi" w:eastAsiaTheme="minorHAnsi" w:hAnsiTheme="minorHAnsi" w:cstheme="minorHAnsi"/>
          <w:kern w:val="0"/>
          <w:sz w:val="22"/>
          <w:szCs w:val="22"/>
          <w:lang w:val="en-US"/>
          <w14:ligatures w14:val="none"/>
        </w:rPr>
        <w:t>celoti</w:t>
      </w:r>
      <w:proofErr w:type="spellEnd"/>
      <w:r w:rsidRPr="00E1643F">
        <w:rPr>
          <w:rFonts w:asciiTheme="minorHAnsi" w:eastAsiaTheme="minorHAnsi" w:hAnsiTheme="minorHAnsi" w:cstheme="minorHAnsi"/>
          <w:kern w:val="0"/>
          <w:sz w:val="22"/>
          <w:szCs w:val="22"/>
          <w:lang w:val="en-US"/>
          <w14:ligatures w14:val="none"/>
        </w:rPr>
        <w:t xml:space="preserve"> </w:t>
      </w:r>
      <w:proofErr w:type="spellStart"/>
      <w:r w:rsidRPr="00E1643F">
        <w:rPr>
          <w:rFonts w:asciiTheme="minorHAnsi" w:eastAsiaTheme="minorHAnsi" w:hAnsiTheme="minorHAnsi" w:cstheme="minorHAnsi"/>
          <w:kern w:val="0"/>
          <w:sz w:val="22"/>
          <w:szCs w:val="22"/>
          <w:lang w:val="en-US"/>
          <w14:ligatures w14:val="none"/>
        </w:rPr>
        <w:t>strinjamo</w:t>
      </w:r>
      <w:proofErr w:type="spellEnd"/>
      <w:r w:rsidRPr="00E1643F">
        <w:rPr>
          <w:rFonts w:asciiTheme="minorHAnsi" w:eastAsiaTheme="minorHAnsi" w:hAnsiTheme="minorHAnsi" w:cstheme="minorHAnsi"/>
          <w:kern w:val="0"/>
          <w:sz w:val="22"/>
          <w:szCs w:val="22"/>
          <w:lang w:val="en-US"/>
          <w14:ligatures w14:val="none"/>
        </w:rPr>
        <w:t xml:space="preserve">. </w:t>
      </w:r>
    </w:p>
    <w:p w14:paraId="47FD8E4D" w14:textId="77777777" w:rsidR="00E27DF3" w:rsidRPr="00E1643F" w:rsidRDefault="00E27DF3" w:rsidP="00E27DF3">
      <w:pPr>
        <w:spacing w:after="0" w:line="276" w:lineRule="auto"/>
        <w:jc w:val="both"/>
        <w:rPr>
          <w:rFonts w:asciiTheme="minorHAnsi" w:eastAsiaTheme="minorHAnsi" w:hAnsiTheme="minorHAnsi" w:cstheme="minorHAnsi"/>
          <w:kern w:val="0"/>
          <w:sz w:val="22"/>
          <w:szCs w:val="22"/>
          <w:lang w:val="en-US"/>
          <w14:ligatures w14:val="none"/>
        </w:rPr>
      </w:pPr>
    </w:p>
    <w:p w14:paraId="3A656097" w14:textId="77777777" w:rsidR="00E27DF3" w:rsidRPr="00E1643F" w:rsidRDefault="00E27DF3" w:rsidP="00E27DF3">
      <w:pPr>
        <w:spacing w:after="0" w:line="276" w:lineRule="auto"/>
        <w:jc w:val="both"/>
        <w:rPr>
          <w:rFonts w:asciiTheme="minorHAnsi" w:eastAsiaTheme="minorHAnsi" w:hAnsiTheme="minorHAnsi" w:cstheme="minorHAnsi"/>
          <w:kern w:val="0"/>
          <w:sz w:val="22"/>
          <w:szCs w:val="22"/>
          <w:lang w:val="en-US"/>
          <w14:ligatures w14:val="none"/>
        </w:rPr>
      </w:pPr>
    </w:p>
    <w:p w14:paraId="0C1DD629" w14:textId="77777777" w:rsidR="00E27DF3" w:rsidRPr="00E1643F" w:rsidRDefault="00E27DF3" w:rsidP="00E27DF3">
      <w:pPr>
        <w:spacing w:after="0" w:line="276" w:lineRule="auto"/>
        <w:jc w:val="both"/>
        <w:rPr>
          <w:rFonts w:asciiTheme="minorHAnsi" w:eastAsiaTheme="minorHAnsi" w:hAnsiTheme="minorHAnsi" w:cstheme="minorHAnsi"/>
          <w:kern w:val="0"/>
          <w:sz w:val="22"/>
          <w:szCs w:val="22"/>
          <w:lang w:val="en-US"/>
          <w14:ligatures w14:val="none"/>
        </w:rPr>
      </w:pPr>
    </w:p>
    <w:p w14:paraId="4F04F9BA" w14:textId="77777777" w:rsidR="00F4722D" w:rsidRPr="00E1643F" w:rsidRDefault="00F4722D" w:rsidP="00F4722D">
      <w:pPr>
        <w:spacing w:line="276" w:lineRule="auto"/>
        <w:jc w:val="both"/>
        <w:rPr>
          <w:rFonts w:asciiTheme="minorHAnsi" w:hAnsiTheme="minorHAnsi" w:cstheme="minorHAnsi"/>
          <w:sz w:val="22"/>
          <w:szCs w:val="22"/>
        </w:rPr>
      </w:pPr>
      <w:r w:rsidRPr="00E1643F">
        <w:rPr>
          <w:rFonts w:asciiTheme="minorHAnsi" w:hAnsiTheme="minorHAnsi" w:cstheme="minorHAnsi"/>
          <w:sz w:val="22"/>
          <w:szCs w:val="22"/>
        </w:rPr>
        <w:t>Kraj, datum,:</w:t>
      </w:r>
      <w:r w:rsidRPr="00E1643F">
        <w:rPr>
          <w:rFonts w:asciiTheme="minorHAnsi" w:hAnsiTheme="minorHAnsi" w:cstheme="minorHAnsi"/>
          <w:sz w:val="22"/>
          <w:szCs w:val="22"/>
        </w:rPr>
        <w:tab/>
      </w:r>
      <w:r w:rsidRPr="00E1643F">
        <w:rPr>
          <w:rFonts w:asciiTheme="minorHAnsi" w:hAnsiTheme="minorHAnsi" w:cstheme="minorHAnsi"/>
          <w:sz w:val="22"/>
          <w:szCs w:val="22"/>
        </w:rPr>
        <w:softHyphen/>
        <w:t>__________________</w:t>
      </w:r>
    </w:p>
    <w:p w14:paraId="0CED2186" w14:textId="77777777" w:rsidR="00F4722D" w:rsidRPr="00BC1E9E" w:rsidRDefault="00F4722D" w:rsidP="00F4722D">
      <w:pPr>
        <w:spacing w:line="276" w:lineRule="auto"/>
        <w:jc w:val="both"/>
        <w:rPr>
          <w:rFonts w:cs="Arial"/>
          <w:b/>
          <w:szCs w:val="20"/>
        </w:rPr>
      </w:pPr>
    </w:p>
    <w:p w14:paraId="002BDA11" w14:textId="77777777" w:rsidR="00F4722D" w:rsidRPr="00BC1E9E" w:rsidRDefault="00F4722D" w:rsidP="00F4722D">
      <w:pPr>
        <w:spacing w:line="276" w:lineRule="auto"/>
        <w:jc w:val="both"/>
        <w:rPr>
          <w:rFonts w:cs="Arial"/>
          <w:szCs w:val="20"/>
        </w:rPr>
      </w:pPr>
      <w:r w:rsidRPr="00BC1E9E">
        <w:rPr>
          <w:rFonts w:cs="Arial"/>
          <w:szCs w:val="20"/>
        </w:rPr>
        <w:tab/>
        <w:t xml:space="preserve">       </w:t>
      </w:r>
      <w:r>
        <w:rPr>
          <w:rFonts w:cs="Arial"/>
          <w:szCs w:val="20"/>
        </w:rPr>
        <w:tab/>
      </w:r>
      <w:r>
        <w:rPr>
          <w:rFonts w:cs="Arial"/>
          <w:szCs w:val="20"/>
        </w:rPr>
        <w:tab/>
      </w:r>
      <w:r w:rsidRPr="00BC1E9E">
        <w:rPr>
          <w:rFonts w:cs="Arial"/>
          <w:szCs w:val="20"/>
        </w:rPr>
        <w:t xml:space="preserve">           </w:t>
      </w:r>
      <w:r>
        <w:rPr>
          <w:rFonts w:cs="Arial"/>
          <w:szCs w:val="20"/>
        </w:rPr>
        <w:t xml:space="preserve">                  </w:t>
      </w:r>
      <w:r w:rsidRPr="00BC1E9E">
        <w:rPr>
          <w:rFonts w:cs="Arial"/>
          <w:szCs w:val="20"/>
        </w:rPr>
        <w:t>žig</w:t>
      </w:r>
      <w:r w:rsidRPr="00BC1E9E">
        <w:rPr>
          <w:rFonts w:cs="Arial"/>
          <w:szCs w:val="20"/>
        </w:rPr>
        <w:tab/>
      </w:r>
      <w:r>
        <w:rPr>
          <w:rFonts w:cs="Arial"/>
          <w:szCs w:val="20"/>
        </w:rPr>
        <w:t xml:space="preserve">          </w:t>
      </w:r>
      <w:r w:rsidRPr="00BC1E9E">
        <w:rPr>
          <w:rFonts w:cs="Arial"/>
          <w:szCs w:val="20"/>
        </w:rPr>
        <w:t xml:space="preserve">      </w:t>
      </w:r>
      <w:r>
        <w:rPr>
          <w:rFonts w:cs="Arial"/>
          <w:szCs w:val="20"/>
        </w:rPr>
        <w:t xml:space="preserve">  </w:t>
      </w:r>
      <w:r w:rsidRPr="00BC1E9E">
        <w:rPr>
          <w:rFonts w:cs="Arial"/>
          <w:szCs w:val="20"/>
        </w:rPr>
        <w:t xml:space="preserve">      podpis odgovorne osebe</w:t>
      </w:r>
      <w:r w:rsidRPr="00BC1E9E">
        <w:rPr>
          <w:rFonts w:cs="Arial"/>
          <w:szCs w:val="20"/>
        </w:rPr>
        <w:tab/>
      </w:r>
    </w:p>
    <w:p w14:paraId="2D595D1F" w14:textId="77777777" w:rsidR="00F4722D" w:rsidRPr="00C47974" w:rsidRDefault="00F4722D" w:rsidP="00F4722D">
      <w:pPr>
        <w:spacing w:line="276" w:lineRule="auto"/>
        <w:ind w:left="5664" w:firstLine="708"/>
        <w:jc w:val="both"/>
        <w:rPr>
          <w:rStyle w:val="Poudarek"/>
          <w:rFonts w:cs="Arial"/>
          <w:i w:val="0"/>
          <w:iCs w:val="0"/>
          <w:szCs w:val="20"/>
        </w:rPr>
      </w:pPr>
      <w:r w:rsidRPr="00BC1E9E">
        <w:rPr>
          <w:rFonts w:cs="Arial"/>
          <w:szCs w:val="20"/>
        </w:rPr>
        <w:t xml:space="preserve">      __________________</w:t>
      </w:r>
      <w:r>
        <w:rPr>
          <w:rFonts w:cs="Arial"/>
          <w:szCs w:val="20"/>
        </w:rPr>
        <w:softHyphen/>
      </w:r>
      <w:r>
        <w:rPr>
          <w:rFonts w:cs="Arial"/>
          <w:szCs w:val="20"/>
        </w:rPr>
        <w:softHyphen/>
      </w:r>
      <w:r>
        <w:rPr>
          <w:rFonts w:cs="Arial"/>
          <w:szCs w:val="20"/>
        </w:rPr>
        <w:softHyphen/>
      </w:r>
      <w:r>
        <w:rPr>
          <w:rFonts w:cs="Arial"/>
          <w:szCs w:val="20"/>
        </w:rPr>
        <w:softHyphen/>
      </w:r>
      <w:r>
        <w:rPr>
          <w:rFonts w:cs="Arial"/>
          <w:szCs w:val="20"/>
        </w:rPr>
        <w:softHyphen/>
        <w:t>____</w:t>
      </w:r>
    </w:p>
    <w:p w14:paraId="20671DB0" w14:textId="77777777" w:rsidR="00F4722D" w:rsidRDefault="00F4722D" w:rsidP="00BC1E9E">
      <w:pPr>
        <w:spacing w:line="276" w:lineRule="auto"/>
        <w:jc w:val="both"/>
        <w:rPr>
          <w:rStyle w:val="Poudarek"/>
          <w:rFonts w:cs="Arial"/>
          <w:b/>
          <w:szCs w:val="20"/>
        </w:rPr>
      </w:pPr>
    </w:p>
    <w:p w14:paraId="2940C1BC" w14:textId="77777777" w:rsidR="006E5291" w:rsidRDefault="006E5291" w:rsidP="00BC1E9E">
      <w:pPr>
        <w:spacing w:line="276" w:lineRule="auto"/>
        <w:jc w:val="both"/>
        <w:rPr>
          <w:rStyle w:val="Poudarek"/>
          <w:rFonts w:cs="Arial"/>
          <w:b/>
          <w:szCs w:val="20"/>
        </w:rPr>
      </w:pPr>
    </w:p>
    <w:p w14:paraId="3C7A7DB4" w14:textId="77777777" w:rsidR="006E5291" w:rsidRDefault="006E5291" w:rsidP="00BC1E9E">
      <w:pPr>
        <w:spacing w:line="276" w:lineRule="auto"/>
        <w:jc w:val="both"/>
        <w:rPr>
          <w:rStyle w:val="Poudarek"/>
          <w:rFonts w:cs="Arial"/>
          <w:b/>
          <w:szCs w:val="20"/>
        </w:rPr>
      </w:pPr>
    </w:p>
    <w:p w14:paraId="0FEFAE20" w14:textId="77777777" w:rsidR="006E5291" w:rsidRDefault="006E5291" w:rsidP="00BC1E9E">
      <w:pPr>
        <w:spacing w:line="276" w:lineRule="auto"/>
        <w:jc w:val="both"/>
        <w:rPr>
          <w:rStyle w:val="Poudarek"/>
          <w:rFonts w:cs="Arial"/>
          <w:b/>
          <w:szCs w:val="20"/>
        </w:rPr>
      </w:pPr>
    </w:p>
    <w:p w14:paraId="52FF6BB3" w14:textId="77777777" w:rsidR="006E5291" w:rsidRDefault="006E5291" w:rsidP="00BC1E9E">
      <w:pPr>
        <w:spacing w:line="276" w:lineRule="auto"/>
        <w:jc w:val="both"/>
        <w:rPr>
          <w:rStyle w:val="Poudarek"/>
          <w:rFonts w:cs="Arial"/>
          <w:b/>
          <w:szCs w:val="20"/>
        </w:rPr>
      </w:pPr>
    </w:p>
    <w:p w14:paraId="7191E850" w14:textId="77777777" w:rsidR="006E5291" w:rsidRDefault="006E5291" w:rsidP="00BC1E9E">
      <w:pPr>
        <w:spacing w:line="276" w:lineRule="auto"/>
        <w:jc w:val="both"/>
        <w:rPr>
          <w:rStyle w:val="Poudarek"/>
          <w:rFonts w:cs="Arial"/>
          <w:b/>
          <w:szCs w:val="20"/>
        </w:rPr>
      </w:pPr>
    </w:p>
    <w:p w14:paraId="224B6D93" w14:textId="77777777" w:rsidR="006E5291" w:rsidRDefault="006E5291" w:rsidP="00BC1E9E">
      <w:pPr>
        <w:spacing w:line="276" w:lineRule="auto"/>
        <w:jc w:val="both"/>
        <w:rPr>
          <w:rStyle w:val="Poudarek"/>
          <w:rFonts w:cs="Arial"/>
          <w:b/>
          <w:szCs w:val="20"/>
        </w:rPr>
      </w:pPr>
    </w:p>
    <w:p w14:paraId="1318D6DD" w14:textId="77777777" w:rsidR="006E5291" w:rsidRDefault="006E5291" w:rsidP="00BC1E9E">
      <w:pPr>
        <w:spacing w:line="276" w:lineRule="auto"/>
        <w:jc w:val="both"/>
        <w:rPr>
          <w:rStyle w:val="Poudarek"/>
          <w:rFonts w:cs="Arial"/>
          <w:b/>
          <w:szCs w:val="20"/>
        </w:rPr>
      </w:pPr>
    </w:p>
    <w:p w14:paraId="4764113A" w14:textId="77777777" w:rsidR="006E5291" w:rsidRDefault="006E5291" w:rsidP="00BC1E9E">
      <w:pPr>
        <w:spacing w:line="276" w:lineRule="auto"/>
        <w:jc w:val="both"/>
        <w:rPr>
          <w:rStyle w:val="Poudarek"/>
          <w:rFonts w:cs="Arial"/>
          <w:b/>
          <w:szCs w:val="20"/>
        </w:rPr>
      </w:pPr>
    </w:p>
    <w:p w14:paraId="405E25AC" w14:textId="77777777" w:rsidR="006E5291" w:rsidRDefault="006E5291" w:rsidP="00BC1E9E">
      <w:pPr>
        <w:spacing w:line="276" w:lineRule="auto"/>
        <w:jc w:val="both"/>
        <w:rPr>
          <w:rStyle w:val="Poudarek"/>
          <w:rFonts w:cs="Arial"/>
          <w:b/>
          <w:szCs w:val="20"/>
        </w:rPr>
      </w:pPr>
    </w:p>
    <w:p w14:paraId="599C14A5" w14:textId="77777777" w:rsidR="006E5291" w:rsidRDefault="006E5291" w:rsidP="00BC1E9E">
      <w:pPr>
        <w:spacing w:line="276" w:lineRule="auto"/>
        <w:jc w:val="both"/>
        <w:rPr>
          <w:rStyle w:val="Poudarek"/>
          <w:rFonts w:cs="Arial"/>
          <w:b/>
          <w:szCs w:val="20"/>
        </w:rPr>
      </w:pPr>
    </w:p>
    <w:p w14:paraId="0CF030F9" w14:textId="77777777" w:rsidR="006E5291" w:rsidRDefault="006E5291" w:rsidP="00BC1E9E">
      <w:pPr>
        <w:spacing w:line="276" w:lineRule="auto"/>
        <w:jc w:val="both"/>
        <w:rPr>
          <w:rStyle w:val="Poudarek"/>
          <w:rFonts w:cs="Arial"/>
          <w:b/>
          <w:szCs w:val="20"/>
        </w:rPr>
      </w:pPr>
    </w:p>
    <w:p w14:paraId="32D98042" w14:textId="77777777" w:rsidR="006E5291" w:rsidRDefault="006E5291" w:rsidP="00BC1E9E">
      <w:pPr>
        <w:spacing w:line="276" w:lineRule="auto"/>
        <w:jc w:val="both"/>
        <w:rPr>
          <w:rStyle w:val="Poudarek"/>
          <w:rFonts w:cs="Arial"/>
          <w:b/>
          <w:szCs w:val="20"/>
        </w:rPr>
      </w:pPr>
    </w:p>
    <w:p w14:paraId="522CD352" w14:textId="77777777" w:rsidR="006E5291" w:rsidRDefault="006E5291" w:rsidP="00BC1E9E">
      <w:pPr>
        <w:spacing w:line="276" w:lineRule="auto"/>
        <w:jc w:val="both"/>
        <w:rPr>
          <w:rStyle w:val="Poudarek"/>
          <w:rFonts w:cs="Arial"/>
          <w:b/>
          <w:szCs w:val="20"/>
        </w:rPr>
      </w:pPr>
    </w:p>
    <w:p w14:paraId="3BBE6E24" w14:textId="77777777" w:rsidR="006E5291" w:rsidRDefault="006E5291" w:rsidP="00BC1E9E">
      <w:pPr>
        <w:spacing w:line="276" w:lineRule="auto"/>
        <w:jc w:val="both"/>
        <w:rPr>
          <w:rStyle w:val="Poudarek"/>
          <w:rFonts w:cs="Arial"/>
          <w:b/>
          <w:szCs w:val="20"/>
        </w:rPr>
      </w:pPr>
    </w:p>
    <w:p w14:paraId="3455145C" w14:textId="77777777" w:rsidR="006E5291" w:rsidRDefault="006E5291" w:rsidP="00BC1E9E">
      <w:pPr>
        <w:spacing w:line="276" w:lineRule="auto"/>
        <w:jc w:val="both"/>
        <w:rPr>
          <w:rStyle w:val="Poudarek"/>
          <w:rFonts w:cs="Arial"/>
          <w:b/>
          <w:szCs w:val="20"/>
        </w:rPr>
      </w:pPr>
    </w:p>
    <w:p w14:paraId="387B9E8D" w14:textId="77777777" w:rsidR="006E5291" w:rsidRDefault="006E5291" w:rsidP="00BC1E9E">
      <w:pPr>
        <w:spacing w:line="276" w:lineRule="auto"/>
        <w:jc w:val="both"/>
        <w:rPr>
          <w:rStyle w:val="Poudarek"/>
          <w:rFonts w:cs="Arial"/>
          <w:b/>
          <w:szCs w:val="20"/>
        </w:rPr>
      </w:pPr>
    </w:p>
    <w:p w14:paraId="7DB81300" w14:textId="77777777" w:rsidR="006E5291" w:rsidRDefault="006E5291" w:rsidP="00BC1E9E">
      <w:pPr>
        <w:spacing w:line="276" w:lineRule="auto"/>
        <w:jc w:val="both"/>
        <w:rPr>
          <w:rStyle w:val="Poudarek"/>
          <w:rFonts w:cs="Arial"/>
          <w:b/>
          <w:szCs w:val="20"/>
        </w:rPr>
      </w:pPr>
    </w:p>
    <w:p w14:paraId="275570E1" w14:textId="77777777" w:rsidR="006E5291" w:rsidRDefault="006E5291" w:rsidP="00BC1E9E">
      <w:pPr>
        <w:spacing w:line="276" w:lineRule="auto"/>
        <w:jc w:val="both"/>
        <w:rPr>
          <w:rStyle w:val="Poudarek"/>
          <w:rFonts w:cs="Arial"/>
          <w:b/>
          <w:szCs w:val="20"/>
        </w:rPr>
      </w:pPr>
    </w:p>
    <w:p w14:paraId="661CED31" w14:textId="77777777" w:rsidR="006E5291" w:rsidRDefault="006E5291" w:rsidP="00BC1E9E">
      <w:pPr>
        <w:spacing w:line="276" w:lineRule="auto"/>
        <w:jc w:val="both"/>
        <w:rPr>
          <w:rStyle w:val="Poudarek"/>
          <w:rFonts w:cs="Arial"/>
          <w:b/>
          <w:szCs w:val="20"/>
        </w:rPr>
      </w:pPr>
    </w:p>
    <w:p w14:paraId="4E3C070C" w14:textId="77777777" w:rsidR="006E5291" w:rsidRDefault="006E5291" w:rsidP="00BC1E9E">
      <w:pPr>
        <w:spacing w:line="276" w:lineRule="auto"/>
        <w:jc w:val="both"/>
        <w:rPr>
          <w:rStyle w:val="Poudarek"/>
          <w:rFonts w:cs="Arial"/>
          <w:b/>
          <w:szCs w:val="20"/>
        </w:rPr>
      </w:pPr>
    </w:p>
    <w:p w14:paraId="3A56BDC4" w14:textId="77777777" w:rsidR="006E5291" w:rsidRDefault="006E5291" w:rsidP="00BC1E9E">
      <w:pPr>
        <w:spacing w:line="276" w:lineRule="auto"/>
        <w:jc w:val="both"/>
        <w:rPr>
          <w:rStyle w:val="Poudarek"/>
          <w:rFonts w:cs="Arial"/>
          <w:b/>
          <w:szCs w:val="20"/>
        </w:rPr>
      </w:pPr>
    </w:p>
    <w:p w14:paraId="525B6BBD" w14:textId="15CCD7DC" w:rsidR="002D718C" w:rsidRPr="002D718C" w:rsidRDefault="002D718C" w:rsidP="002D718C">
      <w:pPr>
        <w:pStyle w:val="Telobesedila"/>
        <w:spacing w:line="276" w:lineRule="auto"/>
        <w:jc w:val="right"/>
        <w:rPr>
          <w:rFonts w:asciiTheme="minorHAnsi" w:hAnsiTheme="minorHAnsi" w:cstheme="minorHAnsi"/>
          <w:bCs/>
          <w:color w:val="000000"/>
          <w:sz w:val="22"/>
          <w:szCs w:val="22"/>
        </w:rPr>
      </w:pPr>
      <w:r w:rsidRPr="002D718C">
        <w:rPr>
          <w:rFonts w:asciiTheme="minorHAnsi" w:hAnsiTheme="minorHAnsi" w:cstheme="minorHAnsi"/>
          <w:bCs/>
          <w:color w:val="000000"/>
          <w:sz w:val="22"/>
          <w:szCs w:val="22"/>
        </w:rPr>
        <w:lastRenderedPageBreak/>
        <w:t>Razpisni obrazec, priloga  št. 3</w:t>
      </w:r>
    </w:p>
    <w:p w14:paraId="34558CBE" w14:textId="7A666BA5" w:rsidR="00B45845" w:rsidRPr="002D718C" w:rsidRDefault="00B45845" w:rsidP="00B45845">
      <w:pPr>
        <w:jc w:val="both"/>
        <w:rPr>
          <w:rFonts w:asciiTheme="minorHAnsi" w:hAnsiTheme="minorHAnsi" w:cstheme="minorHAnsi"/>
          <w:sz w:val="22"/>
          <w:szCs w:val="22"/>
        </w:rPr>
      </w:pPr>
      <w:r w:rsidRPr="002D718C">
        <w:rPr>
          <w:rFonts w:asciiTheme="minorHAnsi" w:hAnsiTheme="minorHAnsi" w:cstheme="minorHAnsi"/>
          <w:b/>
          <w:sz w:val="22"/>
          <w:szCs w:val="22"/>
        </w:rPr>
        <w:t xml:space="preserve"> </w:t>
      </w:r>
      <w:r w:rsidRPr="002D718C">
        <w:rPr>
          <w:rFonts w:asciiTheme="minorHAnsi" w:hAnsiTheme="minorHAnsi" w:cstheme="minorHAnsi"/>
          <w:b/>
          <w:sz w:val="22"/>
          <w:szCs w:val="22"/>
          <w:u w:val="single"/>
        </w:rPr>
        <w:t>IZPOLNITI LE V PRIMERU, DA JE VREDNOST PONUDBE BREZ DDV NAD 10.000 EUR)</w:t>
      </w:r>
    </w:p>
    <w:p w14:paraId="510537B4" w14:textId="77777777" w:rsidR="00B45845" w:rsidRPr="002D718C" w:rsidRDefault="00B45845" w:rsidP="00B45845">
      <w:pPr>
        <w:tabs>
          <w:tab w:val="left" w:pos="3734"/>
        </w:tabs>
        <w:jc w:val="both"/>
        <w:rPr>
          <w:rFonts w:asciiTheme="minorHAnsi" w:hAnsiTheme="minorHAnsi" w:cstheme="minorHAnsi"/>
          <w:sz w:val="22"/>
          <w:szCs w:val="22"/>
        </w:rPr>
      </w:pPr>
      <w:r w:rsidRPr="002D718C">
        <w:rPr>
          <w:rFonts w:asciiTheme="minorHAnsi" w:hAnsiTheme="minorHAnsi" w:cstheme="minorHAnsi"/>
          <w:sz w:val="22"/>
          <w:szCs w:val="22"/>
        </w:rPr>
        <w:t>Zaradi zagotovitve transparentnosti posla in preprečitve korupcijskih tveganj pri sklepanju pravnih poslov v skladu s šestim odstavkom 14. člena Zakona o integriteti in preprečevanju korupcije (Uradni list RS, št. 69/11 – uradno prečiščeno besedilo) kot zakoniti zastopnik ponudnika podajam naslednjo</w:t>
      </w:r>
    </w:p>
    <w:p w14:paraId="5036D6B2" w14:textId="77777777" w:rsidR="00B45845" w:rsidRPr="002D718C" w:rsidRDefault="00B45845" w:rsidP="00B45845">
      <w:pPr>
        <w:jc w:val="center"/>
        <w:rPr>
          <w:rFonts w:asciiTheme="minorHAnsi" w:hAnsiTheme="minorHAnsi" w:cstheme="minorHAnsi"/>
          <w:b/>
          <w:sz w:val="22"/>
          <w:szCs w:val="22"/>
        </w:rPr>
      </w:pPr>
      <w:r w:rsidRPr="002D718C">
        <w:rPr>
          <w:rFonts w:asciiTheme="minorHAnsi" w:hAnsiTheme="minorHAnsi" w:cstheme="minorHAnsi"/>
          <w:b/>
          <w:sz w:val="22"/>
          <w:szCs w:val="22"/>
        </w:rPr>
        <w:t>IZJAVO O UDELEŽBI FIZIČNIH IN PRAVNIH OSEB V LASTNIŠTVU PONUDNIKA</w:t>
      </w:r>
    </w:p>
    <w:p w14:paraId="62D7507D" w14:textId="77777777" w:rsidR="00B45845" w:rsidRPr="002D718C" w:rsidRDefault="00B45845" w:rsidP="00B45845">
      <w:pPr>
        <w:tabs>
          <w:tab w:val="left" w:pos="3734"/>
        </w:tabs>
        <w:jc w:val="both"/>
        <w:rPr>
          <w:rFonts w:asciiTheme="minorHAnsi" w:hAnsiTheme="minorHAnsi" w:cstheme="minorHAnsi"/>
          <w:b/>
          <w:sz w:val="22"/>
          <w:szCs w:val="22"/>
        </w:rPr>
      </w:pPr>
      <w:r w:rsidRPr="002D718C">
        <w:rPr>
          <w:rFonts w:asciiTheme="minorHAnsi" w:hAnsiTheme="minorHAnsi" w:cstheme="minorHAnsi"/>
          <w:b/>
          <w:sz w:val="22"/>
          <w:szCs w:val="22"/>
        </w:rPr>
        <w:t>Podatki o udeležbi fizičnih oseb v lastništvu ponudnika</w:t>
      </w:r>
    </w:p>
    <w:tbl>
      <w:tblPr>
        <w:tblW w:w="0" w:type="auto"/>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030"/>
        <w:gridCol w:w="4829"/>
      </w:tblGrid>
      <w:tr w:rsidR="00B45845" w:rsidRPr="002D718C" w14:paraId="03EB7AA4" w14:textId="77777777" w:rsidTr="007453D1">
        <w:trPr>
          <w:cantSplit/>
          <w:trHeight w:val="498"/>
        </w:trPr>
        <w:tc>
          <w:tcPr>
            <w:tcW w:w="4030" w:type="dxa"/>
            <w:tcBorders>
              <w:top w:val="single" w:sz="24" w:space="0" w:color="auto"/>
            </w:tcBorders>
          </w:tcPr>
          <w:p w14:paraId="7937C5D7" w14:textId="77777777" w:rsidR="00B45845" w:rsidRPr="002D718C" w:rsidRDefault="00B45845" w:rsidP="007453D1">
            <w:pPr>
              <w:jc w:val="both"/>
              <w:rPr>
                <w:rFonts w:asciiTheme="minorHAnsi" w:hAnsiTheme="minorHAnsi" w:cstheme="minorHAnsi"/>
                <w:sz w:val="22"/>
                <w:szCs w:val="22"/>
              </w:rPr>
            </w:pPr>
            <w:r w:rsidRPr="002D718C">
              <w:rPr>
                <w:rFonts w:asciiTheme="minorHAnsi" w:hAnsiTheme="minorHAnsi" w:cstheme="minorHAnsi"/>
                <w:sz w:val="22"/>
                <w:szCs w:val="22"/>
              </w:rPr>
              <w:t>Ime in priimek fizične osebe</w:t>
            </w:r>
          </w:p>
        </w:tc>
        <w:tc>
          <w:tcPr>
            <w:tcW w:w="4829" w:type="dxa"/>
            <w:tcBorders>
              <w:top w:val="single" w:sz="24" w:space="0" w:color="auto"/>
              <w:left w:val="nil"/>
            </w:tcBorders>
          </w:tcPr>
          <w:p w14:paraId="6BADC1AA" w14:textId="77777777" w:rsidR="00B45845" w:rsidRPr="002D718C" w:rsidRDefault="00B45845" w:rsidP="007453D1">
            <w:pPr>
              <w:jc w:val="both"/>
              <w:rPr>
                <w:rFonts w:asciiTheme="minorHAnsi" w:hAnsiTheme="minorHAnsi" w:cstheme="minorHAnsi"/>
                <w:sz w:val="22"/>
                <w:szCs w:val="22"/>
              </w:rPr>
            </w:pPr>
          </w:p>
        </w:tc>
      </w:tr>
      <w:tr w:rsidR="00B45845" w:rsidRPr="002D718C" w14:paraId="7C115BA5" w14:textId="77777777" w:rsidTr="007453D1">
        <w:trPr>
          <w:cantSplit/>
          <w:trHeight w:val="498"/>
        </w:trPr>
        <w:tc>
          <w:tcPr>
            <w:tcW w:w="4030" w:type="dxa"/>
          </w:tcPr>
          <w:p w14:paraId="7BCC9DFF" w14:textId="77777777" w:rsidR="00B45845" w:rsidRPr="002D718C" w:rsidRDefault="00B45845" w:rsidP="007453D1">
            <w:pPr>
              <w:jc w:val="both"/>
              <w:rPr>
                <w:rFonts w:asciiTheme="minorHAnsi" w:hAnsiTheme="minorHAnsi" w:cstheme="minorHAnsi"/>
                <w:sz w:val="22"/>
                <w:szCs w:val="22"/>
              </w:rPr>
            </w:pPr>
            <w:r w:rsidRPr="002D718C">
              <w:rPr>
                <w:rFonts w:asciiTheme="minorHAnsi" w:hAnsiTheme="minorHAnsi" w:cstheme="minorHAnsi"/>
                <w:sz w:val="22"/>
                <w:szCs w:val="22"/>
              </w:rPr>
              <w:t>Naslov stalnega prebivališča</w:t>
            </w:r>
          </w:p>
        </w:tc>
        <w:tc>
          <w:tcPr>
            <w:tcW w:w="4829" w:type="dxa"/>
            <w:tcBorders>
              <w:left w:val="nil"/>
            </w:tcBorders>
          </w:tcPr>
          <w:p w14:paraId="73D63738" w14:textId="77777777" w:rsidR="00B45845" w:rsidRPr="002D718C" w:rsidRDefault="00B45845" w:rsidP="007453D1">
            <w:pPr>
              <w:jc w:val="both"/>
              <w:rPr>
                <w:rFonts w:asciiTheme="minorHAnsi" w:hAnsiTheme="minorHAnsi" w:cstheme="minorHAnsi"/>
                <w:sz w:val="22"/>
                <w:szCs w:val="22"/>
              </w:rPr>
            </w:pPr>
          </w:p>
        </w:tc>
      </w:tr>
      <w:tr w:rsidR="00B45845" w:rsidRPr="002D718C" w14:paraId="6856788D" w14:textId="77777777" w:rsidTr="007453D1">
        <w:trPr>
          <w:cantSplit/>
          <w:trHeight w:val="498"/>
        </w:trPr>
        <w:tc>
          <w:tcPr>
            <w:tcW w:w="4030" w:type="dxa"/>
          </w:tcPr>
          <w:p w14:paraId="40F5D655" w14:textId="77777777" w:rsidR="00B45845" w:rsidRPr="002D718C" w:rsidRDefault="00B45845" w:rsidP="007453D1">
            <w:pPr>
              <w:ind w:right="-354"/>
              <w:jc w:val="both"/>
              <w:rPr>
                <w:rFonts w:asciiTheme="minorHAnsi" w:hAnsiTheme="minorHAnsi" w:cstheme="minorHAnsi"/>
                <w:sz w:val="22"/>
                <w:szCs w:val="22"/>
              </w:rPr>
            </w:pPr>
            <w:r w:rsidRPr="002D718C">
              <w:rPr>
                <w:rFonts w:asciiTheme="minorHAnsi" w:hAnsiTheme="minorHAnsi" w:cstheme="minorHAnsi"/>
                <w:sz w:val="22"/>
                <w:szCs w:val="22"/>
              </w:rPr>
              <w:t>Delež lastništva</w:t>
            </w:r>
          </w:p>
        </w:tc>
        <w:tc>
          <w:tcPr>
            <w:tcW w:w="4829" w:type="dxa"/>
            <w:tcBorders>
              <w:left w:val="nil"/>
            </w:tcBorders>
          </w:tcPr>
          <w:p w14:paraId="322C4B6E" w14:textId="77777777" w:rsidR="00B45845" w:rsidRPr="002D718C" w:rsidRDefault="00B45845" w:rsidP="007453D1">
            <w:pPr>
              <w:jc w:val="both"/>
              <w:rPr>
                <w:rFonts w:asciiTheme="minorHAnsi" w:hAnsiTheme="minorHAnsi" w:cstheme="minorHAnsi"/>
                <w:sz w:val="22"/>
                <w:szCs w:val="22"/>
              </w:rPr>
            </w:pPr>
          </w:p>
        </w:tc>
      </w:tr>
    </w:tbl>
    <w:p w14:paraId="585B9EE6" w14:textId="77777777" w:rsidR="00B45845" w:rsidRPr="002D718C" w:rsidRDefault="00B45845" w:rsidP="00B45845">
      <w:pPr>
        <w:tabs>
          <w:tab w:val="left" w:pos="3734"/>
        </w:tabs>
        <w:jc w:val="both"/>
        <w:rPr>
          <w:rFonts w:asciiTheme="minorHAnsi" w:hAnsiTheme="minorHAnsi" w:cstheme="minorHAnsi"/>
          <w:b/>
          <w:sz w:val="22"/>
          <w:szCs w:val="22"/>
        </w:rPr>
      </w:pPr>
    </w:p>
    <w:p w14:paraId="4DEBCA0D" w14:textId="77777777" w:rsidR="00B45845" w:rsidRPr="002D718C" w:rsidRDefault="00B45845" w:rsidP="00B45845">
      <w:pPr>
        <w:tabs>
          <w:tab w:val="left" w:pos="3734"/>
        </w:tabs>
        <w:jc w:val="both"/>
        <w:rPr>
          <w:rFonts w:asciiTheme="minorHAnsi" w:hAnsiTheme="minorHAnsi" w:cstheme="minorHAnsi"/>
          <w:bCs/>
          <w:sz w:val="22"/>
          <w:szCs w:val="22"/>
        </w:rPr>
      </w:pPr>
      <w:r w:rsidRPr="002D718C">
        <w:rPr>
          <w:rFonts w:asciiTheme="minorHAnsi" w:hAnsiTheme="minorHAnsi" w:cstheme="minorHAnsi"/>
          <w:bCs/>
          <w:sz w:val="22"/>
          <w:szCs w:val="22"/>
        </w:rPr>
        <w:t>Podatki o udeležbi pravnih oseb v lastništvu ponudnika in podatki o družbah, za katere se po določbah zakona, ki ureja gospodarske družbe, šteje, da so povezane družbe s ponudnikom</w:t>
      </w:r>
    </w:p>
    <w:tbl>
      <w:tblPr>
        <w:tblW w:w="0" w:type="auto"/>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030"/>
        <w:gridCol w:w="4829"/>
      </w:tblGrid>
      <w:tr w:rsidR="00B45845" w:rsidRPr="002D718C" w14:paraId="1C87BB10" w14:textId="77777777" w:rsidTr="007453D1">
        <w:trPr>
          <w:cantSplit/>
          <w:trHeight w:val="498"/>
        </w:trPr>
        <w:tc>
          <w:tcPr>
            <w:tcW w:w="4030" w:type="dxa"/>
            <w:tcBorders>
              <w:top w:val="single" w:sz="24" w:space="0" w:color="auto"/>
            </w:tcBorders>
          </w:tcPr>
          <w:p w14:paraId="69B32F29" w14:textId="77777777" w:rsidR="00B45845" w:rsidRPr="002D718C" w:rsidRDefault="00B45845" w:rsidP="007453D1">
            <w:pPr>
              <w:jc w:val="both"/>
              <w:rPr>
                <w:rFonts w:asciiTheme="minorHAnsi" w:hAnsiTheme="minorHAnsi" w:cstheme="minorHAnsi"/>
                <w:sz w:val="22"/>
                <w:szCs w:val="22"/>
              </w:rPr>
            </w:pPr>
            <w:r w:rsidRPr="002D718C">
              <w:rPr>
                <w:rFonts w:asciiTheme="minorHAnsi" w:hAnsiTheme="minorHAnsi" w:cstheme="minorHAnsi"/>
                <w:sz w:val="22"/>
                <w:szCs w:val="22"/>
              </w:rPr>
              <w:t>Naziv pravne osebe</w:t>
            </w:r>
          </w:p>
        </w:tc>
        <w:tc>
          <w:tcPr>
            <w:tcW w:w="4829" w:type="dxa"/>
            <w:tcBorders>
              <w:top w:val="single" w:sz="24" w:space="0" w:color="auto"/>
              <w:left w:val="nil"/>
            </w:tcBorders>
          </w:tcPr>
          <w:p w14:paraId="1A251AF4" w14:textId="77777777" w:rsidR="00B45845" w:rsidRPr="002D718C" w:rsidRDefault="00B45845" w:rsidP="007453D1">
            <w:pPr>
              <w:jc w:val="both"/>
              <w:rPr>
                <w:rFonts w:asciiTheme="minorHAnsi" w:hAnsiTheme="minorHAnsi" w:cstheme="minorHAnsi"/>
                <w:sz w:val="22"/>
                <w:szCs w:val="22"/>
              </w:rPr>
            </w:pPr>
          </w:p>
        </w:tc>
      </w:tr>
      <w:tr w:rsidR="00B45845" w:rsidRPr="002D718C" w14:paraId="4781E792" w14:textId="77777777" w:rsidTr="007453D1">
        <w:trPr>
          <w:cantSplit/>
          <w:trHeight w:val="498"/>
        </w:trPr>
        <w:tc>
          <w:tcPr>
            <w:tcW w:w="4030" w:type="dxa"/>
          </w:tcPr>
          <w:p w14:paraId="1E20260A" w14:textId="77777777" w:rsidR="00B45845" w:rsidRPr="002D718C" w:rsidRDefault="00B45845" w:rsidP="007453D1">
            <w:pPr>
              <w:jc w:val="both"/>
              <w:rPr>
                <w:rFonts w:asciiTheme="minorHAnsi" w:hAnsiTheme="minorHAnsi" w:cstheme="minorHAnsi"/>
                <w:sz w:val="22"/>
                <w:szCs w:val="22"/>
              </w:rPr>
            </w:pPr>
            <w:r w:rsidRPr="002D718C">
              <w:rPr>
                <w:rFonts w:asciiTheme="minorHAnsi" w:hAnsiTheme="minorHAnsi" w:cstheme="minorHAnsi"/>
                <w:sz w:val="22"/>
                <w:szCs w:val="22"/>
              </w:rPr>
              <w:t>Sedež pravne osebe</w:t>
            </w:r>
          </w:p>
        </w:tc>
        <w:tc>
          <w:tcPr>
            <w:tcW w:w="4829" w:type="dxa"/>
            <w:tcBorders>
              <w:left w:val="nil"/>
            </w:tcBorders>
          </w:tcPr>
          <w:p w14:paraId="525FFD36" w14:textId="77777777" w:rsidR="00B45845" w:rsidRPr="002D718C" w:rsidRDefault="00B45845" w:rsidP="007453D1">
            <w:pPr>
              <w:jc w:val="both"/>
              <w:rPr>
                <w:rFonts w:asciiTheme="minorHAnsi" w:hAnsiTheme="minorHAnsi" w:cstheme="minorHAnsi"/>
                <w:sz w:val="22"/>
                <w:szCs w:val="22"/>
              </w:rPr>
            </w:pPr>
          </w:p>
        </w:tc>
      </w:tr>
      <w:tr w:rsidR="00B45845" w:rsidRPr="002D718C" w14:paraId="494FF4CB" w14:textId="77777777" w:rsidTr="007453D1">
        <w:trPr>
          <w:cantSplit/>
          <w:trHeight w:val="498"/>
        </w:trPr>
        <w:tc>
          <w:tcPr>
            <w:tcW w:w="4030" w:type="dxa"/>
          </w:tcPr>
          <w:p w14:paraId="5D9D958B" w14:textId="77777777" w:rsidR="00B45845" w:rsidRPr="002D718C" w:rsidRDefault="00B45845" w:rsidP="007453D1">
            <w:pPr>
              <w:ind w:right="-354"/>
              <w:jc w:val="both"/>
              <w:rPr>
                <w:rFonts w:asciiTheme="minorHAnsi" w:hAnsiTheme="minorHAnsi" w:cstheme="minorHAnsi"/>
                <w:sz w:val="22"/>
                <w:szCs w:val="22"/>
              </w:rPr>
            </w:pPr>
            <w:r w:rsidRPr="002D718C">
              <w:rPr>
                <w:rFonts w:asciiTheme="minorHAnsi" w:hAnsiTheme="minorHAnsi" w:cstheme="minorHAnsi"/>
                <w:sz w:val="22"/>
                <w:szCs w:val="22"/>
              </w:rPr>
              <w:t>Vrsta povezave/delež lastništva</w:t>
            </w:r>
          </w:p>
        </w:tc>
        <w:tc>
          <w:tcPr>
            <w:tcW w:w="4829" w:type="dxa"/>
            <w:tcBorders>
              <w:left w:val="nil"/>
            </w:tcBorders>
          </w:tcPr>
          <w:p w14:paraId="017ED69B" w14:textId="77777777" w:rsidR="00B45845" w:rsidRPr="002D718C" w:rsidRDefault="00B45845" w:rsidP="007453D1">
            <w:pPr>
              <w:jc w:val="both"/>
              <w:rPr>
                <w:rFonts w:asciiTheme="minorHAnsi" w:hAnsiTheme="minorHAnsi" w:cstheme="minorHAnsi"/>
                <w:sz w:val="22"/>
                <w:szCs w:val="22"/>
              </w:rPr>
            </w:pPr>
          </w:p>
          <w:p w14:paraId="79FBBB5E" w14:textId="77777777" w:rsidR="00B45845" w:rsidRPr="002D718C" w:rsidRDefault="00B45845" w:rsidP="007453D1">
            <w:pPr>
              <w:jc w:val="both"/>
              <w:rPr>
                <w:rFonts w:asciiTheme="minorHAnsi" w:hAnsiTheme="minorHAnsi" w:cstheme="minorHAnsi"/>
                <w:sz w:val="22"/>
                <w:szCs w:val="22"/>
              </w:rPr>
            </w:pPr>
          </w:p>
        </w:tc>
      </w:tr>
      <w:tr w:rsidR="00B45845" w:rsidRPr="002D718C" w14:paraId="67941CB5" w14:textId="77777777" w:rsidTr="007453D1">
        <w:trPr>
          <w:cantSplit/>
          <w:trHeight w:val="498"/>
        </w:trPr>
        <w:tc>
          <w:tcPr>
            <w:tcW w:w="4030" w:type="dxa"/>
          </w:tcPr>
          <w:p w14:paraId="1B6EE77D" w14:textId="77777777" w:rsidR="00B45845" w:rsidRPr="002D718C" w:rsidRDefault="00B45845" w:rsidP="007453D1">
            <w:pPr>
              <w:jc w:val="both"/>
              <w:rPr>
                <w:rFonts w:asciiTheme="minorHAnsi" w:hAnsiTheme="minorHAnsi" w:cstheme="minorHAnsi"/>
                <w:sz w:val="22"/>
                <w:szCs w:val="22"/>
              </w:rPr>
            </w:pPr>
            <w:r w:rsidRPr="002D718C">
              <w:rPr>
                <w:rFonts w:asciiTheme="minorHAnsi" w:hAnsiTheme="minorHAnsi" w:cstheme="minorHAnsi"/>
                <w:sz w:val="22"/>
                <w:szCs w:val="22"/>
              </w:rPr>
              <w:t xml:space="preserve">Matična številka </w:t>
            </w:r>
          </w:p>
        </w:tc>
        <w:tc>
          <w:tcPr>
            <w:tcW w:w="4829" w:type="dxa"/>
            <w:tcBorders>
              <w:left w:val="nil"/>
            </w:tcBorders>
          </w:tcPr>
          <w:p w14:paraId="08B374CA" w14:textId="77777777" w:rsidR="00B45845" w:rsidRPr="002D718C" w:rsidRDefault="00B45845" w:rsidP="007453D1">
            <w:pPr>
              <w:jc w:val="both"/>
              <w:rPr>
                <w:rFonts w:asciiTheme="minorHAnsi" w:hAnsiTheme="minorHAnsi" w:cstheme="minorHAnsi"/>
                <w:sz w:val="22"/>
                <w:szCs w:val="22"/>
              </w:rPr>
            </w:pPr>
          </w:p>
        </w:tc>
      </w:tr>
      <w:tr w:rsidR="00B45845" w:rsidRPr="002D718C" w14:paraId="25590B7E" w14:textId="77777777" w:rsidTr="007453D1">
        <w:trPr>
          <w:cantSplit/>
          <w:trHeight w:val="498"/>
        </w:trPr>
        <w:tc>
          <w:tcPr>
            <w:tcW w:w="4030" w:type="dxa"/>
          </w:tcPr>
          <w:p w14:paraId="381E35DA" w14:textId="77777777" w:rsidR="00B45845" w:rsidRPr="002D718C" w:rsidRDefault="00B45845" w:rsidP="007453D1">
            <w:pPr>
              <w:jc w:val="both"/>
              <w:rPr>
                <w:rFonts w:asciiTheme="minorHAnsi" w:hAnsiTheme="minorHAnsi" w:cstheme="minorHAnsi"/>
                <w:sz w:val="22"/>
                <w:szCs w:val="22"/>
              </w:rPr>
            </w:pPr>
            <w:r w:rsidRPr="002D718C">
              <w:rPr>
                <w:rFonts w:asciiTheme="minorHAnsi" w:hAnsiTheme="minorHAnsi" w:cstheme="minorHAnsi"/>
                <w:sz w:val="22"/>
                <w:szCs w:val="22"/>
              </w:rPr>
              <w:t>Identifikacijska št. za DDV</w:t>
            </w:r>
          </w:p>
        </w:tc>
        <w:tc>
          <w:tcPr>
            <w:tcW w:w="4829" w:type="dxa"/>
            <w:tcBorders>
              <w:left w:val="nil"/>
            </w:tcBorders>
          </w:tcPr>
          <w:p w14:paraId="7A04CDD3" w14:textId="77777777" w:rsidR="00B45845" w:rsidRPr="002D718C" w:rsidRDefault="00B45845" w:rsidP="007453D1">
            <w:pPr>
              <w:jc w:val="both"/>
              <w:rPr>
                <w:rFonts w:asciiTheme="minorHAnsi" w:hAnsiTheme="minorHAnsi" w:cstheme="minorHAnsi"/>
                <w:sz w:val="22"/>
                <w:szCs w:val="22"/>
              </w:rPr>
            </w:pPr>
          </w:p>
        </w:tc>
      </w:tr>
    </w:tbl>
    <w:p w14:paraId="641AB3B8" w14:textId="77777777" w:rsidR="00B45845" w:rsidRPr="002D718C" w:rsidRDefault="00B45845" w:rsidP="00B45845">
      <w:pPr>
        <w:tabs>
          <w:tab w:val="left" w:pos="3734"/>
        </w:tabs>
        <w:jc w:val="both"/>
        <w:rPr>
          <w:rFonts w:asciiTheme="minorHAnsi" w:hAnsiTheme="minorHAnsi" w:cstheme="minorHAnsi"/>
          <w:sz w:val="22"/>
          <w:szCs w:val="22"/>
        </w:rPr>
      </w:pPr>
    </w:p>
    <w:p w14:paraId="6F6D769A" w14:textId="77777777" w:rsidR="00B45845" w:rsidRPr="002D718C" w:rsidRDefault="00B45845" w:rsidP="00B45845">
      <w:pPr>
        <w:jc w:val="both"/>
        <w:rPr>
          <w:rFonts w:asciiTheme="minorHAnsi" w:hAnsiTheme="minorHAnsi" w:cstheme="minorHAnsi"/>
          <w:sz w:val="22"/>
          <w:szCs w:val="22"/>
        </w:rPr>
      </w:pPr>
      <w:r w:rsidRPr="002D718C">
        <w:rPr>
          <w:rFonts w:asciiTheme="minorHAnsi" w:hAnsiTheme="minorHAnsi" w:cstheme="minorHAnsi"/>
          <w:sz w:val="22"/>
          <w:szCs w:val="22"/>
        </w:rPr>
        <w:t>Izjavljam, da sem kot fizične osebe - udeležence v lastništvu ponudnika navedel:</w:t>
      </w:r>
    </w:p>
    <w:p w14:paraId="556BED34" w14:textId="33258B8A" w:rsidR="00B45845" w:rsidRPr="002D718C" w:rsidRDefault="00B45845" w:rsidP="002D718C">
      <w:pPr>
        <w:pStyle w:val="Odstavekseznama"/>
        <w:numPr>
          <w:ilvl w:val="0"/>
          <w:numId w:val="11"/>
        </w:numPr>
        <w:tabs>
          <w:tab w:val="left" w:pos="3734"/>
        </w:tabs>
        <w:spacing w:after="0" w:line="240" w:lineRule="auto"/>
        <w:jc w:val="both"/>
        <w:rPr>
          <w:rFonts w:asciiTheme="minorHAnsi" w:hAnsiTheme="minorHAnsi" w:cstheme="minorHAnsi"/>
          <w:sz w:val="22"/>
          <w:szCs w:val="22"/>
        </w:rPr>
      </w:pPr>
      <w:r w:rsidRPr="002D718C">
        <w:rPr>
          <w:rFonts w:asciiTheme="minorHAnsi" w:hAnsiTheme="minorHAnsi" w:cstheme="minorHAnsi"/>
          <w:sz w:val="22"/>
          <w:szCs w:val="22"/>
        </w:rPr>
        <w:t>vsako fizično osebo, ki je posredno ali neposredno imetnik več kakor 5% delnic, oziroma je udeležena z več kot 5% deležem pri ustanoviteljskih pravicah, upravljanju ali kapitalu pravne osebe, ali ima obvladujoč položaj pri upravljanju sredstev pravne osebe;</w:t>
      </w:r>
    </w:p>
    <w:p w14:paraId="2877B617" w14:textId="0C3C354F" w:rsidR="00B45845" w:rsidRPr="002D718C" w:rsidRDefault="00B45845" w:rsidP="002D718C">
      <w:pPr>
        <w:pStyle w:val="Odstavekseznama"/>
        <w:numPr>
          <w:ilvl w:val="0"/>
          <w:numId w:val="11"/>
        </w:numPr>
        <w:tabs>
          <w:tab w:val="left" w:pos="3734"/>
        </w:tabs>
        <w:spacing w:after="0" w:line="240" w:lineRule="auto"/>
        <w:jc w:val="both"/>
        <w:rPr>
          <w:rFonts w:asciiTheme="minorHAnsi" w:hAnsiTheme="minorHAnsi" w:cstheme="minorHAnsi"/>
          <w:sz w:val="22"/>
          <w:szCs w:val="22"/>
        </w:rPr>
      </w:pPr>
      <w:r w:rsidRPr="002D718C">
        <w:rPr>
          <w:rFonts w:asciiTheme="minorHAnsi" w:hAnsiTheme="minorHAnsi" w:cstheme="minorHAnsi"/>
          <w:sz w:val="22"/>
          <w:szCs w:val="22"/>
        </w:rPr>
        <w:t>vsako fizična oseba, ki pravni osebi posredno zagotovi ali zagotavlja sredstva, in ima na tej podlagi možnost nadzorovati, usmerjati ali drugače bistveno vplivati na odločitve uprave ali drugega poslovodnega organa pravne osebe pri odločanju o financiranju in poslovanju.</w:t>
      </w:r>
    </w:p>
    <w:p w14:paraId="13914DCD" w14:textId="77777777" w:rsidR="00B45845" w:rsidRPr="002D718C" w:rsidRDefault="00B45845" w:rsidP="00B45845">
      <w:pPr>
        <w:tabs>
          <w:tab w:val="left" w:pos="3734"/>
        </w:tabs>
        <w:jc w:val="both"/>
        <w:rPr>
          <w:rFonts w:asciiTheme="minorHAnsi" w:hAnsiTheme="minorHAnsi" w:cstheme="minorHAnsi"/>
          <w:sz w:val="22"/>
          <w:szCs w:val="22"/>
        </w:rPr>
      </w:pPr>
      <w:r w:rsidRPr="002D718C">
        <w:rPr>
          <w:rFonts w:asciiTheme="minorHAnsi" w:hAnsiTheme="minorHAnsi" w:cstheme="minorHAnsi"/>
          <w:sz w:val="22"/>
          <w:szCs w:val="22"/>
        </w:rPr>
        <w:lastRenderedPageBreak/>
        <w:t>S podpisom te izjave jamčim, da v celotni lastniški strukturi ni udeleženih drugih fizičnih ter pravnih oseb, ter gospodarskih subjektov, za katere se glede na določbe zakona, ki ureja gospodarske družbe, šteje, da so povezane družbe.</w:t>
      </w:r>
    </w:p>
    <w:p w14:paraId="486262DA" w14:textId="77777777" w:rsidR="00B45845" w:rsidRPr="002D718C" w:rsidRDefault="00B45845" w:rsidP="00B45845">
      <w:pPr>
        <w:tabs>
          <w:tab w:val="left" w:pos="3734"/>
        </w:tabs>
        <w:jc w:val="both"/>
        <w:rPr>
          <w:rFonts w:asciiTheme="minorHAnsi" w:hAnsiTheme="minorHAnsi" w:cstheme="minorHAnsi"/>
          <w:sz w:val="22"/>
          <w:szCs w:val="22"/>
        </w:rPr>
      </w:pPr>
      <w:r w:rsidRPr="002D718C">
        <w:rPr>
          <w:rFonts w:asciiTheme="minorHAnsi" w:hAnsiTheme="minorHAnsi" w:cstheme="minorHAnsi"/>
          <w:sz w:val="22"/>
          <w:szCs w:val="22"/>
        </w:rPr>
        <w:t>S podpisom te izjave jamčim za točnost in resničnost podatkov ter se zavedam, da je pogodba v primeru lažne izjave ali neresničnih podatkov o dejstvih v izjavi nična. Zavezujem se, da bom naročnika obvestil o vsaki spremembi posredovanih podatkov.</w:t>
      </w:r>
    </w:p>
    <w:p w14:paraId="01771393" w14:textId="77777777" w:rsidR="00B45845" w:rsidRDefault="00B45845" w:rsidP="00B45845">
      <w:pPr>
        <w:tabs>
          <w:tab w:val="left" w:pos="4395"/>
        </w:tabs>
        <w:jc w:val="both"/>
        <w:rPr>
          <w:rFonts w:asciiTheme="minorHAnsi" w:hAnsiTheme="minorHAnsi" w:cstheme="minorHAnsi"/>
          <w:sz w:val="22"/>
          <w:szCs w:val="22"/>
        </w:rPr>
      </w:pPr>
    </w:p>
    <w:p w14:paraId="2F1D0353" w14:textId="77777777" w:rsidR="002D718C" w:rsidRPr="002D718C" w:rsidRDefault="002D718C" w:rsidP="00B45845">
      <w:pPr>
        <w:tabs>
          <w:tab w:val="left" w:pos="4395"/>
        </w:tabs>
        <w:jc w:val="both"/>
        <w:rPr>
          <w:rFonts w:asciiTheme="minorHAnsi" w:hAnsiTheme="minorHAnsi" w:cstheme="minorHAnsi"/>
          <w:sz w:val="22"/>
          <w:szCs w:val="22"/>
        </w:rPr>
      </w:pPr>
    </w:p>
    <w:p w14:paraId="5036A1BA" w14:textId="77777777" w:rsidR="00B45845" w:rsidRPr="002D718C" w:rsidRDefault="00B45845" w:rsidP="00B45845">
      <w:pPr>
        <w:tabs>
          <w:tab w:val="left" w:pos="4395"/>
        </w:tabs>
        <w:jc w:val="both"/>
        <w:rPr>
          <w:rFonts w:asciiTheme="minorHAnsi" w:hAnsiTheme="minorHAnsi" w:cstheme="minorHAnsi"/>
          <w:sz w:val="22"/>
          <w:szCs w:val="22"/>
        </w:rPr>
      </w:pPr>
      <w:r w:rsidRPr="002D718C">
        <w:rPr>
          <w:rFonts w:asciiTheme="minorHAnsi" w:hAnsiTheme="minorHAnsi" w:cstheme="minorHAnsi"/>
          <w:sz w:val="22"/>
          <w:szCs w:val="22"/>
        </w:rPr>
        <w:t>Datum:                                            Žig:</w:t>
      </w:r>
      <w:r w:rsidRPr="002D718C">
        <w:rPr>
          <w:rFonts w:asciiTheme="minorHAnsi" w:hAnsiTheme="minorHAnsi" w:cstheme="minorHAnsi"/>
          <w:sz w:val="22"/>
          <w:szCs w:val="22"/>
        </w:rPr>
        <w:tab/>
      </w:r>
      <w:r w:rsidRPr="002D718C">
        <w:rPr>
          <w:rFonts w:asciiTheme="minorHAnsi" w:hAnsiTheme="minorHAnsi" w:cstheme="minorHAnsi"/>
          <w:sz w:val="22"/>
          <w:szCs w:val="22"/>
        </w:rPr>
        <w:tab/>
        <w:t>Podpis zakonitega zastopnika:</w:t>
      </w:r>
    </w:p>
    <w:p w14:paraId="5AE746AB" w14:textId="77777777" w:rsidR="00B45845" w:rsidRPr="002D718C" w:rsidRDefault="00B45845" w:rsidP="00B45845">
      <w:pPr>
        <w:rPr>
          <w:rFonts w:asciiTheme="minorHAnsi" w:hAnsiTheme="minorHAnsi" w:cstheme="minorHAnsi"/>
          <w:sz w:val="22"/>
          <w:szCs w:val="22"/>
        </w:rPr>
      </w:pPr>
      <w:r w:rsidRPr="002D718C">
        <w:rPr>
          <w:rFonts w:asciiTheme="minorHAnsi" w:hAnsiTheme="minorHAnsi" w:cstheme="minorHAnsi"/>
          <w:sz w:val="22"/>
          <w:szCs w:val="22"/>
        </w:rPr>
        <w:t>_________________</w:t>
      </w:r>
      <w:r w:rsidRPr="002D718C">
        <w:rPr>
          <w:rFonts w:asciiTheme="minorHAnsi" w:hAnsiTheme="minorHAnsi" w:cstheme="minorHAnsi"/>
          <w:sz w:val="22"/>
          <w:szCs w:val="22"/>
        </w:rPr>
        <w:tab/>
      </w:r>
      <w:r w:rsidRPr="002D718C">
        <w:rPr>
          <w:rFonts w:asciiTheme="minorHAnsi" w:hAnsiTheme="minorHAnsi" w:cstheme="minorHAnsi"/>
          <w:sz w:val="22"/>
          <w:szCs w:val="22"/>
        </w:rPr>
        <w:tab/>
      </w:r>
      <w:r w:rsidRPr="002D718C">
        <w:rPr>
          <w:rFonts w:asciiTheme="minorHAnsi" w:hAnsiTheme="minorHAnsi" w:cstheme="minorHAnsi"/>
          <w:sz w:val="22"/>
          <w:szCs w:val="22"/>
        </w:rPr>
        <w:tab/>
      </w:r>
      <w:r w:rsidRPr="002D718C">
        <w:rPr>
          <w:rFonts w:asciiTheme="minorHAnsi" w:hAnsiTheme="minorHAnsi" w:cstheme="minorHAnsi"/>
          <w:sz w:val="22"/>
          <w:szCs w:val="22"/>
        </w:rPr>
        <w:tab/>
      </w:r>
      <w:r w:rsidRPr="002D718C">
        <w:rPr>
          <w:rFonts w:asciiTheme="minorHAnsi" w:hAnsiTheme="minorHAnsi" w:cstheme="minorHAnsi"/>
          <w:sz w:val="22"/>
          <w:szCs w:val="22"/>
        </w:rPr>
        <w:tab/>
        <w:t>__________________________</w:t>
      </w:r>
      <w:r w:rsidRPr="002D718C">
        <w:rPr>
          <w:rFonts w:asciiTheme="minorHAnsi" w:hAnsiTheme="minorHAnsi" w:cstheme="minorHAnsi"/>
          <w:sz w:val="22"/>
          <w:szCs w:val="22"/>
        </w:rPr>
        <w:tab/>
      </w:r>
      <w:r w:rsidRPr="002D718C">
        <w:rPr>
          <w:rFonts w:asciiTheme="minorHAnsi" w:hAnsiTheme="minorHAnsi" w:cstheme="minorHAnsi"/>
          <w:sz w:val="22"/>
          <w:szCs w:val="22"/>
        </w:rPr>
        <w:tab/>
      </w:r>
    </w:p>
    <w:p w14:paraId="758EFB37" w14:textId="77777777" w:rsidR="00B45845" w:rsidRPr="002D718C" w:rsidRDefault="00B45845" w:rsidP="00B45845">
      <w:pPr>
        <w:rPr>
          <w:rFonts w:asciiTheme="minorHAnsi" w:hAnsiTheme="minorHAnsi" w:cstheme="minorHAnsi"/>
          <w:sz w:val="22"/>
          <w:szCs w:val="22"/>
        </w:rPr>
      </w:pPr>
    </w:p>
    <w:p w14:paraId="48541A3F" w14:textId="77777777" w:rsidR="006E5291" w:rsidRPr="002D718C" w:rsidRDefault="006E5291" w:rsidP="00BC1E9E">
      <w:pPr>
        <w:spacing w:line="276" w:lineRule="auto"/>
        <w:jc w:val="both"/>
        <w:rPr>
          <w:rStyle w:val="Poudarek"/>
          <w:rFonts w:asciiTheme="minorHAnsi" w:hAnsiTheme="minorHAnsi" w:cstheme="minorHAnsi"/>
          <w:b/>
          <w:sz w:val="22"/>
          <w:szCs w:val="22"/>
        </w:rPr>
      </w:pPr>
    </w:p>
    <w:sectPr w:rsidR="006E5291" w:rsidRPr="002D718C" w:rsidSect="0091728E">
      <w:headerReference w:type="default" r:id="rId14"/>
      <w:footerReference w:type="default" r:id="rId15"/>
      <w:headerReference w:type="first" r:id="rId16"/>
      <w:footerReference w:type="first" r:id="rId17"/>
      <w:pgSz w:w="11906" w:h="16838"/>
      <w:pgMar w:top="1644" w:right="1644" w:bottom="1814" w:left="1985" w:header="142"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E6FC2" w14:textId="77777777" w:rsidR="00D70792" w:rsidRDefault="00D70792" w:rsidP="0065275D">
      <w:pPr>
        <w:spacing w:after="0" w:line="240" w:lineRule="auto"/>
      </w:pPr>
      <w:r>
        <w:separator/>
      </w:r>
    </w:p>
  </w:endnote>
  <w:endnote w:type="continuationSeparator" w:id="0">
    <w:p w14:paraId="345ECB99" w14:textId="77777777" w:rsidR="00D70792" w:rsidRDefault="00D70792" w:rsidP="00652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F">
    <w:charset w:val="00"/>
    <w:family w:val="auto"/>
    <w:pitch w:val="variable"/>
  </w:font>
  <w:font w:name="Univerza Sans">
    <w:panose1 w:val="020B0503020203020204"/>
    <w:charset w:val="EE"/>
    <w:family w:val="swiss"/>
    <w:pitch w:val="variable"/>
    <w:sig w:usb0="A00000FF" w:usb1="0000A4FB" w:usb2="00000020" w:usb3="00000000" w:csb0="00000093"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 w:name="Museo Sans 300">
    <w:altName w:val="Calibri"/>
    <w:panose1 w:val="00000000000000000000"/>
    <w:charset w:val="00"/>
    <w:family w:val="swiss"/>
    <w:notTrueType/>
    <w:pitch w:val="default"/>
    <w:sig w:usb0="00000003" w:usb1="00000000" w:usb2="00000000" w:usb3="00000000" w:csb0="00000001" w:csb1="00000000"/>
  </w:font>
  <w:font w:name="HiddenHorzOCR">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7AA4E" w14:textId="77777777" w:rsidR="00595918" w:rsidRDefault="00595918"/>
  <w:tbl>
    <w:tblPr>
      <w:tblW w:w="10207" w:type="dxa"/>
      <w:tblLayout w:type="fixed"/>
      <w:tblCellMar>
        <w:left w:w="0" w:type="dxa"/>
        <w:bottom w:w="113" w:type="dxa"/>
        <w:right w:w="0" w:type="dxa"/>
      </w:tblCellMar>
      <w:tblLook w:val="04A0" w:firstRow="1" w:lastRow="0" w:firstColumn="1" w:lastColumn="0" w:noHBand="0" w:noVBand="1"/>
    </w:tblPr>
    <w:tblGrid>
      <w:gridCol w:w="2410"/>
      <w:gridCol w:w="2835"/>
      <w:gridCol w:w="2977"/>
      <w:gridCol w:w="1985"/>
    </w:tblGrid>
    <w:tr w:rsidR="00221CD3" w:rsidRPr="00A5121A" w14:paraId="049245A4" w14:textId="77777777" w:rsidTr="00AA6378">
      <w:trPr>
        <w:trHeight w:val="96"/>
      </w:trPr>
      <w:tc>
        <w:tcPr>
          <w:tcW w:w="2410" w:type="dxa"/>
        </w:tcPr>
        <w:p w14:paraId="357D517F" w14:textId="77777777" w:rsidR="00221CD3" w:rsidRPr="00A5121A" w:rsidRDefault="00221CD3" w:rsidP="00221CD3">
          <w:pPr>
            <w:pStyle w:val="Noga"/>
            <w:tabs>
              <w:tab w:val="clear" w:pos="4536"/>
              <w:tab w:val="clear" w:pos="9072"/>
            </w:tabs>
          </w:pPr>
        </w:p>
        <w:p w14:paraId="23AC42D7" w14:textId="77777777" w:rsidR="00221CD3" w:rsidRPr="00A5121A" w:rsidRDefault="00221CD3" w:rsidP="00221CD3">
          <w:pPr>
            <w:pStyle w:val="Noga"/>
            <w:tabs>
              <w:tab w:val="clear" w:pos="4536"/>
              <w:tab w:val="clear" w:pos="9072"/>
            </w:tabs>
          </w:pPr>
        </w:p>
      </w:tc>
      <w:tc>
        <w:tcPr>
          <w:tcW w:w="2835" w:type="dxa"/>
        </w:tcPr>
        <w:p w14:paraId="228CF372" w14:textId="77777777" w:rsidR="00221CD3" w:rsidRDefault="00221CD3" w:rsidP="00221CD3">
          <w:pPr>
            <w:pStyle w:val="Noga"/>
          </w:pPr>
        </w:p>
        <w:p w14:paraId="14641EE1" w14:textId="77777777" w:rsidR="00221CD3" w:rsidRPr="00A5121A" w:rsidRDefault="00221CD3" w:rsidP="00221CD3">
          <w:pPr>
            <w:pStyle w:val="Noga"/>
          </w:pPr>
          <w:r>
            <w:t xml:space="preserve"> </w:t>
          </w:r>
        </w:p>
      </w:tc>
      <w:tc>
        <w:tcPr>
          <w:tcW w:w="2977" w:type="dxa"/>
        </w:tcPr>
        <w:p w14:paraId="600155A2" w14:textId="77777777" w:rsidR="00221CD3" w:rsidRPr="00595918" w:rsidRDefault="00221CD3" w:rsidP="00221CD3">
          <w:pPr>
            <w:pStyle w:val="Noga"/>
            <w:rPr>
              <w:rFonts w:cs="Arial"/>
            </w:rPr>
          </w:pPr>
          <w:r w:rsidRPr="00595918">
            <w:rPr>
              <w:rFonts w:cs="Arial"/>
            </w:rPr>
            <w:t xml:space="preserve"> </w:t>
          </w:r>
        </w:p>
        <w:p w14:paraId="2E3F1506" w14:textId="77777777" w:rsidR="00221CD3" w:rsidRPr="00D802FE" w:rsidRDefault="00221CD3" w:rsidP="00221CD3">
          <w:pPr>
            <w:pStyle w:val="Noga"/>
            <w:rPr>
              <w:rFonts w:cs="Arial"/>
              <w:color w:val="FF0000"/>
            </w:rPr>
          </w:pPr>
        </w:p>
      </w:tc>
      <w:tc>
        <w:tcPr>
          <w:tcW w:w="1985" w:type="dxa"/>
        </w:tcPr>
        <w:p w14:paraId="4516539B" w14:textId="77777777" w:rsidR="00221CD3" w:rsidRPr="00DA6F60" w:rsidRDefault="00221CD3" w:rsidP="00221CD3">
          <w:pPr>
            <w:pStyle w:val="Noga"/>
            <w:rPr>
              <w:szCs w:val="16"/>
            </w:rPr>
          </w:pPr>
          <w:r w:rsidRPr="00DA6F60">
            <w:rPr>
              <w:szCs w:val="16"/>
            </w:rPr>
            <w:fldChar w:fldCharType="begin"/>
          </w:r>
          <w:r w:rsidRPr="00DA6F60">
            <w:rPr>
              <w:szCs w:val="16"/>
            </w:rPr>
            <w:instrText xml:space="preserve"> PAGE  \* Arabic  \* MERGEFORMAT </w:instrText>
          </w:r>
          <w:r w:rsidRPr="00DA6F60">
            <w:rPr>
              <w:szCs w:val="16"/>
            </w:rPr>
            <w:fldChar w:fldCharType="separate"/>
          </w:r>
          <w:r>
            <w:rPr>
              <w:noProof/>
              <w:szCs w:val="16"/>
            </w:rPr>
            <w:t>1</w:t>
          </w:r>
          <w:r w:rsidRPr="00DA6F60">
            <w:rPr>
              <w:szCs w:val="16"/>
            </w:rPr>
            <w:fldChar w:fldCharType="end"/>
          </w:r>
          <w:r w:rsidRPr="00DA6F60">
            <w:rPr>
              <w:szCs w:val="16"/>
            </w:rPr>
            <w:t>/</w:t>
          </w:r>
          <w:r w:rsidRPr="00DA6F60">
            <w:rPr>
              <w:szCs w:val="16"/>
            </w:rPr>
            <w:fldChar w:fldCharType="begin"/>
          </w:r>
          <w:r w:rsidRPr="00DA6F60">
            <w:rPr>
              <w:szCs w:val="16"/>
            </w:rPr>
            <w:instrText xml:space="preserve"> NUMPAGES  \* Arabic  \* MERGEFORMAT </w:instrText>
          </w:r>
          <w:r w:rsidRPr="00DA6F60">
            <w:rPr>
              <w:szCs w:val="16"/>
            </w:rPr>
            <w:fldChar w:fldCharType="separate"/>
          </w:r>
          <w:r>
            <w:rPr>
              <w:noProof/>
              <w:szCs w:val="16"/>
            </w:rPr>
            <w:t>2</w:t>
          </w:r>
          <w:r w:rsidRPr="00DA6F60">
            <w:rPr>
              <w:szCs w:val="16"/>
            </w:rPr>
            <w:fldChar w:fldCharType="end"/>
          </w:r>
        </w:p>
      </w:tc>
    </w:tr>
  </w:tbl>
  <w:p w14:paraId="7A86605E" w14:textId="77777777" w:rsidR="00B566CE" w:rsidRPr="00B566CE" w:rsidRDefault="00B566CE">
    <w:pPr>
      <w:pStyle w:val="Noga"/>
      <w:rPr>
        <w:sz w:val="28"/>
        <w:szCs w:val="28"/>
      </w:rPr>
    </w:pPr>
    <w:r w:rsidRPr="00B566CE">
      <w:rPr>
        <w:sz w:val="28"/>
        <w:szCs w:val="28"/>
      </w:rPr>
      <w:ptab w:relativeTo="margin" w:alignment="center"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AF658" w14:textId="77777777" w:rsidR="00A537D2" w:rsidRDefault="00A537D2">
    <w:pPr>
      <w:rPr>
        <w:rFonts w:cs="Arial"/>
      </w:rPr>
    </w:pPr>
  </w:p>
  <w:tbl>
    <w:tblPr>
      <w:tblW w:w="10207" w:type="dxa"/>
      <w:tblLayout w:type="fixed"/>
      <w:tblCellMar>
        <w:left w:w="0" w:type="dxa"/>
        <w:bottom w:w="113" w:type="dxa"/>
        <w:right w:w="0" w:type="dxa"/>
      </w:tblCellMar>
      <w:tblLook w:val="04A0" w:firstRow="1" w:lastRow="0" w:firstColumn="1" w:lastColumn="0" w:noHBand="0" w:noVBand="1"/>
    </w:tblPr>
    <w:tblGrid>
      <w:gridCol w:w="2410"/>
      <w:gridCol w:w="2835"/>
      <w:gridCol w:w="2977"/>
      <w:gridCol w:w="1985"/>
    </w:tblGrid>
    <w:tr w:rsidR="00365A79" w:rsidRPr="00A5121A" w14:paraId="3C1287BF" w14:textId="77777777" w:rsidTr="00B2649E">
      <w:trPr>
        <w:trHeight w:val="96"/>
      </w:trPr>
      <w:tc>
        <w:tcPr>
          <w:tcW w:w="2410" w:type="dxa"/>
        </w:tcPr>
        <w:p w14:paraId="5D693F32" w14:textId="77777777" w:rsidR="00DA6F60" w:rsidRPr="00A5121A" w:rsidRDefault="00BF339B" w:rsidP="00DA6F60">
          <w:pPr>
            <w:pStyle w:val="Noga"/>
            <w:tabs>
              <w:tab w:val="clear" w:pos="4536"/>
              <w:tab w:val="clear" w:pos="9072"/>
            </w:tabs>
          </w:pPr>
          <w:r w:rsidRPr="00BF339B">
            <w:t>Erjavčeva cesta 23</w:t>
          </w:r>
          <w:r w:rsidR="00B2649E">
            <w:t xml:space="preserve">, </w:t>
          </w:r>
          <w:r w:rsidR="00B2649E">
            <w:br/>
          </w:r>
          <w:r w:rsidR="00DA6F60">
            <w:t>1000 Ljubljana</w:t>
          </w:r>
          <w:r w:rsidR="00DA6F60" w:rsidRPr="00A5121A">
            <w:t>, Slovenija</w:t>
          </w:r>
        </w:p>
      </w:tc>
      <w:tc>
        <w:tcPr>
          <w:tcW w:w="2835" w:type="dxa"/>
        </w:tcPr>
        <w:p w14:paraId="673D4B03" w14:textId="60420448" w:rsidR="000B5E59" w:rsidRPr="00F1065F" w:rsidRDefault="000B5E59" w:rsidP="000B5E59">
          <w:pPr>
            <w:pStyle w:val="Entiteta"/>
            <w:rPr>
              <w:color w:val="7F7F7F" w:themeColor="text1" w:themeTint="80"/>
            </w:rPr>
          </w:pPr>
          <w:hyperlink r:id="rId1" w:history="1">
            <w:r w:rsidRPr="00F1065F">
              <w:rPr>
                <w:rStyle w:val="Hiperpovezava"/>
                <w:rFonts w:ascii="Arial" w:hAnsi="Arial"/>
                <w:color w:val="7F7F7F" w:themeColor="text1" w:themeTint="80"/>
              </w:rPr>
              <w:t>Tel:+386</w:t>
            </w:r>
          </w:hyperlink>
          <w:r w:rsidRPr="00F1065F">
            <w:rPr>
              <w:color w:val="7F7F7F" w:themeColor="text1" w:themeTint="80"/>
            </w:rPr>
            <w:t xml:space="preserve"> 30 451 633</w:t>
          </w:r>
        </w:p>
        <w:p w14:paraId="29AA47F8" w14:textId="3573A987" w:rsidR="00595918" w:rsidRDefault="00595918" w:rsidP="00B2649E">
          <w:pPr>
            <w:pStyle w:val="Noga"/>
          </w:pPr>
        </w:p>
        <w:p w14:paraId="0497B0AA" w14:textId="77777777" w:rsidR="00DA6F60" w:rsidRPr="00A5121A" w:rsidRDefault="00DA6F60" w:rsidP="00595918">
          <w:pPr>
            <w:pStyle w:val="Noga"/>
          </w:pPr>
        </w:p>
      </w:tc>
      <w:tc>
        <w:tcPr>
          <w:tcW w:w="2977" w:type="dxa"/>
        </w:tcPr>
        <w:p w14:paraId="4A612CBE" w14:textId="09B5732B" w:rsidR="00595918" w:rsidRPr="00BF339B" w:rsidRDefault="000B5E59" w:rsidP="00595918">
          <w:pPr>
            <w:pStyle w:val="Noga"/>
            <w:rPr>
              <w:rFonts w:cs="Arial"/>
              <w:color w:val="E03127"/>
            </w:rPr>
          </w:pPr>
          <w:r>
            <w:rPr>
              <w:rFonts w:cs="Arial"/>
              <w:color w:val="E03127"/>
            </w:rPr>
            <w:t>Milena.barte</w:t>
          </w:r>
          <w:r w:rsidR="00781243">
            <w:rPr>
              <w:rFonts w:cs="Arial"/>
              <w:color w:val="E03127"/>
            </w:rPr>
            <w:t>lj</w:t>
          </w:r>
          <w:r w:rsidR="00BF339B" w:rsidRPr="00BF339B">
            <w:rPr>
              <w:rFonts w:cs="Arial"/>
              <w:color w:val="E03127"/>
            </w:rPr>
            <w:t>@aluo.uni-lj.si</w:t>
          </w:r>
        </w:p>
        <w:p w14:paraId="0CFE5DB4" w14:textId="77777777" w:rsidR="00DA6F60" w:rsidRPr="00BF339B" w:rsidRDefault="00595918" w:rsidP="00595918">
          <w:pPr>
            <w:pStyle w:val="Noga"/>
            <w:rPr>
              <w:rFonts w:cs="Arial"/>
              <w:color w:val="E03127"/>
            </w:rPr>
          </w:pPr>
          <w:r w:rsidRPr="00BF339B">
            <w:rPr>
              <w:rFonts w:cs="Arial"/>
              <w:color w:val="E03127"/>
            </w:rPr>
            <w:t>www.a</w:t>
          </w:r>
          <w:r w:rsidR="00BF339B" w:rsidRPr="00BF339B">
            <w:rPr>
              <w:rFonts w:cs="Arial"/>
              <w:color w:val="E03127"/>
            </w:rPr>
            <w:t>luo</w:t>
          </w:r>
          <w:r w:rsidRPr="00BF339B">
            <w:rPr>
              <w:rFonts w:cs="Arial"/>
              <w:color w:val="E03127"/>
            </w:rPr>
            <w:t>.uni-lj.si</w:t>
          </w:r>
        </w:p>
      </w:tc>
      <w:tc>
        <w:tcPr>
          <w:tcW w:w="1985" w:type="dxa"/>
        </w:tcPr>
        <w:p w14:paraId="155D6C5A" w14:textId="77777777" w:rsidR="00DA6F60" w:rsidRPr="00DA6F60" w:rsidRDefault="00DA6F60" w:rsidP="00DF6B6A">
          <w:pPr>
            <w:pStyle w:val="Noga"/>
            <w:rPr>
              <w:szCs w:val="16"/>
            </w:rPr>
          </w:pPr>
          <w:r w:rsidRPr="00DA6F60">
            <w:rPr>
              <w:szCs w:val="16"/>
            </w:rPr>
            <w:fldChar w:fldCharType="begin"/>
          </w:r>
          <w:r w:rsidRPr="00DA6F60">
            <w:rPr>
              <w:szCs w:val="16"/>
            </w:rPr>
            <w:instrText xml:space="preserve"> PAGE  \* Arabic  \* MERGEFORMAT </w:instrText>
          </w:r>
          <w:r w:rsidRPr="00DA6F60">
            <w:rPr>
              <w:szCs w:val="16"/>
            </w:rPr>
            <w:fldChar w:fldCharType="separate"/>
          </w:r>
          <w:r w:rsidR="00372D68">
            <w:rPr>
              <w:noProof/>
              <w:szCs w:val="16"/>
            </w:rPr>
            <w:t>1</w:t>
          </w:r>
          <w:r w:rsidRPr="00DA6F60">
            <w:rPr>
              <w:szCs w:val="16"/>
            </w:rPr>
            <w:fldChar w:fldCharType="end"/>
          </w:r>
          <w:r w:rsidRPr="00DA6F60">
            <w:rPr>
              <w:szCs w:val="16"/>
            </w:rPr>
            <w:t>/</w:t>
          </w:r>
          <w:r w:rsidRPr="00DA6F60">
            <w:rPr>
              <w:szCs w:val="16"/>
            </w:rPr>
            <w:fldChar w:fldCharType="begin"/>
          </w:r>
          <w:r w:rsidRPr="00DA6F60">
            <w:rPr>
              <w:szCs w:val="16"/>
            </w:rPr>
            <w:instrText xml:space="preserve"> NUMPAGES  \* Arabic  \* MERGEFORMAT </w:instrText>
          </w:r>
          <w:r w:rsidRPr="00DA6F60">
            <w:rPr>
              <w:szCs w:val="16"/>
            </w:rPr>
            <w:fldChar w:fldCharType="separate"/>
          </w:r>
          <w:r w:rsidR="00372D68">
            <w:rPr>
              <w:noProof/>
              <w:szCs w:val="16"/>
            </w:rPr>
            <w:t>2</w:t>
          </w:r>
          <w:r w:rsidRPr="00DA6F60">
            <w:rPr>
              <w:szCs w:val="16"/>
            </w:rPr>
            <w:fldChar w:fldCharType="end"/>
          </w:r>
        </w:p>
      </w:tc>
    </w:tr>
  </w:tbl>
  <w:p w14:paraId="2DEE7611" w14:textId="77777777" w:rsidR="00DA6F60" w:rsidRPr="00A60BDD" w:rsidRDefault="00B566CE">
    <w:pPr>
      <w:rPr>
        <w:rFonts w:cs="Arial"/>
      </w:rPr>
    </w:pPr>
    <w:r>
      <w:rPr>
        <w:rFonts w:cs="Arial"/>
      </w:rPr>
      <w:ptab w:relativeTo="margin" w:alignment="center"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7FFD7" w14:textId="77777777" w:rsidR="00D70792" w:rsidRDefault="00D70792" w:rsidP="0065275D">
      <w:pPr>
        <w:spacing w:after="0" w:line="240" w:lineRule="auto"/>
      </w:pPr>
      <w:r>
        <w:separator/>
      </w:r>
    </w:p>
  </w:footnote>
  <w:footnote w:type="continuationSeparator" w:id="0">
    <w:p w14:paraId="011EB9BC" w14:textId="77777777" w:rsidR="00D70792" w:rsidRDefault="00D70792" w:rsidP="006527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307C6" w14:textId="10985A27" w:rsidR="00482BD5" w:rsidRDefault="00482BD5">
    <w:pPr>
      <w:pStyle w:val="Glava"/>
    </w:pPr>
    <w:r>
      <w:rPr>
        <w:noProof/>
      </w:rPr>
      <w:drawing>
        <wp:inline distT="0" distB="0" distL="0" distR="0" wp14:anchorId="3FC755B2" wp14:editId="4D77F7AC">
          <wp:extent cx="6414135" cy="1009650"/>
          <wp:effectExtent l="0" t="0" r="5715" b="0"/>
          <wp:docPr id="1901074359" name="Slika 2" descr="Slika, ki vsebuje besede besedilo, pisava, bela, posnetek zaslona&#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903863" name="Slika 2" descr="Slika, ki vsebuje besede besedilo, pisava, bela, posnetek zaslona&#10;&#10;Vsebina, ustvarjena z UI, morda ni pravilna."/>
                  <pic:cNvPicPr/>
                </pic:nvPicPr>
                <pic:blipFill>
                  <a:blip r:embed="rId1">
                    <a:extLst>
                      <a:ext uri="{28A0092B-C50C-407E-A947-70E740481C1C}">
                        <a14:useLocalDpi xmlns:a14="http://schemas.microsoft.com/office/drawing/2010/main" val="0"/>
                      </a:ext>
                    </a:extLst>
                  </a:blip>
                  <a:stretch>
                    <a:fillRect/>
                  </a:stretch>
                </pic:blipFill>
                <pic:spPr>
                  <a:xfrm>
                    <a:off x="0" y="0"/>
                    <a:ext cx="6414135" cy="100965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53B0E" w14:textId="77777777" w:rsidR="00B8679D" w:rsidRDefault="00B8679D" w:rsidP="002D5A62"/>
  <w:p w14:paraId="4939335F" w14:textId="4655BF35" w:rsidR="00073732" w:rsidRDefault="00B8679D" w:rsidP="002D5A62">
    <w:r>
      <w:rPr>
        <w:noProof/>
      </w:rPr>
      <w:drawing>
        <wp:inline distT="0" distB="0" distL="0" distR="0" wp14:anchorId="6B4AEC85" wp14:editId="28971036">
          <wp:extent cx="5255895" cy="827405"/>
          <wp:effectExtent l="0" t="0" r="1905" b="0"/>
          <wp:docPr id="395322746" name="Slika 4" descr="Slika, ki vsebuje besede besedilo, pisava, bela, posnetek zaslon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322746" name="Slika 4" descr="Slika, ki vsebuje besede besedilo, pisava, bela, posnetek zaslona&#10;&#10;Opis je samodejno ustvarjen"/>
                  <pic:cNvPicPr/>
                </pic:nvPicPr>
                <pic:blipFill>
                  <a:blip r:embed="rId1">
                    <a:extLst>
                      <a:ext uri="{28A0092B-C50C-407E-A947-70E740481C1C}">
                        <a14:useLocalDpi xmlns:a14="http://schemas.microsoft.com/office/drawing/2010/main" val="0"/>
                      </a:ext>
                    </a:extLst>
                  </a:blip>
                  <a:stretch>
                    <a:fillRect/>
                  </a:stretch>
                </pic:blipFill>
                <pic:spPr>
                  <a:xfrm>
                    <a:off x="0" y="0"/>
                    <a:ext cx="5255895" cy="82740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BEFCF" w14:textId="4162D03B" w:rsidR="009B0E43" w:rsidRPr="00B566CE" w:rsidRDefault="0091728E" w:rsidP="00EB324F">
    <w:pPr>
      <w:rPr>
        <w:szCs w:val="20"/>
      </w:rPr>
    </w:pPr>
    <w:r>
      <w:rPr>
        <w:noProof/>
        <w:szCs w:val="20"/>
      </w:rPr>
      <w:drawing>
        <wp:inline distT="0" distB="0" distL="0" distR="0" wp14:anchorId="06DB49D2" wp14:editId="6872FB03">
          <wp:extent cx="5255895" cy="827405"/>
          <wp:effectExtent l="0" t="0" r="1905" b="0"/>
          <wp:docPr id="1851749533" name="Slika 2" descr="Slika, ki vsebuje besede besedilo, pisava, bela, posnetek zaslon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445716" name="Slika 2" descr="Slika, ki vsebuje besede besedilo, pisava, bela, posnetek zaslona&#10;&#10;Opis je samodejno ustvarjen"/>
                  <pic:cNvPicPr/>
                </pic:nvPicPr>
                <pic:blipFill>
                  <a:blip r:embed="rId1">
                    <a:extLst>
                      <a:ext uri="{28A0092B-C50C-407E-A947-70E740481C1C}">
                        <a14:useLocalDpi xmlns:a14="http://schemas.microsoft.com/office/drawing/2010/main" val="0"/>
                      </a:ext>
                    </a:extLst>
                  </a:blip>
                  <a:stretch>
                    <a:fillRect/>
                  </a:stretch>
                </pic:blipFill>
                <pic:spPr>
                  <a:xfrm>
                    <a:off x="0" y="0"/>
                    <a:ext cx="5255895" cy="827405"/>
                  </a:xfrm>
                  <a:prstGeom prst="rect">
                    <a:avLst/>
                  </a:prstGeom>
                </pic:spPr>
              </pic:pic>
            </a:graphicData>
          </a:graphic>
        </wp:inline>
      </w:drawing>
    </w:r>
  </w:p>
  <w:p w14:paraId="291F4732" w14:textId="77777777" w:rsidR="0091728E" w:rsidRPr="00B566CE" w:rsidRDefault="00595918" w:rsidP="0091728E">
    <w:pPr>
      <w:rPr>
        <w:szCs w:val="20"/>
      </w:rPr>
    </w:pPr>
    <w:r>
      <w:rPr>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10AD3"/>
    <w:multiLevelType w:val="hybridMultilevel"/>
    <w:tmpl w:val="E9F4E8A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0C0371C"/>
    <w:multiLevelType w:val="hybridMultilevel"/>
    <w:tmpl w:val="E6B2CC1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3485E70"/>
    <w:multiLevelType w:val="hybridMultilevel"/>
    <w:tmpl w:val="F3906F7C"/>
    <w:lvl w:ilvl="0" w:tplc="04240003">
      <w:start w:val="1"/>
      <w:numFmt w:val="bullet"/>
      <w:lvlText w:val="o"/>
      <w:lvlJc w:val="left"/>
      <w:pPr>
        <w:ind w:left="1485" w:hanging="360"/>
      </w:pPr>
      <w:rPr>
        <w:rFonts w:ascii="Courier New" w:hAnsi="Courier New" w:cs="Courier New" w:hint="default"/>
      </w:rPr>
    </w:lvl>
    <w:lvl w:ilvl="1" w:tplc="04240003">
      <w:start w:val="1"/>
      <w:numFmt w:val="bullet"/>
      <w:lvlText w:val="o"/>
      <w:lvlJc w:val="left"/>
      <w:pPr>
        <w:ind w:left="2205" w:hanging="360"/>
      </w:pPr>
      <w:rPr>
        <w:rFonts w:ascii="Courier New" w:hAnsi="Courier New" w:cs="Courier New" w:hint="default"/>
      </w:rPr>
    </w:lvl>
    <w:lvl w:ilvl="2" w:tplc="04240005">
      <w:start w:val="1"/>
      <w:numFmt w:val="bullet"/>
      <w:lvlText w:val=""/>
      <w:lvlJc w:val="left"/>
      <w:pPr>
        <w:ind w:left="2925" w:hanging="360"/>
      </w:pPr>
      <w:rPr>
        <w:rFonts w:ascii="Wingdings" w:hAnsi="Wingdings" w:hint="default"/>
      </w:rPr>
    </w:lvl>
    <w:lvl w:ilvl="3" w:tplc="04240001">
      <w:start w:val="1"/>
      <w:numFmt w:val="bullet"/>
      <w:lvlText w:val=""/>
      <w:lvlJc w:val="left"/>
      <w:pPr>
        <w:ind w:left="3645" w:hanging="360"/>
      </w:pPr>
      <w:rPr>
        <w:rFonts w:ascii="Symbol" w:hAnsi="Symbol" w:hint="default"/>
      </w:rPr>
    </w:lvl>
    <w:lvl w:ilvl="4" w:tplc="04240003">
      <w:start w:val="1"/>
      <w:numFmt w:val="bullet"/>
      <w:lvlText w:val="o"/>
      <w:lvlJc w:val="left"/>
      <w:pPr>
        <w:ind w:left="4365" w:hanging="360"/>
      </w:pPr>
      <w:rPr>
        <w:rFonts w:ascii="Courier New" w:hAnsi="Courier New" w:cs="Courier New" w:hint="default"/>
      </w:rPr>
    </w:lvl>
    <w:lvl w:ilvl="5" w:tplc="04240005">
      <w:start w:val="1"/>
      <w:numFmt w:val="bullet"/>
      <w:lvlText w:val=""/>
      <w:lvlJc w:val="left"/>
      <w:pPr>
        <w:ind w:left="5085" w:hanging="360"/>
      </w:pPr>
      <w:rPr>
        <w:rFonts w:ascii="Wingdings" w:hAnsi="Wingdings" w:hint="default"/>
      </w:rPr>
    </w:lvl>
    <w:lvl w:ilvl="6" w:tplc="04240001">
      <w:start w:val="1"/>
      <w:numFmt w:val="bullet"/>
      <w:lvlText w:val=""/>
      <w:lvlJc w:val="left"/>
      <w:pPr>
        <w:ind w:left="5805" w:hanging="360"/>
      </w:pPr>
      <w:rPr>
        <w:rFonts w:ascii="Symbol" w:hAnsi="Symbol" w:hint="default"/>
      </w:rPr>
    </w:lvl>
    <w:lvl w:ilvl="7" w:tplc="04240003">
      <w:start w:val="1"/>
      <w:numFmt w:val="bullet"/>
      <w:lvlText w:val="o"/>
      <w:lvlJc w:val="left"/>
      <w:pPr>
        <w:ind w:left="6525" w:hanging="360"/>
      </w:pPr>
      <w:rPr>
        <w:rFonts w:ascii="Courier New" w:hAnsi="Courier New" w:cs="Courier New" w:hint="default"/>
      </w:rPr>
    </w:lvl>
    <w:lvl w:ilvl="8" w:tplc="04240005">
      <w:start w:val="1"/>
      <w:numFmt w:val="bullet"/>
      <w:lvlText w:val=""/>
      <w:lvlJc w:val="left"/>
      <w:pPr>
        <w:ind w:left="7245" w:hanging="360"/>
      </w:pPr>
      <w:rPr>
        <w:rFonts w:ascii="Wingdings" w:hAnsi="Wingdings" w:hint="default"/>
      </w:rPr>
    </w:lvl>
  </w:abstractNum>
  <w:abstractNum w:abstractNumId="3" w15:restartNumberingAfterBreak="0">
    <w:nsid w:val="13607155"/>
    <w:multiLevelType w:val="hybridMultilevel"/>
    <w:tmpl w:val="4DE6EA4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39A2099"/>
    <w:multiLevelType w:val="hybridMultilevel"/>
    <w:tmpl w:val="E42C2DB2"/>
    <w:lvl w:ilvl="0" w:tplc="ED3EF10C">
      <w:start w:val="3"/>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16152E"/>
    <w:multiLevelType w:val="hybridMultilevel"/>
    <w:tmpl w:val="5DF0527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B5F3D0B"/>
    <w:multiLevelType w:val="hybridMultilevel"/>
    <w:tmpl w:val="FA960A4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BAE1FC0"/>
    <w:multiLevelType w:val="hybridMultilevel"/>
    <w:tmpl w:val="830CF286"/>
    <w:lvl w:ilvl="0" w:tplc="A238E704">
      <w:start w:val="1"/>
      <w:numFmt w:val="upperRoman"/>
      <w:lvlText w:val="%1."/>
      <w:lvlJc w:val="right"/>
      <w:pPr>
        <w:ind w:left="850" w:hanging="360"/>
      </w:pPr>
      <w:rPr>
        <w:b/>
      </w:rPr>
    </w:lvl>
    <w:lvl w:ilvl="1" w:tplc="04240019">
      <w:start w:val="1"/>
      <w:numFmt w:val="lowerLetter"/>
      <w:lvlText w:val="%2."/>
      <w:lvlJc w:val="left"/>
      <w:pPr>
        <w:ind w:left="1570" w:hanging="360"/>
      </w:pPr>
    </w:lvl>
    <w:lvl w:ilvl="2" w:tplc="0424001B" w:tentative="1">
      <w:start w:val="1"/>
      <w:numFmt w:val="lowerRoman"/>
      <w:lvlText w:val="%3."/>
      <w:lvlJc w:val="right"/>
      <w:pPr>
        <w:ind w:left="2290" w:hanging="180"/>
      </w:pPr>
    </w:lvl>
    <w:lvl w:ilvl="3" w:tplc="0424000F" w:tentative="1">
      <w:start w:val="1"/>
      <w:numFmt w:val="decimal"/>
      <w:lvlText w:val="%4."/>
      <w:lvlJc w:val="left"/>
      <w:pPr>
        <w:ind w:left="3010" w:hanging="360"/>
      </w:pPr>
    </w:lvl>
    <w:lvl w:ilvl="4" w:tplc="04240019" w:tentative="1">
      <w:start w:val="1"/>
      <w:numFmt w:val="lowerLetter"/>
      <w:lvlText w:val="%5."/>
      <w:lvlJc w:val="left"/>
      <w:pPr>
        <w:ind w:left="3730" w:hanging="360"/>
      </w:pPr>
    </w:lvl>
    <w:lvl w:ilvl="5" w:tplc="0424001B" w:tentative="1">
      <w:start w:val="1"/>
      <w:numFmt w:val="lowerRoman"/>
      <w:lvlText w:val="%6."/>
      <w:lvlJc w:val="right"/>
      <w:pPr>
        <w:ind w:left="4450" w:hanging="180"/>
      </w:pPr>
    </w:lvl>
    <w:lvl w:ilvl="6" w:tplc="0424000F" w:tentative="1">
      <w:start w:val="1"/>
      <w:numFmt w:val="decimal"/>
      <w:lvlText w:val="%7."/>
      <w:lvlJc w:val="left"/>
      <w:pPr>
        <w:ind w:left="5170" w:hanging="360"/>
      </w:pPr>
    </w:lvl>
    <w:lvl w:ilvl="7" w:tplc="04240019" w:tentative="1">
      <w:start w:val="1"/>
      <w:numFmt w:val="lowerLetter"/>
      <w:lvlText w:val="%8."/>
      <w:lvlJc w:val="left"/>
      <w:pPr>
        <w:ind w:left="5890" w:hanging="360"/>
      </w:pPr>
    </w:lvl>
    <w:lvl w:ilvl="8" w:tplc="0424001B" w:tentative="1">
      <w:start w:val="1"/>
      <w:numFmt w:val="lowerRoman"/>
      <w:lvlText w:val="%9."/>
      <w:lvlJc w:val="right"/>
      <w:pPr>
        <w:ind w:left="6610" w:hanging="180"/>
      </w:pPr>
    </w:lvl>
  </w:abstractNum>
  <w:abstractNum w:abstractNumId="8" w15:restartNumberingAfterBreak="0">
    <w:nsid w:val="1D3E7D1A"/>
    <w:multiLevelType w:val="hybridMultilevel"/>
    <w:tmpl w:val="2B0CC8D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E805D97"/>
    <w:multiLevelType w:val="hybridMultilevel"/>
    <w:tmpl w:val="5598442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0384B92"/>
    <w:multiLevelType w:val="hybridMultilevel"/>
    <w:tmpl w:val="B6CADCD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0DA7D13"/>
    <w:multiLevelType w:val="hybridMultilevel"/>
    <w:tmpl w:val="35BCD23C"/>
    <w:lvl w:ilvl="0" w:tplc="04240001">
      <w:start w:val="1"/>
      <w:numFmt w:val="bullet"/>
      <w:lvlText w:val=""/>
      <w:lvlJc w:val="left"/>
      <w:pPr>
        <w:ind w:left="726" w:hanging="360"/>
      </w:pPr>
      <w:rPr>
        <w:rFonts w:ascii="Symbol" w:hAnsi="Symbol" w:hint="default"/>
      </w:rPr>
    </w:lvl>
    <w:lvl w:ilvl="1" w:tplc="04240003" w:tentative="1">
      <w:start w:val="1"/>
      <w:numFmt w:val="bullet"/>
      <w:lvlText w:val="o"/>
      <w:lvlJc w:val="left"/>
      <w:pPr>
        <w:ind w:left="1446" w:hanging="360"/>
      </w:pPr>
      <w:rPr>
        <w:rFonts w:ascii="Courier New" w:hAnsi="Courier New" w:cs="Courier New" w:hint="default"/>
      </w:rPr>
    </w:lvl>
    <w:lvl w:ilvl="2" w:tplc="04240005" w:tentative="1">
      <w:start w:val="1"/>
      <w:numFmt w:val="bullet"/>
      <w:lvlText w:val=""/>
      <w:lvlJc w:val="left"/>
      <w:pPr>
        <w:ind w:left="2166" w:hanging="360"/>
      </w:pPr>
      <w:rPr>
        <w:rFonts w:ascii="Wingdings" w:hAnsi="Wingdings" w:hint="default"/>
      </w:rPr>
    </w:lvl>
    <w:lvl w:ilvl="3" w:tplc="04240001" w:tentative="1">
      <w:start w:val="1"/>
      <w:numFmt w:val="bullet"/>
      <w:lvlText w:val=""/>
      <w:lvlJc w:val="left"/>
      <w:pPr>
        <w:ind w:left="2886" w:hanging="360"/>
      </w:pPr>
      <w:rPr>
        <w:rFonts w:ascii="Symbol" w:hAnsi="Symbol" w:hint="default"/>
      </w:rPr>
    </w:lvl>
    <w:lvl w:ilvl="4" w:tplc="04240003" w:tentative="1">
      <w:start w:val="1"/>
      <w:numFmt w:val="bullet"/>
      <w:lvlText w:val="o"/>
      <w:lvlJc w:val="left"/>
      <w:pPr>
        <w:ind w:left="3606" w:hanging="360"/>
      </w:pPr>
      <w:rPr>
        <w:rFonts w:ascii="Courier New" w:hAnsi="Courier New" w:cs="Courier New" w:hint="default"/>
      </w:rPr>
    </w:lvl>
    <w:lvl w:ilvl="5" w:tplc="04240005" w:tentative="1">
      <w:start w:val="1"/>
      <w:numFmt w:val="bullet"/>
      <w:lvlText w:val=""/>
      <w:lvlJc w:val="left"/>
      <w:pPr>
        <w:ind w:left="4326" w:hanging="360"/>
      </w:pPr>
      <w:rPr>
        <w:rFonts w:ascii="Wingdings" w:hAnsi="Wingdings" w:hint="default"/>
      </w:rPr>
    </w:lvl>
    <w:lvl w:ilvl="6" w:tplc="04240001" w:tentative="1">
      <w:start w:val="1"/>
      <w:numFmt w:val="bullet"/>
      <w:lvlText w:val=""/>
      <w:lvlJc w:val="left"/>
      <w:pPr>
        <w:ind w:left="5046" w:hanging="360"/>
      </w:pPr>
      <w:rPr>
        <w:rFonts w:ascii="Symbol" w:hAnsi="Symbol" w:hint="default"/>
      </w:rPr>
    </w:lvl>
    <w:lvl w:ilvl="7" w:tplc="04240003" w:tentative="1">
      <w:start w:val="1"/>
      <w:numFmt w:val="bullet"/>
      <w:lvlText w:val="o"/>
      <w:lvlJc w:val="left"/>
      <w:pPr>
        <w:ind w:left="5766" w:hanging="360"/>
      </w:pPr>
      <w:rPr>
        <w:rFonts w:ascii="Courier New" w:hAnsi="Courier New" w:cs="Courier New" w:hint="default"/>
      </w:rPr>
    </w:lvl>
    <w:lvl w:ilvl="8" w:tplc="04240005" w:tentative="1">
      <w:start w:val="1"/>
      <w:numFmt w:val="bullet"/>
      <w:lvlText w:val=""/>
      <w:lvlJc w:val="left"/>
      <w:pPr>
        <w:ind w:left="6486" w:hanging="360"/>
      </w:pPr>
      <w:rPr>
        <w:rFonts w:ascii="Wingdings" w:hAnsi="Wingdings" w:hint="default"/>
      </w:rPr>
    </w:lvl>
  </w:abstractNum>
  <w:abstractNum w:abstractNumId="12" w15:restartNumberingAfterBreak="0">
    <w:nsid w:val="21352A95"/>
    <w:multiLevelType w:val="hybridMultilevel"/>
    <w:tmpl w:val="2F32F09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46917DC"/>
    <w:multiLevelType w:val="hybridMultilevel"/>
    <w:tmpl w:val="FB988E36"/>
    <w:lvl w:ilvl="0" w:tplc="3A3A1B5E">
      <w:start w:val="1"/>
      <w:numFmt w:val="decimal"/>
      <w:pStyle w:val="Article"/>
      <w:lvlText w:val="%1."/>
      <w:lvlJc w:val="left"/>
      <w:pPr>
        <w:ind w:left="720" w:hanging="360"/>
      </w:pPr>
      <w:rPr>
        <w:rFonts w:ascii="Garamond" w:hAnsi="Garamond"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9659AD"/>
    <w:multiLevelType w:val="multilevel"/>
    <w:tmpl w:val="16E4A85A"/>
    <w:styleLink w:val="WWNum3"/>
    <w:lvl w:ilvl="0">
      <w:numFmt w:val="bullet"/>
      <w:lvlText w:val="-"/>
      <w:lvlJc w:val="left"/>
      <w:pPr>
        <w:ind w:left="1069" w:hanging="360"/>
      </w:pPr>
      <w:rPr>
        <w:rFonts w:ascii="Aptos" w:hAnsi="Aptos" w:cs="Aptos"/>
      </w:rPr>
    </w:lvl>
    <w:lvl w:ilvl="1">
      <w:numFmt w:val="bullet"/>
      <w:lvlText w:val="o"/>
      <w:lvlJc w:val="left"/>
      <w:pPr>
        <w:ind w:left="1789" w:hanging="360"/>
      </w:pPr>
      <w:rPr>
        <w:rFonts w:cs="Courier New"/>
      </w:rPr>
    </w:lvl>
    <w:lvl w:ilvl="2">
      <w:numFmt w:val="bullet"/>
      <w:lvlText w:val=""/>
      <w:lvlJc w:val="left"/>
      <w:pPr>
        <w:ind w:left="2509" w:hanging="360"/>
      </w:pPr>
      <w:rPr>
        <w:rFonts w:ascii="Wingdings" w:hAnsi="Wingdings" w:cs="Wingdings"/>
      </w:rPr>
    </w:lvl>
    <w:lvl w:ilvl="3">
      <w:numFmt w:val="bullet"/>
      <w:lvlText w:val=""/>
      <w:lvlJc w:val="left"/>
      <w:pPr>
        <w:ind w:left="3229" w:hanging="360"/>
      </w:pPr>
      <w:rPr>
        <w:rFonts w:ascii="Symbol" w:hAnsi="Symbol" w:cs="Symbol"/>
      </w:rPr>
    </w:lvl>
    <w:lvl w:ilvl="4">
      <w:numFmt w:val="bullet"/>
      <w:lvlText w:val="o"/>
      <w:lvlJc w:val="left"/>
      <w:pPr>
        <w:ind w:left="3949" w:hanging="360"/>
      </w:pPr>
      <w:rPr>
        <w:rFonts w:cs="Courier New"/>
      </w:rPr>
    </w:lvl>
    <w:lvl w:ilvl="5">
      <w:numFmt w:val="bullet"/>
      <w:lvlText w:val=""/>
      <w:lvlJc w:val="left"/>
      <w:pPr>
        <w:ind w:left="4669" w:hanging="360"/>
      </w:pPr>
      <w:rPr>
        <w:rFonts w:ascii="Wingdings" w:hAnsi="Wingdings" w:cs="Wingdings"/>
      </w:rPr>
    </w:lvl>
    <w:lvl w:ilvl="6">
      <w:numFmt w:val="bullet"/>
      <w:lvlText w:val=""/>
      <w:lvlJc w:val="left"/>
      <w:pPr>
        <w:ind w:left="5389" w:hanging="360"/>
      </w:pPr>
      <w:rPr>
        <w:rFonts w:ascii="Symbol" w:hAnsi="Symbol" w:cs="Symbol"/>
      </w:rPr>
    </w:lvl>
    <w:lvl w:ilvl="7">
      <w:numFmt w:val="bullet"/>
      <w:lvlText w:val="o"/>
      <w:lvlJc w:val="left"/>
      <w:pPr>
        <w:ind w:left="6109" w:hanging="360"/>
      </w:pPr>
      <w:rPr>
        <w:rFonts w:cs="Courier New"/>
      </w:rPr>
    </w:lvl>
    <w:lvl w:ilvl="8">
      <w:numFmt w:val="bullet"/>
      <w:lvlText w:val=""/>
      <w:lvlJc w:val="left"/>
      <w:pPr>
        <w:ind w:left="6829" w:hanging="360"/>
      </w:pPr>
      <w:rPr>
        <w:rFonts w:ascii="Wingdings" w:hAnsi="Wingdings" w:cs="Wingdings"/>
      </w:rPr>
    </w:lvl>
  </w:abstractNum>
  <w:abstractNum w:abstractNumId="15" w15:restartNumberingAfterBreak="0">
    <w:nsid w:val="31025A95"/>
    <w:multiLevelType w:val="multilevel"/>
    <w:tmpl w:val="BFA0FBBA"/>
    <w:styleLink w:val="WWNum2"/>
    <w:lvl w:ilvl="0">
      <w:numFmt w:val="bullet"/>
      <w:lvlText w:val="-"/>
      <w:lvlJc w:val="left"/>
      <w:pPr>
        <w:ind w:left="720" w:hanging="360"/>
      </w:pPr>
      <w:rPr>
        <w:rFonts w:eastAsia="Calibri" w:cs="F"/>
      </w:rPr>
    </w:lvl>
    <w:lvl w:ilvl="1">
      <w:numFmt w:val="bullet"/>
      <w:lvlText w:val="-"/>
      <w:lvlJc w:val="left"/>
      <w:pPr>
        <w:ind w:left="1440" w:hanging="360"/>
      </w:pPr>
      <w:rPr>
        <w:rFonts w:ascii="Aptos" w:hAnsi="Aptos" w:cs="Aptos"/>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cs="Courier New"/>
      </w:rPr>
    </w:lvl>
    <w:lvl w:ilvl="8">
      <w:numFmt w:val="bullet"/>
      <w:lvlText w:val=""/>
      <w:lvlJc w:val="left"/>
      <w:pPr>
        <w:ind w:left="6480" w:hanging="360"/>
      </w:pPr>
      <w:rPr>
        <w:rFonts w:ascii="Wingdings" w:hAnsi="Wingdings" w:cs="Wingdings"/>
      </w:rPr>
    </w:lvl>
  </w:abstractNum>
  <w:abstractNum w:abstractNumId="16" w15:restartNumberingAfterBreak="0">
    <w:nsid w:val="32DD77CF"/>
    <w:multiLevelType w:val="hybridMultilevel"/>
    <w:tmpl w:val="4A5CFC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0E022A6"/>
    <w:multiLevelType w:val="hybridMultilevel"/>
    <w:tmpl w:val="95E87716"/>
    <w:lvl w:ilvl="0" w:tplc="D10A1666">
      <w:start w:val="1"/>
      <w:numFmt w:val="bullet"/>
      <w:lvlText w:val="-"/>
      <w:lvlJc w:val="left"/>
      <w:pPr>
        <w:ind w:left="720" w:hanging="360"/>
      </w:pPr>
      <w:rPr>
        <w:rFonts w:ascii="Garamond" w:eastAsia="Times New Roman" w:hAnsi="Garamond"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2C656C9"/>
    <w:multiLevelType w:val="hybridMultilevel"/>
    <w:tmpl w:val="2A44DC8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48994A69"/>
    <w:multiLevelType w:val="hybridMultilevel"/>
    <w:tmpl w:val="176843D4"/>
    <w:lvl w:ilvl="0" w:tplc="867E23D4">
      <w:start w:val="1"/>
      <w:numFmt w:val="upperRoman"/>
      <w:lvlText w:val="%1."/>
      <w:lvlJc w:val="left"/>
      <w:pPr>
        <w:ind w:left="351" w:hanging="221"/>
      </w:pPr>
      <w:rPr>
        <w:rFonts w:ascii="Arial" w:eastAsia="Arial" w:hAnsi="Arial" w:hint="default"/>
        <w:color w:val="0F0F0F"/>
        <w:w w:val="125"/>
        <w:sz w:val="20"/>
        <w:szCs w:val="20"/>
      </w:rPr>
    </w:lvl>
    <w:lvl w:ilvl="1" w:tplc="757CB5FA">
      <w:start w:val="1"/>
      <w:numFmt w:val="decimal"/>
      <w:lvlText w:val="%2."/>
      <w:lvlJc w:val="left"/>
      <w:pPr>
        <w:ind w:left="4741" w:hanging="346"/>
      </w:pPr>
      <w:rPr>
        <w:rFonts w:hint="default"/>
        <w:color w:val="0F0F0F"/>
        <w:spacing w:val="-34"/>
        <w:w w:val="119"/>
        <w:sz w:val="24"/>
        <w:szCs w:val="24"/>
      </w:rPr>
    </w:lvl>
    <w:lvl w:ilvl="2" w:tplc="F45AAF4E">
      <w:start w:val="1"/>
      <w:numFmt w:val="bullet"/>
      <w:lvlText w:val="•"/>
      <w:lvlJc w:val="left"/>
      <w:pPr>
        <w:ind w:left="5750" w:hanging="346"/>
      </w:pPr>
      <w:rPr>
        <w:rFonts w:hint="default"/>
      </w:rPr>
    </w:lvl>
    <w:lvl w:ilvl="3" w:tplc="BA96838A">
      <w:start w:val="1"/>
      <w:numFmt w:val="bullet"/>
      <w:lvlText w:val="•"/>
      <w:lvlJc w:val="left"/>
      <w:pPr>
        <w:ind w:left="6234" w:hanging="346"/>
      </w:pPr>
      <w:rPr>
        <w:rFonts w:hint="default"/>
      </w:rPr>
    </w:lvl>
    <w:lvl w:ilvl="4" w:tplc="CDD86820">
      <w:start w:val="1"/>
      <w:numFmt w:val="bullet"/>
      <w:lvlText w:val="•"/>
      <w:lvlJc w:val="left"/>
      <w:pPr>
        <w:ind w:left="6718" w:hanging="346"/>
      </w:pPr>
      <w:rPr>
        <w:rFonts w:hint="default"/>
      </w:rPr>
    </w:lvl>
    <w:lvl w:ilvl="5" w:tplc="FBAE066A">
      <w:start w:val="1"/>
      <w:numFmt w:val="bullet"/>
      <w:lvlText w:val="•"/>
      <w:lvlJc w:val="left"/>
      <w:pPr>
        <w:ind w:left="7202" w:hanging="346"/>
      </w:pPr>
      <w:rPr>
        <w:rFonts w:hint="default"/>
      </w:rPr>
    </w:lvl>
    <w:lvl w:ilvl="6" w:tplc="8BD0316E">
      <w:start w:val="1"/>
      <w:numFmt w:val="bullet"/>
      <w:lvlText w:val="•"/>
      <w:lvlJc w:val="left"/>
      <w:pPr>
        <w:ind w:left="7686" w:hanging="346"/>
      </w:pPr>
      <w:rPr>
        <w:rFonts w:hint="default"/>
      </w:rPr>
    </w:lvl>
    <w:lvl w:ilvl="7" w:tplc="C65C57B6">
      <w:start w:val="1"/>
      <w:numFmt w:val="bullet"/>
      <w:lvlText w:val="•"/>
      <w:lvlJc w:val="left"/>
      <w:pPr>
        <w:ind w:left="8170" w:hanging="346"/>
      </w:pPr>
      <w:rPr>
        <w:rFonts w:hint="default"/>
      </w:rPr>
    </w:lvl>
    <w:lvl w:ilvl="8" w:tplc="70A62FB6">
      <w:start w:val="1"/>
      <w:numFmt w:val="bullet"/>
      <w:lvlText w:val="•"/>
      <w:lvlJc w:val="left"/>
      <w:pPr>
        <w:ind w:left="8655" w:hanging="346"/>
      </w:pPr>
      <w:rPr>
        <w:rFonts w:hint="default"/>
      </w:rPr>
    </w:lvl>
  </w:abstractNum>
  <w:abstractNum w:abstractNumId="20" w15:restartNumberingAfterBreak="0">
    <w:nsid w:val="4AEB4C54"/>
    <w:multiLevelType w:val="hybridMultilevel"/>
    <w:tmpl w:val="46827DC4"/>
    <w:lvl w:ilvl="0" w:tplc="0424000B">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Times New Roman"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Times New Roman"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Times New Roman" w:hint="default"/>
      </w:rPr>
    </w:lvl>
    <w:lvl w:ilvl="8" w:tplc="04240005">
      <w:start w:val="1"/>
      <w:numFmt w:val="bullet"/>
      <w:lvlText w:val=""/>
      <w:lvlJc w:val="left"/>
      <w:pPr>
        <w:ind w:left="6480" w:hanging="360"/>
      </w:pPr>
      <w:rPr>
        <w:rFonts w:ascii="Wingdings" w:hAnsi="Wingdings" w:hint="default"/>
      </w:rPr>
    </w:lvl>
  </w:abstractNum>
  <w:abstractNum w:abstractNumId="21" w15:restartNumberingAfterBreak="0">
    <w:nsid w:val="4B096D1A"/>
    <w:multiLevelType w:val="hybridMultilevel"/>
    <w:tmpl w:val="8244E65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F1A6DDE"/>
    <w:multiLevelType w:val="hybridMultilevel"/>
    <w:tmpl w:val="5EE4A49A"/>
    <w:lvl w:ilvl="0" w:tplc="0E06494C">
      <w:numFmt w:val="bullet"/>
      <w:lvlText w:val="-"/>
      <w:lvlJc w:val="left"/>
      <w:pPr>
        <w:ind w:left="711" w:hanging="705"/>
      </w:pPr>
      <w:rPr>
        <w:rFonts w:ascii="Garamond" w:eastAsia="Garamond" w:hAnsi="Garamond" w:cs="Garamond" w:hint="default"/>
      </w:rPr>
    </w:lvl>
    <w:lvl w:ilvl="1" w:tplc="04240003" w:tentative="1">
      <w:start w:val="1"/>
      <w:numFmt w:val="bullet"/>
      <w:lvlText w:val="o"/>
      <w:lvlJc w:val="left"/>
      <w:pPr>
        <w:ind w:left="1086" w:hanging="360"/>
      </w:pPr>
      <w:rPr>
        <w:rFonts w:ascii="Courier New" w:hAnsi="Courier New" w:cs="Courier New" w:hint="default"/>
      </w:rPr>
    </w:lvl>
    <w:lvl w:ilvl="2" w:tplc="04240005" w:tentative="1">
      <w:start w:val="1"/>
      <w:numFmt w:val="bullet"/>
      <w:lvlText w:val=""/>
      <w:lvlJc w:val="left"/>
      <w:pPr>
        <w:ind w:left="1806" w:hanging="360"/>
      </w:pPr>
      <w:rPr>
        <w:rFonts w:ascii="Wingdings" w:hAnsi="Wingdings" w:hint="default"/>
      </w:rPr>
    </w:lvl>
    <w:lvl w:ilvl="3" w:tplc="04240001" w:tentative="1">
      <w:start w:val="1"/>
      <w:numFmt w:val="bullet"/>
      <w:lvlText w:val=""/>
      <w:lvlJc w:val="left"/>
      <w:pPr>
        <w:ind w:left="2526" w:hanging="360"/>
      </w:pPr>
      <w:rPr>
        <w:rFonts w:ascii="Symbol" w:hAnsi="Symbol" w:hint="default"/>
      </w:rPr>
    </w:lvl>
    <w:lvl w:ilvl="4" w:tplc="04240003" w:tentative="1">
      <w:start w:val="1"/>
      <w:numFmt w:val="bullet"/>
      <w:lvlText w:val="o"/>
      <w:lvlJc w:val="left"/>
      <w:pPr>
        <w:ind w:left="3246" w:hanging="360"/>
      </w:pPr>
      <w:rPr>
        <w:rFonts w:ascii="Courier New" w:hAnsi="Courier New" w:cs="Courier New" w:hint="default"/>
      </w:rPr>
    </w:lvl>
    <w:lvl w:ilvl="5" w:tplc="04240005" w:tentative="1">
      <w:start w:val="1"/>
      <w:numFmt w:val="bullet"/>
      <w:lvlText w:val=""/>
      <w:lvlJc w:val="left"/>
      <w:pPr>
        <w:ind w:left="3966" w:hanging="360"/>
      </w:pPr>
      <w:rPr>
        <w:rFonts w:ascii="Wingdings" w:hAnsi="Wingdings" w:hint="default"/>
      </w:rPr>
    </w:lvl>
    <w:lvl w:ilvl="6" w:tplc="04240001" w:tentative="1">
      <w:start w:val="1"/>
      <w:numFmt w:val="bullet"/>
      <w:lvlText w:val=""/>
      <w:lvlJc w:val="left"/>
      <w:pPr>
        <w:ind w:left="4686" w:hanging="360"/>
      </w:pPr>
      <w:rPr>
        <w:rFonts w:ascii="Symbol" w:hAnsi="Symbol" w:hint="default"/>
      </w:rPr>
    </w:lvl>
    <w:lvl w:ilvl="7" w:tplc="04240003" w:tentative="1">
      <w:start w:val="1"/>
      <w:numFmt w:val="bullet"/>
      <w:lvlText w:val="o"/>
      <w:lvlJc w:val="left"/>
      <w:pPr>
        <w:ind w:left="5406" w:hanging="360"/>
      </w:pPr>
      <w:rPr>
        <w:rFonts w:ascii="Courier New" w:hAnsi="Courier New" w:cs="Courier New" w:hint="default"/>
      </w:rPr>
    </w:lvl>
    <w:lvl w:ilvl="8" w:tplc="04240005" w:tentative="1">
      <w:start w:val="1"/>
      <w:numFmt w:val="bullet"/>
      <w:lvlText w:val=""/>
      <w:lvlJc w:val="left"/>
      <w:pPr>
        <w:ind w:left="6126" w:hanging="360"/>
      </w:pPr>
      <w:rPr>
        <w:rFonts w:ascii="Wingdings" w:hAnsi="Wingdings" w:hint="default"/>
      </w:rPr>
    </w:lvl>
  </w:abstractNum>
  <w:abstractNum w:abstractNumId="23" w15:restartNumberingAfterBreak="0">
    <w:nsid w:val="4F6D615C"/>
    <w:multiLevelType w:val="hybridMultilevel"/>
    <w:tmpl w:val="B836A83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4" w15:restartNumberingAfterBreak="0">
    <w:nsid w:val="594C0AEE"/>
    <w:multiLevelType w:val="hybridMultilevel"/>
    <w:tmpl w:val="C4800F06"/>
    <w:lvl w:ilvl="0" w:tplc="04240001">
      <w:start w:val="1"/>
      <w:numFmt w:val="bullet"/>
      <w:lvlText w:val=""/>
      <w:lvlJc w:val="left"/>
      <w:pPr>
        <w:ind w:left="767" w:hanging="360"/>
      </w:pPr>
      <w:rPr>
        <w:rFonts w:ascii="Symbol" w:hAnsi="Symbol" w:hint="default"/>
      </w:rPr>
    </w:lvl>
    <w:lvl w:ilvl="1" w:tplc="04240003">
      <w:start w:val="1"/>
      <w:numFmt w:val="bullet"/>
      <w:lvlText w:val="o"/>
      <w:lvlJc w:val="left"/>
      <w:pPr>
        <w:ind w:left="1487" w:hanging="360"/>
      </w:pPr>
      <w:rPr>
        <w:rFonts w:ascii="Courier New" w:hAnsi="Courier New" w:cs="Courier New" w:hint="default"/>
      </w:rPr>
    </w:lvl>
    <w:lvl w:ilvl="2" w:tplc="04240005">
      <w:start w:val="1"/>
      <w:numFmt w:val="bullet"/>
      <w:lvlText w:val=""/>
      <w:lvlJc w:val="left"/>
      <w:pPr>
        <w:ind w:left="2207" w:hanging="360"/>
      </w:pPr>
      <w:rPr>
        <w:rFonts w:ascii="Wingdings" w:hAnsi="Wingdings" w:hint="default"/>
      </w:rPr>
    </w:lvl>
    <w:lvl w:ilvl="3" w:tplc="04240001">
      <w:start w:val="1"/>
      <w:numFmt w:val="bullet"/>
      <w:lvlText w:val=""/>
      <w:lvlJc w:val="left"/>
      <w:pPr>
        <w:ind w:left="2927" w:hanging="360"/>
      </w:pPr>
      <w:rPr>
        <w:rFonts w:ascii="Symbol" w:hAnsi="Symbol" w:hint="default"/>
      </w:rPr>
    </w:lvl>
    <w:lvl w:ilvl="4" w:tplc="04240003">
      <w:start w:val="1"/>
      <w:numFmt w:val="bullet"/>
      <w:lvlText w:val="o"/>
      <w:lvlJc w:val="left"/>
      <w:pPr>
        <w:ind w:left="3647" w:hanging="360"/>
      </w:pPr>
      <w:rPr>
        <w:rFonts w:ascii="Courier New" w:hAnsi="Courier New" w:cs="Courier New" w:hint="default"/>
      </w:rPr>
    </w:lvl>
    <w:lvl w:ilvl="5" w:tplc="04240005">
      <w:start w:val="1"/>
      <w:numFmt w:val="bullet"/>
      <w:lvlText w:val=""/>
      <w:lvlJc w:val="left"/>
      <w:pPr>
        <w:ind w:left="4367" w:hanging="360"/>
      </w:pPr>
      <w:rPr>
        <w:rFonts w:ascii="Wingdings" w:hAnsi="Wingdings" w:hint="default"/>
      </w:rPr>
    </w:lvl>
    <w:lvl w:ilvl="6" w:tplc="04240001">
      <w:start w:val="1"/>
      <w:numFmt w:val="bullet"/>
      <w:lvlText w:val=""/>
      <w:lvlJc w:val="left"/>
      <w:pPr>
        <w:ind w:left="5087" w:hanging="360"/>
      </w:pPr>
      <w:rPr>
        <w:rFonts w:ascii="Symbol" w:hAnsi="Symbol" w:hint="default"/>
      </w:rPr>
    </w:lvl>
    <w:lvl w:ilvl="7" w:tplc="04240003">
      <w:start w:val="1"/>
      <w:numFmt w:val="bullet"/>
      <w:lvlText w:val="o"/>
      <w:lvlJc w:val="left"/>
      <w:pPr>
        <w:ind w:left="5807" w:hanging="360"/>
      </w:pPr>
      <w:rPr>
        <w:rFonts w:ascii="Courier New" w:hAnsi="Courier New" w:cs="Courier New" w:hint="default"/>
      </w:rPr>
    </w:lvl>
    <w:lvl w:ilvl="8" w:tplc="04240005">
      <w:start w:val="1"/>
      <w:numFmt w:val="bullet"/>
      <w:lvlText w:val=""/>
      <w:lvlJc w:val="left"/>
      <w:pPr>
        <w:ind w:left="6527" w:hanging="360"/>
      </w:pPr>
      <w:rPr>
        <w:rFonts w:ascii="Wingdings" w:hAnsi="Wingdings" w:hint="default"/>
      </w:rPr>
    </w:lvl>
  </w:abstractNum>
  <w:abstractNum w:abstractNumId="25" w15:restartNumberingAfterBreak="0">
    <w:nsid w:val="5EAD6E57"/>
    <w:multiLevelType w:val="multilevel"/>
    <w:tmpl w:val="86525702"/>
    <w:styleLink w:val="Alineja"/>
    <w:lvl w:ilvl="0">
      <w:start w:val="1"/>
      <w:numFmt w:val="bullet"/>
      <w:lvlText w:val="-"/>
      <w:lvlJc w:val="left"/>
      <w:pPr>
        <w:ind w:left="360" w:hanging="360"/>
      </w:pPr>
      <w:rPr>
        <w:rFonts w:ascii="Univerza Sans" w:eastAsia="Calibri" w:hAnsi="Univerza San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2C84DC4"/>
    <w:multiLevelType w:val="hybridMultilevel"/>
    <w:tmpl w:val="9C0C1A8E"/>
    <w:lvl w:ilvl="0" w:tplc="59DCBF8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51E7357"/>
    <w:multiLevelType w:val="hybridMultilevel"/>
    <w:tmpl w:val="663EF6A4"/>
    <w:lvl w:ilvl="0" w:tplc="59DCBF8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8195AE6"/>
    <w:multiLevelType w:val="multilevel"/>
    <w:tmpl w:val="C7DE157C"/>
    <w:lvl w:ilvl="0">
      <w:start w:val="1"/>
      <w:numFmt w:val="decimal"/>
      <w:lvlText w:val="%1."/>
      <w:lvlJc w:val="left"/>
      <w:pPr>
        <w:ind w:left="375" w:hanging="37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9" w15:restartNumberingAfterBreak="0">
    <w:nsid w:val="69565E1E"/>
    <w:multiLevelType w:val="hybridMultilevel"/>
    <w:tmpl w:val="8D244918"/>
    <w:lvl w:ilvl="0" w:tplc="C29460BE">
      <w:start w:val="1"/>
      <w:numFmt w:val="upperRoman"/>
      <w:lvlText w:val="%1."/>
      <w:lvlJc w:val="right"/>
      <w:pPr>
        <w:ind w:left="720" w:hanging="360"/>
      </w:pPr>
      <w:rPr>
        <w:b/>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71326C4E"/>
    <w:multiLevelType w:val="hybridMultilevel"/>
    <w:tmpl w:val="711A4B9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76740CF9"/>
    <w:multiLevelType w:val="hybridMultilevel"/>
    <w:tmpl w:val="1B04F058"/>
    <w:lvl w:ilvl="0" w:tplc="0424000B">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Times New Roman"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Times New Roman"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Times New Roman" w:hint="default"/>
      </w:rPr>
    </w:lvl>
    <w:lvl w:ilvl="8" w:tplc="04240005">
      <w:start w:val="1"/>
      <w:numFmt w:val="bullet"/>
      <w:lvlText w:val=""/>
      <w:lvlJc w:val="left"/>
      <w:pPr>
        <w:ind w:left="6480" w:hanging="360"/>
      </w:pPr>
      <w:rPr>
        <w:rFonts w:ascii="Wingdings" w:hAnsi="Wingdings" w:hint="default"/>
      </w:rPr>
    </w:lvl>
  </w:abstractNum>
  <w:abstractNum w:abstractNumId="32" w15:restartNumberingAfterBreak="0">
    <w:nsid w:val="77EC5B2C"/>
    <w:multiLevelType w:val="hybridMultilevel"/>
    <w:tmpl w:val="D7B4D19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3" w15:restartNumberingAfterBreak="0">
    <w:nsid w:val="79DF4305"/>
    <w:multiLevelType w:val="singleLevel"/>
    <w:tmpl w:val="0C09000F"/>
    <w:lvl w:ilvl="0">
      <w:start w:val="1"/>
      <w:numFmt w:val="decimal"/>
      <w:lvlText w:val="%1."/>
      <w:lvlJc w:val="left"/>
      <w:pPr>
        <w:tabs>
          <w:tab w:val="num" w:pos="360"/>
        </w:tabs>
        <w:ind w:left="360" w:hanging="360"/>
      </w:pPr>
    </w:lvl>
  </w:abstractNum>
  <w:abstractNum w:abstractNumId="34" w15:restartNumberingAfterBreak="0">
    <w:nsid w:val="7C0D4F51"/>
    <w:multiLevelType w:val="hybridMultilevel"/>
    <w:tmpl w:val="222EAC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7D4049A2"/>
    <w:multiLevelType w:val="hybridMultilevel"/>
    <w:tmpl w:val="433A69A2"/>
    <w:lvl w:ilvl="0" w:tplc="C298DA66">
      <w:start w:val="1"/>
      <w:numFmt w:val="bullet"/>
      <w:lvlText w:val="•"/>
      <w:lvlJc w:val="left"/>
      <w:pPr>
        <w:ind w:left="74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1E842D54">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4A9E1F4A">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AEFC9378">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0B38E5BA">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9F642EE0">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93EEB036">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80B4E140">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0B96F024">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36" w15:restartNumberingAfterBreak="0">
    <w:nsid w:val="7E2F3518"/>
    <w:multiLevelType w:val="hybridMultilevel"/>
    <w:tmpl w:val="3954AFAC"/>
    <w:lvl w:ilvl="0" w:tplc="55C8360A">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514269090">
    <w:abstractNumId w:val="25"/>
  </w:num>
  <w:num w:numId="2" w16cid:durableId="710880584">
    <w:abstractNumId w:val="29"/>
  </w:num>
  <w:num w:numId="3" w16cid:durableId="695156603">
    <w:abstractNumId w:val="4"/>
  </w:num>
  <w:num w:numId="4" w16cid:durableId="1393963418">
    <w:abstractNumId w:val="21"/>
  </w:num>
  <w:num w:numId="5" w16cid:durableId="1542546746">
    <w:abstractNumId w:val="23"/>
  </w:num>
  <w:num w:numId="6" w16cid:durableId="828669872">
    <w:abstractNumId w:val="32"/>
  </w:num>
  <w:num w:numId="7" w16cid:durableId="425537779">
    <w:abstractNumId w:val="2"/>
  </w:num>
  <w:num w:numId="8" w16cid:durableId="6099168">
    <w:abstractNumId w:val="31"/>
  </w:num>
  <w:num w:numId="9" w16cid:durableId="627978127">
    <w:abstractNumId w:val="20"/>
  </w:num>
  <w:num w:numId="10" w16cid:durableId="282033605">
    <w:abstractNumId w:val="26"/>
  </w:num>
  <w:num w:numId="11" w16cid:durableId="1100491038">
    <w:abstractNumId w:val="36"/>
  </w:num>
  <w:num w:numId="12" w16cid:durableId="1237670985">
    <w:abstractNumId w:val="15"/>
  </w:num>
  <w:num w:numId="13" w16cid:durableId="304939879">
    <w:abstractNumId w:val="14"/>
  </w:num>
  <w:num w:numId="14" w16cid:durableId="237524183">
    <w:abstractNumId w:val="8"/>
  </w:num>
  <w:num w:numId="15" w16cid:durableId="1886288935">
    <w:abstractNumId w:val="33"/>
  </w:num>
  <w:num w:numId="16" w16cid:durableId="1739089689">
    <w:abstractNumId w:val="0"/>
  </w:num>
  <w:num w:numId="17" w16cid:durableId="298415124">
    <w:abstractNumId w:val="34"/>
  </w:num>
  <w:num w:numId="18" w16cid:durableId="1140071145">
    <w:abstractNumId w:val="5"/>
  </w:num>
  <w:num w:numId="19" w16cid:durableId="710224301">
    <w:abstractNumId w:val="13"/>
  </w:num>
  <w:num w:numId="20" w16cid:durableId="319161947">
    <w:abstractNumId w:val="35"/>
  </w:num>
  <w:num w:numId="21" w16cid:durableId="337587466">
    <w:abstractNumId w:val="9"/>
  </w:num>
  <w:num w:numId="22" w16cid:durableId="218437760">
    <w:abstractNumId w:val="19"/>
  </w:num>
  <w:num w:numId="23" w16cid:durableId="411322378">
    <w:abstractNumId w:val="7"/>
  </w:num>
  <w:num w:numId="24" w16cid:durableId="1897541631">
    <w:abstractNumId w:val="22"/>
  </w:num>
  <w:num w:numId="25" w16cid:durableId="2048487572">
    <w:abstractNumId w:val="11"/>
  </w:num>
  <w:num w:numId="26" w16cid:durableId="750201448">
    <w:abstractNumId w:val="17"/>
  </w:num>
  <w:num w:numId="27" w16cid:durableId="287735643">
    <w:abstractNumId w:val="12"/>
  </w:num>
  <w:num w:numId="28" w16cid:durableId="1120538645">
    <w:abstractNumId w:val="6"/>
  </w:num>
  <w:num w:numId="29" w16cid:durableId="905846953">
    <w:abstractNumId w:val="10"/>
  </w:num>
  <w:num w:numId="30" w16cid:durableId="516431816">
    <w:abstractNumId w:val="1"/>
  </w:num>
  <w:num w:numId="31" w16cid:durableId="1595822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94860798">
    <w:abstractNumId w:val="27"/>
  </w:num>
  <w:num w:numId="33" w16cid:durableId="1143734774">
    <w:abstractNumId w:val="30"/>
  </w:num>
  <w:num w:numId="34" w16cid:durableId="697855370">
    <w:abstractNumId w:val="3"/>
  </w:num>
  <w:num w:numId="35" w16cid:durableId="32197304">
    <w:abstractNumId w:val="18"/>
  </w:num>
  <w:num w:numId="36" w16cid:durableId="1616785338">
    <w:abstractNumId w:val="16"/>
  </w:num>
  <w:num w:numId="37" w16cid:durableId="1076897378">
    <w:abstractNumId w:val="2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315"/>
    <w:rsid w:val="00001F91"/>
    <w:rsid w:val="000032AA"/>
    <w:rsid w:val="00003B33"/>
    <w:rsid w:val="00006F5E"/>
    <w:rsid w:val="00007F8C"/>
    <w:rsid w:val="00013979"/>
    <w:rsid w:val="00013F17"/>
    <w:rsid w:val="00015913"/>
    <w:rsid w:val="000175BA"/>
    <w:rsid w:val="00017D1F"/>
    <w:rsid w:val="00020383"/>
    <w:rsid w:val="00022125"/>
    <w:rsid w:val="00024412"/>
    <w:rsid w:val="00033CBB"/>
    <w:rsid w:val="00042D62"/>
    <w:rsid w:val="00046BEE"/>
    <w:rsid w:val="0005125C"/>
    <w:rsid w:val="0005361E"/>
    <w:rsid w:val="0005590B"/>
    <w:rsid w:val="000611D9"/>
    <w:rsid w:val="000641FB"/>
    <w:rsid w:val="000700BE"/>
    <w:rsid w:val="00070F87"/>
    <w:rsid w:val="00073732"/>
    <w:rsid w:val="00075E6A"/>
    <w:rsid w:val="0008302C"/>
    <w:rsid w:val="00083346"/>
    <w:rsid w:val="000B1B2F"/>
    <w:rsid w:val="000B3990"/>
    <w:rsid w:val="000B5260"/>
    <w:rsid w:val="000B5E59"/>
    <w:rsid w:val="000C0C5E"/>
    <w:rsid w:val="000C4F49"/>
    <w:rsid w:val="000D0B01"/>
    <w:rsid w:val="000D2CDE"/>
    <w:rsid w:val="000D3705"/>
    <w:rsid w:val="000D4C36"/>
    <w:rsid w:val="000E4748"/>
    <w:rsid w:val="000E6718"/>
    <w:rsid w:val="000F7242"/>
    <w:rsid w:val="000F7CA4"/>
    <w:rsid w:val="00105A8E"/>
    <w:rsid w:val="00105CF8"/>
    <w:rsid w:val="001206B6"/>
    <w:rsid w:val="00124B75"/>
    <w:rsid w:val="0014230A"/>
    <w:rsid w:val="00142ABC"/>
    <w:rsid w:val="0014326A"/>
    <w:rsid w:val="001565BE"/>
    <w:rsid w:val="00156955"/>
    <w:rsid w:val="0017283F"/>
    <w:rsid w:val="00175D01"/>
    <w:rsid w:val="00180128"/>
    <w:rsid w:val="00181582"/>
    <w:rsid w:val="00186057"/>
    <w:rsid w:val="00186336"/>
    <w:rsid w:val="0018652D"/>
    <w:rsid w:val="00187888"/>
    <w:rsid w:val="00190DBB"/>
    <w:rsid w:val="00191672"/>
    <w:rsid w:val="00192032"/>
    <w:rsid w:val="001963D8"/>
    <w:rsid w:val="001A401C"/>
    <w:rsid w:val="001A4892"/>
    <w:rsid w:val="001A4B45"/>
    <w:rsid w:val="001C4A43"/>
    <w:rsid w:val="001C5708"/>
    <w:rsid w:val="001E570A"/>
    <w:rsid w:val="001E570D"/>
    <w:rsid w:val="001E79E3"/>
    <w:rsid w:val="001F1560"/>
    <w:rsid w:val="001F21EC"/>
    <w:rsid w:val="001F28AC"/>
    <w:rsid w:val="001F6E51"/>
    <w:rsid w:val="00205A8A"/>
    <w:rsid w:val="00207336"/>
    <w:rsid w:val="0021114B"/>
    <w:rsid w:val="00217A03"/>
    <w:rsid w:val="00221CD3"/>
    <w:rsid w:val="00230BFF"/>
    <w:rsid w:val="00232114"/>
    <w:rsid w:val="00235804"/>
    <w:rsid w:val="00235DB9"/>
    <w:rsid w:val="0024065D"/>
    <w:rsid w:val="00261A77"/>
    <w:rsid w:val="002644ED"/>
    <w:rsid w:val="00267009"/>
    <w:rsid w:val="00277C44"/>
    <w:rsid w:val="00285032"/>
    <w:rsid w:val="00291340"/>
    <w:rsid w:val="0029312B"/>
    <w:rsid w:val="002948F4"/>
    <w:rsid w:val="00295D1A"/>
    <w:rsid w:val="0029623B"/>
    <w:rsid w:val="002A467F"/>
    <w:rsid w:val="002B67C4"/>
    <w:rsid w:val="002C5759"/>
    <w:rsid w:val="002C7AB8"/>
    <w:rsid w:val="002D4162"/>
    <w:rsid w:val="002D5A62"/>
    <w:rsid w:val="002D6131"/>
    <w:rsid w:val="002D718C"/>
    <w:rsid w:val="002E09AC"/>
    <w:rsid w:val="002E09D9"/>
    <w:rsid w:val="002E0A87"/>
    <w:rsid w:val="002E0DE1"/>
    <w:rsid w:val="002E426C"/>
    <w:rsid w:val="002E4A60"/>
    <w:rsid w:val="002F24CD"/>
    <w:rsid w:val="002F7159"/>
    <w:rsid w:val="00311C25"/>
    <w:rsid w:val="0031341C"/>
    <w:rsid w:val="003167A6"/>
    <w:rsid w:val="00320987"/>
    <w:rsid w:val="00325F00"/>
    <w:rsid w:val="00332F98"/>
    <w:rsid w:val="003357C2"/>
    <w:rsid w:val="0034094B"/>
    <w:rsid w:val="00341F8E"/>
    <w:rsid w:val="00344BAB"/>
    <w:rsid w:val="0034649B"/>
    <w:rsid w:val="003566A7"/>
    <w:rsid w:val="00357C5A"/>
    <w:rsid w:val="0036083A"/>
    <w:rsid w:val="00362E86"/>
    <w:rsid w:val="00365A79"/>
    <w:rsid w:val="003668AE"/>
    <w:rsid w:val="003719B4"/>
    <w:rsid w:val="00372D68"/>
    <w:rsid w:val="003770B0"/>
    <w:rsid w:val="003838E6"/>
    <w:rsid w:val="00385598"/>
    <w:rsid w:val="003907FF"/>
    <w:rsid w:val="00390D35"/>
    <w:rsid w:val="00390EB9"/>
    <w:rsid w:val="00392273"/>
    <w:rsid w:val="00395370"/>
    <w:rsid w:val="00396965"/>
    <w:rsid w:val="003A23FA"/>
    <w:rsid w:val="003A29BC"/>
    <w:rsid w:val="003A3886"/>
    <w:rsid w:val="003A5F86"/>
    <w:rsid w:val="003C2EC5"/>
    <w:rsid w:val="003C3620"/>
    <w:rsid w:val="003C4589"/>
    <w:rsid w:val="003C7ED5"/>
    <w:rsid w:val="003D063C"/>
    <w:rsid w:val="003D36B9"/>
    <w:rsid w:val="003D4075"/>
    <w:rsid w:val="003D5EB8"/>
    <w:rsid w:val="003D652A"/>
    <w:rsid w:val="003D6D19"/>
    <w:rsid w:val="003D7687"/>
    <w:rsid w:val="003E44CD"/>
    <w:rsid w:val="003F56B5"/>
    <w:rsid w:val="003F6DAE"/>
    <w:rsid w:val="00400254"/>
    <w:rsid w:val="0040110D"/>
    <w:rsid w:val="00401AB1"/>
    <w:rsid w:val="00423082"/>
    <w:rsid w:val="00433BA1"/>
    <w:rsid w:val="004417B8"/>
    <w:rsid w:val="0044197D"/>
    <w:rsid w:val="00443409"/>
    <w:rsid w:val="0044364D"/>
    <w:rsid w:val="004465E6"/>
    <w:rsid w:val="00453D29"/>
    <w:rsid w:val="00463792"/>
    <w:rsid w:val="00463CE6"/>
    <w:rsid w:val="0046572D"/>
    <w:rsid w:val="00482BD5"/>
    <w:rsid w:val="004976DB"/>
    <w:rsid w:val="004A4D93"/>
    <w:rsid w:val="004B1F59"/>
    <w:rsid w:val="004B26BF"/>
    <w:rsid w:val="004D14DB"/>
    <w:rsid w:val="004D6985"/>
    <w:rsid w:val="004E1834"/>
    <w:rsid w:val="004E2F9E"/>
    <w:rsid w:val="004F3D61"/>
    <w:rsid w:val="004F4338"/>
    <w:rsid w:val="004F6F7B"/>
    <w:rsid w:val="004F7B8E"/>
    <w:rsid w:val="005036C3"/>
    <w:rsid w:val="00511202"/>
    <w:rsid w:val="00512775"/>
    <w:rsid w:val="00514128"/>
    <w:rsid w:val="005234E2"/>
    <w:rsid w:val="00527F21"/>
    <w:rsid w:val="00530411"/>
    <w:rsid w:val="00531BAF"/>
    <w:rsid w:val="005327EE"/>
    <w:rsid w:val="00534CF8"/>
    <w:rsid w:val="00534E03"/>
    <w:rsid w:val="00536432"/>
    <w:rsid w:val="00541BC7"/>
    <w:rsid w:val="005440DC"/>
    <w:rsid w:val="00544DCE"/>
    <w:rsid w:val="00554AD9"/>
    <w:rsid w:val="00555282"/>
    <w:rsid w:val="00556EA9"/>
    <w:rsid w:val="005577F0"/>
    <w:rsid w:val="005611CE"/>
    <w:rsid w:val="00570E3B"/>
    <w:rsid w:val="0057191C"/>
    <w:rsid w:val="00571BAE"/>
    <w:rsid w:val="00577913"/>
    <w:rsid w:val="005818F3"/>
    <w:rsid w:val="00581A7D"/>
    <w:rsid w:val="00595918"/>
    <w:rsid w:val="005A19B9"/>
    <w:rsid w:val="005A214A"/>
    <w:rsid w:val="005A6EFF"/>
    <w:rsid w:val="005B37E3"/>
    <w:rsid w:val="005B5ED4"/>
    <w:rsid w:val="005B66D2"/>
    <w:rsid w:val="005C1871"/>
    <w:rsid w:val="005C4843"/>
    <w:rsid w:val="005D30A2"/>
    <w:rsid w:val="005D3D66"/>
    <w:rsid w:val="005E1B3D"/>
    <w:rsid w:val="005E4CC1"/>
    <w:rsid w:val="005F0E72"/>
    <w:rsid w:val="006033FF"/>
    <w:rsid w:val="00613832"/>
    <w:rsid w:val="006222C8"/>
    <w:rsid w:val="006246A0"/>
    <w:rsid w:val="006301F5"/>
    <w:rsid w:val="006319BB"/>
    <w:rsid w:val="00636AE9"/>
    <w:rsid w:val="00647A26"/>
    <w:rsid w:val="0065275D"/>
    <w:rsid w:val="00652BC1"/>
    <w:rsid w:val="00654F20"/>
    <w:rsid w:val="00667A5D"/>
    <w:rsid w:val="006820C1"/>
    <w:rsid w:val="00686600"/>
    <w:rsid w:val="006903A1"/>
    <w:rsid w:val="0069436C"/>
    <w:rsid w:val="006A02C3"/>
    <w:rsid w:val="006A6E66"/>
    <w:rsid w:val="006B29FD"/>
    <w:rsid w:val="006B3F44"/>
    <w:rsid w:val="006C4EF4"/>
    <w:rsid w:val="006C76CA"/>
    <w:rsid w:val="006D7DF1"/>
    <w:rsid w:val="006E03A2"/>
    <w:rsid w:val="006E19CC"/>
    <w:rsid w:val="006E31B4"/>
    <w:rsid w:val="006E5291"/>
    <w:rsid w:val="006E69EC"/>
    <w:rsid w:val="006E787C"/>
    <w:rsid w:val="006E7C58"/>
    <w:rsid w:val="006F47FA"/>
    <w:rsid w:val="007012BB"/>
    <w:rsid w:val="00711EF9"/>
    <w:rsid w:val="00723F0D"/>
    <w:rsid w:val="00726CDC"/>
    <w:rsid w:val="00731A64"/>
    <w:rsid w:val="00737D71"/>
    <w:rsid w:val="00737E63"/>
    <w:rsid w:val="00744DB9"/>
    <w:rsid w:val="0075290F"/>
    <w:rsid w:val="007563BF"/>
    <w:rsid w:val="00756EF8"/>
    <w:rsid w:val="00757A3D"/>
    <w:rsid w:val="007600E8"/>
    <w:rsid w:val="00765124"/>
    <w:rsid w:val="00766A40"/>
    <w:rsid w:val="007736D7"/>
    <w:rsid w:val="00775802"/>
    <w:rsid w:val="007764A5"/>
    <w:rsid w:val="00781243"/>
    <w:rsid w:val="007822EF"/>
    <w:rsid w:val="00783CE4"/>
    <w:rsid w:val="0078579F"/>
    <w:rsid w:val="007859CA"/>
    <w:rsid w:val="0078756C"/>
    <w:rsid w:val="00790117"/>
    <w:rsid w:val="00792881"/>
    <w:rsid w:val="00792F97"/>
    <w:rsid w:val="007A0D60"/>
    <w:rsid w:val="007A66F1"/>
    <w:rsid w:val="007B6E0C"/>
    <w:rsid w:val="007C0931"/>
    <w:rsid w:val="007D0809"/>
    <w:rsid w:val="007D16CF"/>
    <w:rsid w:val="007E6B1F"/>
    <w:rsid w:val="007F1456"/>
    <w:rsid w:val="007F1C5F"/>
    <w:rsid w:val="007F3D4B"/>
    <w:rsid w:val="008005F1"/>
    <w:rsid w:val="00803866"/>
    <w:rsid w:val="00805EE0"/>
    <w:rsid w:val="00813DD2"/>
    <w:rsid w:val="008146DD"/>
    <w:rsid w:val="00815396"/>
    <w:rsid w:val="008153D1"/>
    <w:rsid w:val="00817B62"/>
    <w:rsid w:val="00821E69"/>
    <w:rsid w:val="0082528C"/>
    <w:rsid w:val="00827BD9"/>
    <w:rsid w:val="00833940"/>
    <w:rsid w:val="00836518"/>
    <w:rsid w:val="0085124F"/>
    <w:rsid w:val="0085205D"/>
    <w:rsid w:val="00853AFB"/>
    <w:rsid w:val="0086198E"/>
    <w:rsid w:val="00862C48"/>
    <w:rsid w:val="00863644"/>
    <w:rsid w:val="00863CD0"/>
    <w:rsid w:val="00877B5D"/>
    <w:rsid w:val="0088135A"/>
    <w:rsid w:val="00887C44"/>
    <w:rsid w:val="00891D3D"/>
    <w:rsid w:val="008920D0"/>
    <w:rsid w:val="008A0BB1"/>
    <w:rsid w:val="008A25CD"/>
    <w:rsid w:val="008A378B"/>
    <w:rsid w:val="008B069C"/>
    <w:rsid w:val="008B09C1"/>
    <w:rsid w:val="008B0BD1"/>
    <w:rsid w:val="008C6169"/>
    <w:rsid w:val="008D58F0"/>
    <w:rsid w:val="008D5FFF"/>
    <w:rsid w:val="00902580"/>
    <w:rsid w:val="009148BB"/>
    <w:rsid w:val="00915EE4"/>
    <w:rsid w:val="0091725D"/>
    <w:rsid w:val="00917273"/>
    <w:rsid w:val="0091728E"/>
    <w:rsid w:val="00921238"/>
    <w:rsid w:val="00932F3B"/>
    <w:rsid w:val="009340A2"/>
    <w:rsid w:val="009349CD"/>
    <w:rsid w:val="00934BC8"/>
    <w:rsid w:val="00934D19"/>
    <w:rsid w:val="00943350"/>
    <w:rsid w:val="00943FF6"/>
    <w:rsid w:val="00961B64"/>
    <w:rsid w:val="00965522"/>
    <w:rsid w:val="00970DDD"/>
    <w:rsid w:val="0097583D"/>
    <w:rsid w:val="009815B8"/>
    <w:rsid w:val="00983C8F"/>
    <w:rsid w:val="00985AE6"/>
    <w:rsid w:val="009865D4"/>
    <w:rsid w:val="009911DB"/>
    <w:rsid w:val="00994996"/>
    <w:rsid w:val="0099554D"/>
    <w:rsid w:val="009A6985"/>
    <w:rsid w:val="009A733E"/>
    <w:rsid w:val="009B0E43"/>
    <w:rsid w:val="009B1969"/>
    <w:rsid w:val="009B41B1"/>
    <w:rsid w:val="009C3CA6"/>
    <w:rsid w:val="009C4FDC"/>
    <w:rsid w:val="009D160E"/>
    <w:rsid w:val="009F61E8"/>
    <w:rsid w:val="009F6731"/>
    <w:rsid w:val="00A01ACC"/>
    <w:rsid w:val="00A1184B"/>
    <w:rsid w:val="00A20608"/>
    <w:rsid w:val="00A44794"/>
    <w:rsid w:val="00A46114"/>
    <w:rsid w:val="00A4686D"/>
    <w:rsid w:val="00A537D2"/>
    <w:rsid w:val="00A5448D"/>
    <w:rsid w:val="00A60324"/>
    <w:rsid w:val="00A60BDD"/>
    <w:rsid w:val="00A63A4C"/>
    <w:rsid w:val="00A63EB2"/>
    <w:rsid w:val="00A67E31"/>
    <w:rsid w:val="00A703DC"/>
    <w:rsid w:val="00A75AE3"/>
    <w:rsid w:val="00A765BE"/>
    <w:rsid w:val="00A81C59"/>
    <w:rsid w:val="00A846CD"/>
    <w:rsid w:val="00A91AF8"/>
    <w:rsid w:val="00A97249"/>
    <w:rsid w:val="00A97DB0"/>
    <w:rsid w:val="00AA2FC7"/>
    <w:rsid w:val="00AB5430"/>
    <w:rsid w:val="00AC0843"/>
    <w:rsid w:val="00AC1218"/>
    <w:rsid w:val="00AC6007"/>
    <w:rsid w:val="00AC7E1D"/>
    <w:rsid w:val="00AE0307"/>
    <w:rsid w:val="00AE18EE"/>
    <w:rsid w:val="00AE5F12"/>
    <w:rsid w:val="00AE691E"/>
    <w:rsid w:val="00AF5F27"/>
    <w:rsid w:val="00B00587"/>
    <w:rsid w:val="00B01D3E"/>
    <w:rsid w:val="00B01EF8"/>
    <w:rsid w:val="00B02861"/>
    <w:rsid w:val="00B04765"/>
    <w:rsid w:val="00B04865"/>
    <w:rsid w:val="00B0511E"/>
    <w:rsid w:val="00B05CFE"/>
    <w:rsid w:val="00B25F47"/>
    <w:rsid w:val="00B2649E"/>
    <w:rsid w:val="00B340D3"/>
    <w:rsid w:val="00B44E4F"/>
    <w:rsid w:val="00B45845"/>
    <w:rsid w:val="00B50624"/>
    <w:rsid w:val="00B56029"/>
    <w:rsid w:val="00B566CE"/>
    <w:rsid w:val="00B574A5"/>
    <w:rsid w:val="00B64FBD"/>
    <w:rsid w:val="00B65388"/>
    <w:rsid w:val="00B72D7F"/>
    <w:rsid w:val="00B735E8"/>
    <w:rsid w:val="00B76FFD"/>
    <w:rsid w:val="00B80B3C"/>
    <w:rsid w:val="00B8600E"/>
    <w:rsid w:val="00B8679D"/>
    <w:rsid w:val="00B93476"/>
    <w:rsid w:val="00B93DFD"/>
    <w:rsid w:val="00BA1552"/>
    <w:rsid w:val="00BA50C1"/>
    <w:rsid w:val="00BA553B"/>
    <w:rsid w:val="00BA7FCE"/>
    <w:rsid w:val="00BB0E8D"/>
    <w:rsid w:val="00BB5DB6"/>
    <w:rsid w:val="00BB7439"/>
    <w:rsid w:val="00BC1E9E"/>
    <w:rsid w:val="00BC34D1"/>
    <w:rsid w:val="00BD0681"/>
    <w:rsid w:val="00BD3620"/>
    <w:rsid w:val="00BD5D54"/>
    <w:rsid w:val="00BE00FF"/>
    <w:rsid w:val="00BE0442"/>
    <w:rsid w:val="00BE2468"/>
    <w:rsid w:val="00BE44F5"/>
    <w:rsid w:val="00BE46B7"/>
    <w:rsid w:val="00BE663A"/>
    <w:rsid w:val="00BE6FAB"/>
    <w:rsid w:val="00BF339B"/>
    <w:rsid w:val="00BF71E5"/>
    <w:rsid w:val="00C05CEB"/>
    <w:rsid w:val="00C0685F"/>
    <w:rsid w:val="00C16EB1"/>
    <w:rsid w:val="00C2022B"/>
    <w:rsid w:val="00C24C0F"/>
    <w:rsid w:val="00C261F4"/>
    <w:rsid w:val="00C3261B"/>
    <w:rsid w:val="00C37EC1"/>
    <w:rsid w:val="00C423B9"/>
    <w:rsid w:val="00C44CAA"/>
    <w:rsid w:val="00C45354"/>
    <w:rsid w:val="00C47974"/>
    <w:rsid w:val="00C55F02"/>
    <w:rsid w:val="00C5683C"/>
    <w:rsid w:val="00C56E67"/>
    <w:rsid w:val="00C63674"/>
    <w:rsid w:val="00C63CE4"/>
    <w:rsid w:val="00C6450E"/>
    <w:rsid w:val="00C676AC"/>
    <w:rsid w:val="00C67A3B"/>
    <w:rsid w:val="00C760BE"/>
    <w:rsid w:val="00C77ADF"/>
    <w:rsid w:val="00C846A5"/>
    <w:rsid w:val="00C93B0D"/>
    <w:rsid w:val="00CA0632"/>
    <w:rsid w:val="00CA08B3"/>
    <w:rsid w:val="00CB2188"/>
    <w:rsid w:val="00CD2625"/>
    <w:rsid w:val="00CD277E"/>
    <w:rsid w:val="00CE19D0"/>
    <w:rsid w:val="00CE3B2A"/>
    <w:rsid w:val="00CF0842"/>
    <w:rsid w:val="00D120E9"/>
    <w:rsid w:val="00D1308F"/>
    <w:rsid w:val="00D21B6A"/>
    <w:rsid w:val="00D25663"/>
    <w:rsid w:val="00D278F4"/>
    <w:rsid w:val="00D30B9C"/>
    <w:rsid w:val="00D30C90"/>
    <w:rsid w:val="00D30F0B"/>
    <w:rsid w:val="00D353BB"/>
    <w:rsid w:val="00D43DA7"/>
    <w:rsid w:val="00D44458"/>
    <w:rsid w:val="00D52B21"/>
    <w:rsid w:val="00D54C49"/>
    <w:rsid w:val="00D55138"/>
    <w:rsid w:val="00D57ED5"/>
    <w:rsid w:val="00D64080"/>
    <w:rsid w:val="00D70667"/>
    <w:rsid w:val="00D70792"/>
    <w:rsid w:val="00D740A1"/>
    <w:rsid w:val="00D74263"/>
    <w:rsid w:val="00D74BE2"/>
    <w:rsid w:val="00D74C47"/>
    <w:rsid w:val="00D77E9E"/>
    <w:rsid w:val="00D802FE"/>
    <w:rsid w:val="00D91961"/>
    <w:rsid w:val="00D957C9"/>
    <w:rsid w:val="00DA398E"/>
    <w:rsid w:val="00DA684B"/>
    <w:rsid w:val="00DA6F60"/>
    <w:rsid w:val="00DB4263"/>
    <w:rsid w:val="00DB5F4F"/>
    <w:rsid w:val="00DC0D73"/>
    <w:rsid w:val="00DC6B88"/>
    <w:rsid w:val="00DD26B2"/>
    <w:rsid w:val="00DD4B8A"/>
    <w:rsid w:val="00DE12B5"/>
    <w:rsid w:val="00DE2B19"/>
    <w:rsid w:val="00DE3CCF"/>
    <w:rsid w:val="00DF16B2"/>
    <w:rsid w:val="00DF3A08"/>
    <w:rsid w:val="00DF3BDE"/>
    <w:rsid w:val="00DF574E"/>
    <w:rsid w:val="00DF6B6A"/>
    <w:rsid w:val="00E0422E"/>
    <w:rsid w:val="00E04D54"/>
    <w:rsid w:val="00E05079"/>
    <w:rsid w:val="00E06C84"/>
    <w:rsid w:val="00E12B0C"/>
    <w:rsid w:val="00E15C33"/>
    <w:rsid w:val="00E1643F"/>
    <w:rsid w:val="00E167B3"/>
    <w:rsid w:val="00E2039D"/>
    <w:rsid w:val="00E27DF3"/>
    <w:rsid w:val="00E31708"/>
    <w:rsid w:val="00E36D57"/>
    <w:rsid w:val="00E40158"/>
    <w:rsid w:val="00E56BD5"/>
    <w:rsid w:val="00E61BF2"/>
    <w:rsid w:val="00E6377E"/>
    <w:rsid w:val="00E7034F"/>
    <w:rsid w:val="00E722A5"/>
    <w:rsid w:val="00E73225"/>
    <w:rsid w:val="00E763A4"/>
    <w:rsid w:val="00E82A75"/>
    <w:rsid w:val="00E91B27"/>
    <w:rsid w:val="00E92A2F"/>
    <w:rsid w:val="00EA01CA"/>
    <w:rsid w:val="00EA18F2"/>
    <w:rsid w:val="00EA50E2"/>
    <w:rsid w:val="00EA7E6B"/>
    <w:rsid w:val="00EB182A"/>
    <w:rsid w:val="00EB29D1"/>
    <w:rsid w:val="00EB324F"/>
    <w:rsid w:val="00EB5947"/>
    <w:rsid w:val="00EB6062"/>
    <w:rsid w:val="00EC10EE"/>
    <w:rsid w:val="00EC4D87"/>
    <w:rsid w:val="00EC7817"/>
    <w:rsid w:val="00ED206F"/>
    <w:rsid w:val="00ED7C74"/>
    <w:rsid w:val="00EE3B29"/>
    <w:rsid w:val="00EE47A4"/>
    <w:rsid w:val="00EE47A9"/>
    <w:rsid w:val="00EE6466"/>
    <w:rsid w:val="00EF0FF5"/>
    <w:rsid w:val="00EF34E4"/>
    <w:rsid w:val="00EF551D"/>
    <w:rsid w:val="00EF5FD5"/>
    <w:rsid w:val="00F034F2"/>
    <w:rsid w:val="00F0502C"/>
    <w:rsid w:val="00F0784B"/>
    <w:rsid w:val="00F1065F"/>
    <w:rsid w:val="00F14952"/>
    <w:rsid w:val="00F2131B"/>
    <w:rsid w:val="00F23477"/>
    <w:rsid w:val="00F25E64"/>
    <w:rsid w:val="00F26DAD"/>
    <w:rsid w:val="00F27120"/>
    <w:rsid w:val="00F317FA"/>
    <w:rsid w:val="00F33BA6"/>
    <w:rsid w:val="00F349BF"/>
    <w:rsid w:val="00F37626"/>
    <w:rsid w:val="00F4722D"/>
    <w:rsid w:val="00F47350"/>
    <w:rsid w:val="00F62EEE"/>
    <w:rsid w:val="00F651DA"/>
    <w:rsid w:val="00F66750"/>
    <w:rsid w:val="00F70BBF"/>
    <w:rsid w:val="00F822F5"/>
    <w:rsid w:val="00F829E0"/>
    <w:rsid w:val="00F85867"/>
    <w:rsid w:val="00F97FD3"/>
    <w:rsid w:val="00FA1AD1"/>
    <w:rsid w:val="00FA3630"/>
    <w:rsid w:val="00FA6315"/>
    <w:rsid w:val="00FB4149"/>
    <w:rsid w:val="00FB4F0C"/>
    <w:rsid w:val="00FE3108"/>
    <w:rsid w:val="00FE36E0"/>
    <w:rsid w:val="00FE4101"/>
    <w:rsid w:val="00FE4B25"/>
    <w:rsid w:val="00FE4F60"/>
    <w:rsid w:val="00FE55E2"/>
    <w:rsid w:val="00FF4BD7"/>
    <w:rsid w:val="00FF52AA"/>
    <w:rsid w:val="00FF7FF9"/>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6B9E2"/>
  <w15:docId w15:val="{5CBB191B-619B-428F-849B-5A3ED92BC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20" w:line="270" w:lineRule="exact"/>
        <w:ind w:left="425" w:hanging="42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4065D"/>
    <w:pPr>
      <w:spacing w:line="300" w:lineRule="auto"/>
      <w:ind w:left="0" w:firstLine="0"/>
      <w:jc w:val="left"/>
    </w:pPr>
    <w:rPr>
      <w:rFonts w:ascii="Arial" w:eastAsia="Calibri" w:hAnsi="Arial" w:cs="Times New Roman"/>
      <w:sz w:val="20"/>
      <w:szCs w:val="24"/>
    </w:rPr>
  </w:style>
  <w:style w:type="paragraph" w:styleId="Naslov1">
    <w:name w:val="heading 1"/>
    <w:basedOn w:val="Navaden"/>
    <w:next w:val="Navaden"/>
    <w:link w:val="Naslov1Znak"/>
    <w:uiPriority w:val="9"/>
    <w:qFormat/>
    <w:rsid w:val="00EB324F"/>
    <w:pPr>
      <w:keepNext/>
      <w:keepLines/>
      <w:spacing w:before="240" w:line="360" w:lineRule="exact"/>
      <w:outlineLvl w:val="0"/>
    </w:pPr>
    <w:rPr>
      <w:rFonts w:eastAsia="Times New Roman"/>
      <w:b/>
      <w:sz w:val="22"/>
      <w:szCs w:val="32"/>
    </w:rPr>
  </w:style>
  <w:style w:type="paragraph" w:styleId="Naslov2">
    <w:name w:val="heading 2"/>
    <w:basedOn w:val="Navaden"/>
    <w:next w:val="Navaden"/>
    <w:link w:val="Naslov2Znak"/>
    <w:uiPriority w:val="9"/>
    <w:unhideWhenUsed/>
    <w:qFormat/>
    <w:rsid w:val="00EA50E2"/>
    <w:pPr>
      <w:keepNext/>
      <w:keepLines/>
      <w:spacing w:before="240" w:line="330" w:lineRule="exact"/>
      <w:outlineLvl w:val="1"/>
    </w:pPr>
    <w:rPr>
      <w:rFonts w:eastAsiaTheme="majorEastAsia" w:cstheme="majorBidi"/>
      <w:b/>
      <w:color w:val="404040" w:themeColor="text1" w:themeTint="BF"/>
      <w:sz w:val="22"/>
      <w:szCs w:val="26"/>
    </w:rPr>
  </w:style>
  <w:style w:type="paragraph" w:styleId="Naslov3">
    <w:name w:val="heading 3"/>
    <w:basedOn w:val="Navaden"/>
    <w:next w:val="Navaden"/>
    <w:link w:val="Naslov3Znak"/>
    <w:uiPriority w:val="9"/>
    <w:semiHidden/>
    <w:unhideWhenUsed/>
    <w:qFormat/>
    <w:rsid w:val="00A20608"/>
    <w:pPr>
      <w:keepNext/>
      <w:keepLines/>
      <w:spacing w:before="40" w:after="0"/>
      <w:outlineLvl w:val="2"/>
    </w:pPr>
    <w:rPr>
      <w:rFonts w:asciiTheme="majorHAnsi" w:eastAsiaTheme="majorEastAsia" w:hAnsiTheme="majorHAnsi" w:cstheme="majorBidi"/>
      <w:color w:val="1F4D78" w:themeColor="accent1" w:themeShade="7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EB324F"/>
    <w:rPr>
      <w:rFonts w:ascii="Arial" w:eastAsia="Times New Roman" w:hAnsi="Arial" w:cs="Times New Roman"/>
      <w:b/>
      <w:szCs w:val="32"/>
    </w:rPr>
  </w:style>
  <w:style w:type="paragraph" w:customStyle="1" w:styleId="Entiteta">
    <w:name w:val="Entiteta"/>
    <w:basedOn w:val="Glava"/>
    <w:qFormat/>
    <w:rsid w:val="00BB0E8D"/>
    <w:rPr>
      <w:b/>
      <w:color w:val="E03127"/>
      <w:szCs w:val="16"/>
    </w:rPr>
  </w:style>
  <w:style w:type="paragraph" w:styleId="Glava">
    <w:name w:val="header"/>
    <w:aliases w:val="E-PVO-glava,body txt,Znak,Glava - napis,Header-PR"/>
    <w:basedOn w:val="Navaden"/>
    <w:link w:val="GlavaZnak"/>
    <w:unhideWhenUsed/>
    <w:rsid w:val="00636AE9"/>
    <w:pPr>
      <w:tabs>
        <w:tab w:val="center" w:pos="4536"/>
        <w:tab w:val="right" w:pos="9072"/>
      </w:tabs>
      <w:spacing w:after="0"/>
    </w:pPr>
    <w:rPr>
      <w:color w:val="58595B"/>
      <w:sz w:val="16"/>
    </w:rPr>
  </w:style>
  <w:style w:type="paragraph" w:customStyle="1" w:styleId="Naslovnik">
    <w:name w:val="Naslovnik"/>
    <w:qFormat/>
    <w:rsid w:val="008B069C"/>
    <w:pPr>
      <w:spacing w:after="0" w:line="300" w:lineRule="auto"/>
    </w:pPr>
    <w:rPr>
      <w:rFonts w:ascii="Arial" w:eastAsia="Calibri" w:hAnsi="Arial" w:cs="Times New Roman"/>
      <w:sz w:val="20"/>
      <w:szCs w:val="24"/>
    </w:rPr>
  </w:style>
  <w:style w:type="character" w:styleId="Hiperpovezava">
    <w:name w:val="Hyperlink"/>
    <w:unhideWhenUsed/>
    <w:qFormat/>
    <w:rsid w:val="00790117"/>
    <w:rPr>
      <w:rFonts w:ascii="Univerza Sans" w:hAnsi="Univerza Sans"/>
      <w:b w:val="0"/>
      <w:i w:val="0"/>
      <w:color w:val="E94832"/>
      <w:u w:val="none"/>
    </w:rPr>
  </w:style>
  <w:style w:type="character" w:customStyle="1" w:styleId="GlavaZnak">
    <w:name w:val="Glava Znak"/>
    <w:aliases w:val="E-PVO-glava Znak,body txt Znak,Znak Znak,Glava - napis Znak,Header-PR Znak"/>
    <w:basedOn w:val="Privzetapisavaodstavka"/>
    <w:link w:val="Glava"/>
    <w:rsid w:val="00636AE9"/>
    <w:rPr>
      <w:rFonts w:ascii="Arial" w:eastAsia="Calibri" w:hAnsi="Arial" w:cs="Times New Roman"/>
      <w:color w:val="58595B"/>
      <w:sz w:val="16"/>
      <w:szCs w:val="24"/>
    </w:rPr>
  </w:style>
  <w:style w:type="character" w:styleId="Besedilooznabemesta">
    <w:name w:val="Placeholder Text"/>
    <w:basedOn w:val="Privzetapisavaodstavka"/>
    <w:uiPriority w:val="99"/>
    <w:semiHidden/>
    <w:rsid w:val="00790117"/>
    <w:rPr>
      <w:rFonts w:ascii="Arial" w:hAnsi="Arial"/>
      <w:b w:val="0"/>
      <w:i w:val="0"/>
      <w:color w:val="666666"/>
    </w:rPr>
  </w:style>
  <w:style w:type="paragraph" w:customStyle="1" w:styleId="Imeinpriimek">
    <w:name w:val="Ime in priimek"/>
    <w:basedOn w:val="Naslovnik"/>
    <w:qFormat/>
    <w:rsid w:val="001F28AC"/>
    <w:rPr>
      <w:rFonts w:cs="Arial"/>
      <w:b/>
    </w:rPr>
  </w:style>
  <w:style w:type="paragraph" w:customStyle="1" w:styleId="Nagovorfunkcija">
    <w:name w:val="Nagovor/funkcija"/>
    <w:basedOn w:val="Naslovnik"/>
    <w:rsid w:val="001F28AC"/>
    <w:rPr>
      <w:color w:val="58595B"/>
    </w:rPr>
  </w:style>
  <w:style w:type="paragraph" w:styleId="Noga">
    <w:name w:val="footer"/>
    <w:basedOn w:val="Navaden"/>
    <w:link w:val="NogaZnak"/>
    <w:uiPriority w:val="99"/>
    <w:unhideWhenUsed/>
    <w:qFormat/>
    <w:rsid w:val="00B04865"/>
    <w:pPr>
      <w:tabs>
        <w:tab w:val="center" w:pos="4536"/>
        <w:tab w:val="right" w:pos="9072"/>
      </w:tabs>
      <w:spacing w:after="0"/>
    </w:pPr>
    <w:rPr>
      <w:color w:val="58595B"/>
      <w:sz w:val="16"/>
    </w:rPr>
  </w:style>
  <w:style w:type="character" w:customStyle="1" w:styleId="NogaZnak">
    <w:name w:val="Noga Znak"/>
    <w:basedOn w:val="Privzetapisavaodstavka"/>
    <w:link w:val="Noga"/>
    <w:uiPriority w:val="99"/>
    <w:rsid w:val="00B04865"/>
    <w:rPr>
      <w:rFonts w:ascii="Arial" w:eastAsia="Calibri" w:hAnsi="Arial" w:cs="Times New Roman"/>
      <w:color w:val="58595B"/>
      <w:sz w:val="16"/>
      <w:szCs w:val="24"/>
    </w:rPr>
  </w:style>
  <w:style w:type="character" w:styleId="tevilkastrani">
    <w:name w:val="page number"/>
    <w:basedOn w:val="Privzetapisavaodstavka"/>
    <w:uiPriority w:val="99"/>
    <w:semiHidden/>
    <w:unhideWhenUsed/>
    <w:rsid w:val="005D3D66"/>
    <w:rPr>
      <w:rFonts w:ascii="Arial" w:hAnsi="Arial"/>
      <w:b w:val="0"/>
      <w:i w:val="0"/>
    </w:rPr>
  </w:style>
  <w:style w:type="numbering" w:customStyle="1" w:styleId="Alineja">
    <w:name w:val="Alineja"/>
    <w:basedOn w:val="Brezseznama"/>
    <w:uiPriority w:val="99"/>
    <w:rsid w:val="005611CE"/>
    <w:pPr>
      <w:numPr>
        <w:numId w:val="1"/>
      </w:numPr>
    </w:pPr>
  </w:style>
  <w:style w:type="paragraph" w:styleId="Navadensplet">
    <w:name w:val="Normal (Web)"/>
    <w:basedOn w:val="Navaden"/>
    <w:uiPriority w:val="99"/>
    <w:semiHidden/>
    <w:unhideWhenUsed/>
    <w:rsid w:val="00142ABC"/>
    <w:pPr>
      <w:spacing w:before="100" w:beforeAutospacing="1" w:after="100" w:afterAutospacing="1" w:line="240" w:lineRule="auto"/>
    </w:pPr>
    <w:rPr>
      <w:rFonts w:ascii="Times New Roman" w:eastAsia="Times New Roman" w:hAnsi="Times New Roman"/>
      <w:kern w:val="0"/>
      <w:sz w:val="24"/>
      <w:lang w:eastAsia="sl-SI"/>
    </w:rPr>
  </w:style>
  <w:style w:type="character" w:styleId="Neensklic">
    <w:name w:val="Subtle Reference"/>
    <w:basedOn w:val="Privzetapisavaodstavka"/>
    <w:uiPriority w:val="31"/>
    <w:qFormat/>
    <w:rsid w:val="001E79E3"/>
    <w:rPr>
      <w:rFonts w:ascii="Arial" w:hAnsi="Arial"/>
      <w:b w:val="0"/>
      <w:i w:val="0"/>
      <w:smallCaps/>
      <w:color w:val="5A5A5A" w:themeColor="text1" w:themeTint="A5"/>
    </w:rPr>
  </w:style>
  <w:style w:type="table" w:styleId="Tabelamrea">
    <w:name w:val="Table Grid"/>
    <w:basedOn w:val="Navadnatabela"/>
    <w:uiPriority w:val="39"/>
    <w:rsid w:val="003C45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link w:val="OdstavekseznamaZnak"/>
    <w:uiPriority w:val="34"/>
    <w:qFormat/>
    <w:rsid w:val="006246A0"/>
    <w:pPr>
      <w:ind w:left="720"/>
      <w:contextualSpacing/>
    </w:pPr>
  </w:style>
  <w:style w:type="character" w:customStyle="1" w:styleId="Naslov2Znak">
    <w:name w:val="Naslov 2 Znak"/>
    <w:basedOn w:val="Privzetapisavaodstavka"/>
    <w:link w:val="Naslov2"/>
    <w:uiPriority w:val="9"/>
    <w:rsid w:val="00EA50E2"/>
    <w:rPr>
      <w:rFonts w:ascii="Univerza Sans" w:eastAsiaTheme="majorEastAsia" w:hAnsi="Univerza Sans" w:cstheme="majorBidi"/>
      <w:b/>
      <w:i w:val="0"/>
      <w:color w:val="404040" w:themeColor="text1" w:themeTint="BF"/>
      <w:szCs w:val="26"/>
    </w:rPr>
  </w:style>
  <w:style w:type="paragraph" w:styleId="Podnaslov">
    <w:name w:val="Subtitle"/>
    <w:basedOn w:val="Navaden"/>
    <w:next w:val="Navaden"/>
    <w:link w:val="PodnaslovZnak"/>
    <w:uiPriority w:val="11"/>
    <w:qFormat/>
    <w:rsid w:val="00EA50E2"/>
    <w:pPr>
      <w:numPr>
        <w:ilvl w:val="1"/>
      </w:numPr>
      <w:spacing w:before="240"/>
    </w:pPr>
    <w:rPr>
      <w:rFonts w:asciiTheme="minorHAnsi" w:eastAsiaTheme="minorEastAsia" w:hAnsiTheme="minorHAnsi" w:cstheme="minorBidi"/>
      <w:i/>
      <w:color w:val="E03127"/>
      <w:kern w:val="0"/>
      <w:szCs w:val="22"/>
    </w:rPr>
  </w:style>
  <w:style w:type="character" w:styleId="Neenpoudarek">
    <w:name w:val="Subtle Emphasis"/>
    <w:basedOn w:val="Privzetapisavaodstavka"/>
    <w:uiPriority w:val="19"/>
    <w:qFormat/>
    <w:rsid w:val="00EA50E2"/>
    <w:rPr>
      <w:rFonts w:ascii="Univerza Sans" w:hAnsi="Univerza Sans"/>
      <w:b w:val="0"/>
      <w:i/>
      <w:iCs/>
      <w:color w:val="404040" w:themeColor="text1" w:themeTint="BF"/>
      <w:sz w:val="18"/>
    </w:rPr>
  </w:style>
  <w:style w:type="character" w:customStyle="1" w:styleId="PodnaslovZnak">
    <w:name w:val="Podnaslov Znak"/>
    <w:basedOn w:val="Privzetapisavaodstavka"/>
    <w:link w:val="Podnaslov"/>
    <w:uiPriority w:val="11"/>
    <w:rsid w:val="00EA50E2"/>
    <w:rPr>
      <w:rFonts w:ascii="Arial" w:eastAsiaTheme="minorEastAsia" w:hAnsi="Arial"/>
      <w:b w:val="0"/>
      <w:i/>
      <w:color w:val="E03127"/>
      <w:kern w:val="0"/>
      <w:sz w:val="18"/>
    </w:rPr>
  </w:style>
  <w:style w:type="character" w:styleId="Krepko">
    <w:name w:val="Strong"/>
    <w:basedOn w:val="Privzetapisavaodstavka"/>
    <w:uiPriority w:val="22"/>
    <w:rsid w:val="00EA50E2"/>
    <w:rPr>
      <w:rFonts w:ascii="Arial" w:hAnsi="Arial"/>
      <w:b/>
      <w:bCs/>
      <w:i w:val="0"/>
    </w:rPr>
  </w:style>
  <w:style w:type="paragraph" w:styleId="Naslov">
    <w:name w:val="Title"/>
    <w:basedOn w:val="Navaden"/>
    <w:next w:val="Navaden"/>
    <w:link w:val="NaslovZnak"/>
    <w:uiPriority w:val="10"/>
    <w:qFormat/>
    <w:rsid w:val="00EA50E2"/>
    <w:pPr>
      <w:spacing w:before="240" w:line="390" w:lineRule="exact"/>
      <w:contextualSpacing/>
    </w:pPr>
    <w:rPr>
      <w:rFonts w:eastAsiaTheme="majorEastAsia" w:cstheme="majorBidi"/>
      <w:kern w:val="28"/>
      <w:sz w:val="26"/>
      <w:szCs w:val="56"/>
    </w:rPr>
  </w:style>
  <w:style w:type="character" w:customStyle="1" w:styleId="NaslovZnak">
    <w:name w:val="Naslov Znak"/>
    <w:basedOn w:val="Privzetapisavaodstavka"/>
    <w:link w:val="Naslov"/>
    <w:uiPriority w:val="10"/>
    <w:rsid w:val="00EA50E2"/>
    <w:rPr>
      <w:rFonts w:ascii="Univerza Sans" w:eastAsiaTheme="majorEastAsia" w:hAnsi="Univerza Sans" w:cstheme="majorBidi"/>
      <w:b w:val="0"/>
      <w:i w:val="0"/>
      <w:kern w:val="28"/>
      <w:sz w:val="26"/>
      <w:szCs w:val="56"/>
    </w:rPr>
  </w:style>
  <w:style w:type="character" w:styleId="Intenzivenpoudarek">
    <w:name w:val="Intense Emphasis"/>
    <w:basedOn w:val="Privzetapisavaodstavka"/>
    <w:uiPriority w:val="21"/>
    <w:rsid w:val="00EA50E2"/>
    <w:rPr>
      <w:rFonts w:ascii="Univerza Sans" w:hAnsi="Univerza Sans"/>
      <w:b w:val="0"/>
      <w:i/>
      <w:iCs/>
      <w:color w:val="auto"/>
      <w:sz w:val="18"/>
    </w:rPr>
  </w:style>
  <w:style w:type="character" w:customStyle="1" w:styleId="Nerazreenaomemba1">
    <w:name w:val="Nerazrešena omemba1"/>
    <w:basedOn w:val="Privzetapisavaodstavka"/>
    <w:uiPriority w:val="99"/>
    <w:semiHidden/>
    <w:unhideWhenUsed/>
    <w:rsid w:val="00267009"/>
    <w:rPr>
      <w:rFonts w:ascii="Arial" w:hAnsi="Arial"/>
      <w:b w:val="0"/>
      <w:i w:val="0"/>
      <w:color w:val="605E5C"/>
      <w:shd w:val="clear" w:color="auto" w:fill="E1DFDD"/>
    </w:rPr>
  </w:style>
  <w:style w:type="paragraph" w:styleId="Brezrazmikov">
    <w:name w:val="No Spacing"/>
    <w:link w:val="BrezrazmikovZnak"/>
    <w:uiPriority w:val="1"/>
    <w:qFormat/>
    <w:rsid w:val="00EF5FD5"/>
    <w:pPr>
      <w:spacing w:after="0" w:line="240" w:lineRule="auto"/>
      <w:ind w:left="0" w:firstLine="0"/>
    </w:pPr>
    <w:rPr>
      <w:rFonts w:ascii="Arial" w:eastAsia="Calibri" w:hAnsi="Arial" w:cs="Times New Roman"/>
      <w:sz w:val="18"/>
      <w:szCs w:val="24"/>
    </w:rPr>
  </w:style>
  <w:style w:type="paragraph" w:customStyle="1" w:styleId="DA282FCF75F74CC8B07500E017EE743D">
    <w:name w:val="DA282FCF75F74CC8B07500E017EE743D"/>
    <w:rsid w:val="0021114B"/>
    <w:pPr>
      <w:spacing w:after="160" w:line="278" w:lineRule="auto"/>
      <w:ind w:left="0" w:firstLine="0"/>
      <w:jc w:val="left"/>
    </w:pPr>
    <w:rPr>
      <w:rFonts w:eastAsiaTheme="minorEastAsia"/>
      <w:sz w:val="24"/>
      <w:szCs w:val="24"/>
    </w:rPr>
  </w:style>
  <w:style w:type="paragraph" w:customStyle="1" w:styleId="6C0044BBF1474918B7C7032F55112406">
    <w:name w:val="6C0044BBF1474918B7C7032F55112406"/>
    <w:rsid w:val="00FA6315"/>
    <w:pPr>
      <w:spacing w:after="160" w:line="278" w:lineRule="auto"/>
      <w:ind w:left="0" w:firstLine="0"/>
      <w:jc w:val="left"/>
    </w:pPr>
    <w:rPr>
      <w:rFonts w:eastAsiaTheme="minorEastAsia"/>
      <w:sz w:val="24"/>
      <w:szCs w:val="24"/>
      <w:lang w:eastAsia="sl-SI"/>
    </w:rPr>
  </w:style>
  <w:style w:type="character" w:customStyle="1" w:styleId="OdstavekseznamaZnak">
    <w:name w:val="Odstavek seznama Znak"/>
    <w:basedOn w:val="Privzetapisavaodstavka"/>
    <w:link w:val="Odstavekseznama"/>
    <w:uiPriority w:val="34"/>
    <w:locked/>
    <w:rsid w:val="00FA6315"/>
    <w:rPr>
      <w:rFonts w:ascii="Arial" w:eastAsia="Calibri" w:hAnsi="Arial" w:cs="Times New Roman"/>
      <w:sz w:val="20"/>
      <w:szCs w:val="24"/>
    </w:rPr>
  </w:style>
  <w:style w:type="paragraph" w:styleId="Telobesedila">
    <w:name w:val="Body Text"/>
    <w:basedOn w:val="Navaden"/>
    <w:link w:val="TelobesedilaZnak"/>
    <w:unhideWhenUsed/>
    <w:rsid w:val="00555282"/>
    <w:pPr>
      <w:spacing w:line="240" w:lineRule="auto"/>
    </w:pPr>
    <w:rPr>
      <w:rFonts w:ascii="Times New Roman" w:eastAsia="Times New Roman" w:hAnsi="Times New Roman"/>
      <w:kern w:val="0"/>
      <w:sz w:val="24"/>
      <w14:ligatures w14:val="none"/>
    </w:rPr>
  </w:style>
  <w:style w:type="character" w:customStyle="1" w:styleId="TelobesedilaZnak">
    <w:name w:val="Telo besedila Znak"/>
    <w:basedOn w:val="Privzetapisavaodstavka"/>
    <w:link w:val="Telobesedila"/>
    <w:rsid w:val="00555282"/>
    <w:rPr>
      <w:rFonts w:ascii="Times New Roman" w:eastAsia="Times New Roman" w:hAnsi="Times New Roman" w:cs="Times New Roman"/>
      <w:kern w:val="0"/>
      <w:sz w:val="24"/>
      <w:szCs w:val="24"/>
      <w14:ligatures w14:val="none"/>
    </w:rPr>
  </w:style>
  <w:style w:type="character" w:customStyle="1" w:styleId="BrezrazmikovZnak">
    <w:name w:val="Brez razmikov Znak"/>
    <w:link w:val="Brezrazmikov"/>
    <w:uiPriority w:val="1"/>
    <w:locked/>
    <w:rsid w:val="00555282"/>
    <w:rPr>
      <w:rFonts w:ascii="Arial" w:eastAsia="Calibri" w:hAnsi="Arial" w:cs="Times New Roman"/>
      <w:sz w:val="18"/>
      <w:szCs w:val="24"/>
    </w:rPr>
  </w:style>
  <w:style w:type="character" w:styleId="Poudarek">
    <w:name w:val="Emphasis"/>
    <w:basedOn w:val="Privzetapisavaodstavka"/>
    <w:qFormat/>
    <w:rsid w:val="00555282"/>
    <w:rPr>
      <w:i/>
      <w:iCs/>
    </w:rPr>
  </w:style>
  <w:style w:type="character" w:styleId="Nerazreenaomemba">
    <w:name w:val="Unresolved Mention"/>
    <w:basedOn w:val="Privzetapisavaodstavka"/>
    <w:uiPriority w:val="99"/>
    <w:semiHidden/>
    <w:unhideWhenUsed/>
    <w:rsid w:val="007B6E0C"/>
    <w:rPr>
      <w:color w:val="605E5C"/>
      <w:shd w:val="clear" w:color="auto" w:fill="E1DFDD"/>
    </w:rPr>
  </w:style>
  <w:style w:type="character" w:styleId="SledenaHiperpovezava">
    <w:name w:val="FollowedHyperlink"/>
    <w:basedOn w:val="Privzetapisavaodstavka"/>
    <w:uiPriority w:val="99"/>
    <w:semiHidden/>
    <w:unhideWhenUsed/>
    <w:rsid w:val="003907FF"/>
    <w:rPr>
      <w:color w:val="954F72" w:themeColor="followedHyperlink"/>
      <w:u w:val="single"/>
    </w:rPr>
  </w:style>
  <w:style w:type="character" w:customStyle="1" w:styleId="Naslov3Znak">
    <w:name w:val="Naslov 3 Znak"/>
    <w:basedOn w:val="Privzetapisavaodstavka"/>
    <w:link w:val="Naslov3"/>
    <w:uiPriority w:val="9"/>
    <w:semiHidden/>
    <w:rsid w:val="00A20608"/>
    <w:rPr>
      <w:rFonts w:asciiTheme="majorHAnsi" w:eastAsiaTheme="majorEastAsia" w:hAnsiTheme="majorHAnsi" w:cstheme="majorBidi"/>
      <w:color w:val="1F4D78" w:themeColor="accent1" w:themeShade="7F"/>
      <w:sz w:val="24"/>
      <w:szCs w:val="24"/>
    </w:rPr>
  </w:style>
  <w:style w:type="paragraph" w:customStyle="1" w:styleId="Standard">
    <w:name w:val="Standard"/>
    <w:rsid w:val="00A20608"/>
    <w:pPr>
      <w:tabs>
        <w:tab w:val="left" w:pos="425"/>
        <w:tab w:val="left" w:pos="851"/>
        <w:tab w:val="left" w:pos="3686"/>
        <w:tab w:val="right" w:pos="9072"/>
      </w:tabs>
      <w:suppressAutoHyphens/>
      <w:autoSpaceDN w:val="0"/>
      <w:spacing w:after="0" w:line="240" w:lineRule="auto"/>
      <w:ind w:left="0" w:firstLine="0"/>
      <w:jc w:val="left"/>
      <w:textAlignment w:val="baseline"/>
    </w:pPr>
    <w:rPr>
      <w:rFonts w:ascii="Arial" w:eastAsia="Times New Roman" w:hAnsi="Arial" w:cs="Times New Roman"/>
      <w:kern w:val="0"/>
      <w:szCs w:val="24"/>
      <w:lang w:eastAsia="sl-SI"/>
      <w14:ligatures w14:val="none"/>
    </w:rPr>
  </w:style>
  <w:style w:type="numbering" w:customStyle="1" w:styleId="WWNum2">
    <w:name w:val="WWNum2"/>
    <w:basedOn w:val="Brezseznama"/>
    <w:rsid w:val="00A20608"/>
    <w:pPr>
      <w:numPr>
        <w:numId w:val="12"/>
      </w:numPr>
    </w:pPr>
  </w:style>
  <w:style w:type="numbering" w:customStyle="1" w:styleId="WWNum3">
    <w:name w:val="WWNum3"/>
    <w:basedOn w:val="Brezseznama"/>
    <w:rsid w:val="00A20608"/>
    <w:pPr>
      <w:numPr>
        <w:numId w:val="13"/>
      </w:numPr>
    </w:pPr>
  </w:style>
  <w:style w:type="paragraph" w:customStyle="1" w:styleId="Article">
    <w:name w:val="Article"/>
    <w:basedOn w:val="Odstavekseznama"/>
    <w:qFormat/>
    <w:rsid w:val="00821E69"/>
    <w:pPr>
      <w:widowControl w:val="0"/>
      <w:numPr>
        <w:numId w:val="19"/>
      </w:numPr>
      <w:spacing w:before="480" w:after="200" w:line="276" w:lineRule="auto"/>
      <w:jc w:val="center"/>
    </w:pPr>
    <w:rPr>
      <w:rFonts w:eastAsiaTheme="minorHAnsi" w:cs="Arial"/>
      <w:kern w:val="0"/>
      <w:sz w:val="22"/>
      <w:szCs w:val="22"/>
      <w:lang w:val="en-US"/>
      <w14:ligatures w14:val="none"/>
    </w:rPr>
  </w:style>
  <w:style w:type="table" w:styleId="Navadnatabela2">
    <w:name w:val="Plain Table 2"/>
    <w:basedOn w:val="Navadnatabela"/>
    <w:uiPriority w:val="42"/>
    <w:rsid w:val="00821E69"/>
    <w:pPr>
      <w:spacing w:after="0" w:line="240" w:lineRule="auto"/>
      <w:ind w:left="0" w:firstLine="0"/>
      <w:jc w:val="left"/>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CD2625"/>
    <w:pPr>
      <w:autoSpaceDE w:val="0"/>
      <w:autoSpaceDN w:val="0"/>
      <w:adjustRightInd w:val="0"/>
      <w:spacing w:after="0" w:line="240" w:lineRule="auto"/>
      <w:ind w:left="0" w:firstLine="0"/>
      <w:jc w:val="left"/>
    </w:pPr>
    <w:rPr>
      <w:rFonts w:ascii="Museo Sans 300" w:hAnsi="Museo Sans 300" w:cs="Museo Sans 300"/>
      <w:color w:val="000000"/>
      <w:kern w:val="0"/>
      <w:sz w:val="24"/>
      <w:szCs w:val="24"/>
    </w:rPr>
  </w:style>
  <w:style w:type="character" w:customStyle="1" w:styleId="A3">
    <w:name w:val="A3"/>
    <w:uiPriority w:val="99"/>
    <w:rsid w:val="00CD2625"/>
    <w:rPr>
      <w:rFonts w:cs="Museo Sans 300"/>
      <w:color w:val="1C1C1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635448">
      <w:bodyDiv w:val="1"/>
      <w:marLeft w:val="0"/>
      <w:marRight w:val="0"/>
      <w:marTop w:val="0"/>
      <w:marBottom w:val="0"/>
      <w:divBdr>
        <w:top w:val="none" w:sz="0" w:space="0" w:color="auto"/>
        <w:left w:val="none" w:sz="0" w:space="0" w:color="auto"/>
        <w:bottom w:val="none" w:sz="0" w:space="0" w:color="auto"/>
        <w:right w:val="none" w:sz="0" w:space="0" w:color="auto"/>
      </w:divBdr>
    </w:div>
    <w:div w:id="790830892">
      <w:bodyDiv w:val="1"/>
      <w:marLeft w:val="0"/>
      <w:marRight w:val="0"/>
      <w:marTop w:val="0"/>
      <w:marBottom w:val="0"/>
      <w:divBdr>
        <w:top w:val="none" w:sz="0" w:space="0" w:color="auto"/>
        <w:left w:val="none" w:sz="0" w:space="0" w:color="auto"/>
        <w:bottom w:val="none" w:sz="0" w:space="0" w:color="auto"/>
        <w:right w:val="none" w:sz="0" w:space="0" w:color="auto"/>
      </w:divBdr>
    </w:div>
    <w:div w:id="909584853">
      <w:bodyDiv w:val="1"/>
      <w:marLeft w:val="0"/>
      <w:marRight w:val="0"/>
      <w:marTop w:val="0"/>
      <w:marBottom w:val="0"/>
      <w:divBdr>
        <w:top w:val="none" w:sz="0" w:space="0" w:color="auto"/>
        <w:left w:val="none" w:sz="0" w:space="0" w:color="auto"/>
        <w:bottom w:val="none" w:sz="0" w:space="0" w:color="auto"/>
        <w:right w:val="none" w:sz="0" w:space="0" w:color="auto"/>
      </w:divBdr>
    </w:div>
    <w:div w:id="1169102334">
      <w:bodyDiv w:val="1"/>
      <w:marLeft w:val="0"/>
      <w:marRight w:val="0"/>
      <w:marTop w:val="0"/>
      <w:marBottom w:val="0"/>
      <w:divBdr>
        <w:top w:val="none" w:sz="0" w:space="0" w:color="auto"/>
        <w:left w:val="none" w:sz="0" w:space="0" w:color="auto"/>
        <w:bottom w:val="none" w:sz="0" w:space="0" w:color="auto"/>
        <w:right w:val="none" w:sz="0" w:space="0" w:color="auto"/>
      </w:divBdr>
    </w:div>
    <w:div w:id="1930306534">
      <w:bodyDiv w:val="1"/>
      <w:marLeft w:val="0"/>
      <w:marRight w:val="0"/>
      <w:marTop w:val="0"/>
      <w:marBottom w:val="0"/>
      <w:divBdr>
        <w:top w:val="none" w:sz="0" w:space="0" w:color="auto"/>
        <w:left w:val="none" w:sz="0" w:space="0" w:color="auto"/>
        <w:bottom w:val="none" w:sz="0" w:space="0" w:color="auto"/>
        <w:right w:val="none" w:sz="0" w:space="0" w:color="auto"/>
      </w:divBdr>
    </w:div>
    <w:div w:id="19920515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lena.bartelj@aluo.uni-lj.si"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Tel:+38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rteljmi\OneDrive%20-%20Univerza%20v%20Ljubljani\Namizje\MILENA%202024\ALUO\UL%20ALUO%20-%20Dopis%201.1.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D1680C11684F94D9ECA0146A3633359" ma:contentTypeVersion="0" ma:contentTypeDescription="Ustvari nov dokument." ma:contentTypeScope="" ma:versionID="8b8fc822f3982356d98e98f63fbc068a">
  <xsd:schema xmlns:xsd="http://www.w3.org/2001/XMLSchema" xmlns:xs="http://www.w3.org/2001/XMLSchema" xmlns:p="http://schemas.microsoft.com/office/2006/metadata/properties" targetNamespace="http://schemas.microsoft.com/office/2006/metadata/properties" ma:root="true" ma:fieldsID="cbc75116dd7c71a50cbc6f7894763ab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456A64-EE29-41B7-AEE9-3C7CEDFC0209}">
  <ds:schemaRefs>
    <ds:schemaRef ds:uri="http://schemas.microsoft.com/sharepoint/v3/contenttype/forms"/>
  </ds:schemaRefs>
</ds:datastoreItem>
</file>

<file path=customXml/itemProps2.xml><?xml version="1.0" encoding="utf-8"?>
<ds:datastoreItem xmlns:ds="http://schemas.openxmlformats.org/officeDocument/2006/customXml" ds:itemID="{BF629BC5-E3F8-4B9E-9EE6-1A42690AA085}">
  <ds:schemaRefs>
    <ds:schemaRef ds:uri="http://schemas.openxmlformats.org/officeDocument/2006/bibliography"/>
  </ds:schemaRefs>
</ds:datastoreItem>
</file>

<file path=customXml/itemProps3.xml><?xml version="1.0" encoding="utf-8"?>
<ds:datastoreItem xmlns:ds="http://schemas.openxmlformats.org/officeDocument/2006/customXml" ds:itemID="{29D0BFBA-3F5C-44A9-974A-DB17524A364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18DC80A-C122-4253-8CA1-9D5BA4752B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UL ALUO - Dopis 1.1</Template>
  <TotalTime>0</TotalTime>
  <Pages>12</Pages>
  <Words>2560</Words>
  <Characters>14593</Characters>
  <Application>Microsoft Office Word</Application>
  <DocSecurity>0</DocSecurity>
  <Lines>121</Lines>
  <Paragraphs>34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Bartelj, Milena</dc:creator>
  <cp:keywords/>
  <dc:description/>
  <cp:lastModifiedBy>Bartelj, Milena</cp:lastModifiedBy>
  <cp:revision>2</cp:revision>
  <cp:lastPrinted>2024-01-08T09:46:00Z</cp:lastPrinted>
  <dcterms:created xsi:type="dcterms:W3CDTF">2026-03-04T07:42:00Z</dcterms:created>
  <dcterms:modified xsi:type="dcterms:W3CDTF">2026-03-04T07:42:00Z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0x010100AD1680C11684F94D9ECA0146A3633359</vt:lpwstr>
  </property>
</Properties>
</file>