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A455E" w14:textId="6D11492F" w:rsidR="00AB55FB" w:rsidRPr="00F15834" w:rsidRDefault="007061CB" w:rsidP="00D24FA1">
      <w:pPr>
        <w:rPr>
          <w:rFonts w:asciiTheme="minorHAnsi" w:hAnsiTheme="minorHAnsi" w:cstheme="minorHAnsi"/>
          <w:sz w:val="24"/>
          <w:szCs w:val="24"/>
        </w:rPr>
      </w:pPr>
      <w:r w:rsidRPr="00F15834">
        <w:rPr>
          <w:rFonts w:asciiTheme="minorHAnsi" w:hAnsiTheme="minorHAnsi" w:cstheme="minorHAnsi"/>
          <w:sz w:val="24"/>
          <w:szCs w:val="24"/>
        </w:rPr>
        <w:t>Številka</w:t>
      </w:r>
      <w:r w:rsidR="00F15834">
        <w:rPr>
          <w:rFonts w:asciiTheme="minorHAnsi" w:hAnsiTheme="minorHAnsi" w:cstheme="minorHAnsi"/>
          <w:sz w:val="24"/>
          <w:szCs w:val="24"/>
        </w:rPr>
        <w:t xml:space="preserve">: </w:t>
      </w:r>
      <w:r w:rsidR="004F0679">
        <w:rPr>
          <w:rFonts w:asciiTheme="minorHAnsi" w:hAnsiTheme="minorHAnsi" w:cstheme="minorHAnsi"/>
          <w:sz w:val="24"/>
          <w:szCs w:val="24"/>
        </w:rPr>
        <w:t>EJN0</w:t>
      </w:r>
      <w:r w:rsidR="004A0ABE">
        <w:rPr>
          <w:rFonts w:asciiTheme="minorHAnsi" w:hAnsiTheme="minorHAnsi" w:cstheme="minorHAnsi"/>
          <w:sz w:val="24"/>
          <w:szCs w:val="24"/>
        </w:rPr>
        <w:t>34</w:t>
      </w:r>
      <w:r w:rsidR="004F0679">
        <w:rPr>
          <w:rFonts w:asciiTheme="minorHAnsi" w:hAnsiTheme="minorHAnsi" w:cstheme="minorHAnsi"/>
          <w:sz w:val="24"/>
          <w:szCs w:val="24"/>
        </w:rPr>
        <w:t>-202</w:t>
      </w:r>
      <w:r w:rsidR="00B45D6E">
        <w:rPr>
          <w:rFonts w:asciiTheme="minorHAnsi" w:hAnsiTheme="minorHAnsi" w:cstheme="minorHAnsi"/>
          <w:sz w:val="24"/>
          <w:szCs w:val="24"/>
        </w:rPr>
        <w:t>6</w:t>
      </w:r>
    </w:p>
    <w:p w14:paraId="6D33B35A" w14:textId="4D2EF5D9" w:rsidR="007061CB" w:rsidRPr="007061CB" w:rsidRDefault="007061CB" w:rsidP="00D24FA1">
      <w:pPr>
        <w:rPr>
          <w:rFonts w:asciiTheme="minorHAnsi" w:hAnsiTheme="minorHAnsi" w:cstheme="minorHAnsi"/>
          <w:sz w:val="24"/>
          <w:szCs w:val="24"/>
        </w:rPr>
      </w:pPr>
      <w:r w:rsidRPr="00F15834">
        <w:rPr>
          <w:rFonts w:asciiTheme="minorHAnsi" w:hAnsiTheme="minorHAnsi" w:cstheme="minorHAnsi"/>
          <w:sz w:val="24"/>
          <w:szCs w:val="24"/>
        </w:rPr>
        <w:t>Datum:</w:t>
      </w:r>
      <w:r w:rsidR="004F0679">
        <w:rPr>
          <w:rFonts w:asciiTheme="minorHAnsi" w:hAnsiTheme="minorHAnsi" w:cstheme="minorHAnsi"/>
          <w:sz w:val="24"/>
          <w:szCs w:val="24"/>
        </w:rPr>
        <w:t xml:space="preserve">  </w:t>
      </w:r>
      <w:r w:rsidR="004A0ABE">
        <w:rPr>
          <w:rFonts w:asciiTheme="minorHAnsi" w:hAnsiTheme="minorHAnsi" w:cstheme="minorHAnsi"/>
          <w:sz w:val="24"/>
          <w:szCs w:val="24"/>
        </w:rPr>
        <w:t>30.01.2026</w:t>
      </w:r>
    </w:p>
    <w:p w14:paraId="54F6A2CF" w14:textId="77777777" w:rsidR="00302344" w:rsidRPr="00266F0B" w:rsidRDefault="00302344" w:rsidP="00D24FA1">
      <w:pPr>
        <w:rPr>
          <w:rFonts w:asciiTheme="minorHAnsi" w:hAnsiTheme="minorHAnsi" w:cstheme="minorHAnsi"/>
          <w:b/>
          <w:bCs/>
          <w:sz w:val="24"/>
          <w:szCs w:val="24"/>
        </w:rPr>
      </w:pPr>
    </w:p>
    <w:p w14:paraId="1213E460" w14:textId="77777777" w:rsidR="005F3891" w:rsidRPr="00266F0B" w:rsidRDefault="005F3891" w:rsidP="00D24FA1">
      <w:pPr>
        <w:rPr>
          <w:rFonts w:asciiTheme="minorHAnsi" w:hAnsiTheme="minorHAnsi" w:cstheme="minorHAnsi"/>
          <w:b/>
          <w:bCs/>
          <w:sz w:val="24"/>
          <w:szCs w:val="24"/>
        </w:rPr>
      </w:pPr>
    </w:p>
    <w:p w14:paraId="1B545DD7" w14:textId="7C11E181" w:rsidR="00AB55FB" w:rsidRPr="006737C8" w:rsidRDefault="009E3EE6" w:rsidP="00E44789">
      <w:pPr>
        <w:spacing w:after="120" w:line="276" w:lineRule="auto"/>
        <w:jc w:val="both"/>
        <w:rPr>
          <w:b/>
          <w:sz w:val="24"/>
          <w:szCs w:val="24"/>
        </w:rPr>
      </w:pPr>
      <w:r w:rsidRPr="002970F8">
        <w:rPr>
          <w:rFonts w:asciiTheme="minorHAnsi" w:hAnsiTheme="minorHAnsi" w:cstheme="minorHAnsi"/>
          <w:b/>
          <w:bCs/>
          <w:sz w:val="24"/>
          <w:szCs w:val="24"/>
        </w:rPr>
        <w:t xml:space="preserve">POVABILO K ODDAJI PONUDBE </w:t>
      </w:r>
      <w:r w:rsidR="004A0ABE">
        <w:rPr>
          <w:rFonts w:asciiTheme="minorHAnsi" w:hAnsiTheme="minorHAnsi" w:cstheme="minorHAnsi"/>
          <w:b/>
          <w:bCs/>
          <w:sz w:val="24"/>
          <w:szCs w:val="24"/>
        </w:rPr>
        <w:t>PO EVIDENČNEM JAVNEM NAROČILU</w:t>
      </w:r>
      <w:r w:rsidR="007061CB" w:rsidRPr="002970F8">
        <w:rPr>
          <w:rFonts w:asciiTheme="minorHAnsi" w:hAnsiTheme="minorHAnsi" w:cstheme="minorHAnsi"/>
          <w:b/>
          <w:bCs/>
          <w:sz w:val="24"/>
          <w:szCs w:val="24"/>
        </w:rPr>
        <w:t xml:space="preserve"> </w:t>
      </w:r>
      <w:r w:rsidR="00466C6F" w:rsidRPr="006737C8">
        <w:rPr>
          <w:rFonts w:asciiTheme="minorHAnsi" w:hAnsiTheme="minorHAnsi" w:cstheme="minorHAnsi"/>
          <w:b/>
          <w:bCs/>
          <w:sz w:val="24"/>
          <w:szCs w:val="24"/>
        </w:rPr>
        <w:t>»</w:t>
      </w:r>
      <w:r w:rsidR="006737C8" w:rsidRPr="006737C8">
        <w:rPr>
          <w:rFonts w:asciiTheme="minorHAnsi" w:hAnsiTheme="minorHAnsi" w:cstheme="minorHAnsi"/>
          <w:bCs/>
          <w:sz w:val="24"/>
          <w:szCs w:val="24"/>
        </w:rPr>
        <w:t>SUKCESIVNO NAROČANJE PREVAJANJA IN LEKTORIRANJA ZA POTREBE AKADAMIJE ZA LIKOVNO UMETNOST IN OBLIKOVANJE V NADALJEVANJU ALUO V LETU 2026</w:t>
      </w:r>
      <w:r w:rsidR="00466C6F" w:rsidRPr="006737C8">
        <w:rPr>
          <w:rFonts w:asciiTheme="minorHAnsi" w:hAnsiTheme="minorHAnsi" w:cstheme="minorHAnsi"/>
          <w:bCs/>
          <w:sz w:val="24"/>
          <w:szCs w:val="24"/>
        </w:rPr>
        <w:t>«</w:t>
      </w:r>
    </w:p>
    <w:p w14:paraId="768BEBD6" w14:textId="77777777" w:rsidR="005F3891" w:rsidRPr="00266F0B" w:rsidRDefault="005F3891" w:rsidP="00AB55FB">
      <w:pPr>
        <w:jc w:val="center"/>
        <w:rPr>
          <w:rFonts w:asciiTheme="minorHAnsi" w:hAnsiTheme="minorHAnsi" w:cstheme="minorHAnsi"/>
          <w:b/>
          <w:bCs/>
          <w:color w:val="FF0000"/>
          <w:sz w:val="24"/>
          <w:szCs w:val="24"/>
        </w:rPr>
      </w:pPr>
    </w:p>
    <w:p w14:paraId="03887A0F" w14:textId="3FF7005F" w:rsidR="00D86EF7" w:rsidRPr="006A234E" w:rsidRDefault="00D86EF7" w:rsidP="00782596">
      <w:pPr>
        <w:autoSpaceDE w:val="0"/>
        <w:autoSpaceDN w:val="0"/>
        <w:adjustRightInd w:val="0"/>
        <w:jc w:val="both"/>
        <w:rPr>
          <w:rFonts w:asciiTheme="minorHAnsi" w:eastAsiaTheme="minorHAnsi" w:hAnsiTheme="minorHAnsi" w:cstheme="minorHAnsi"/>
          <w:iCs w:val="0"/>
          <w:sz w:val="24"/>
          <w:szCs w:val="24"/>
          <w:lang w:eastAsia="en-US"/>
        </w:rPr>
      </w:pPr>
      <w:r w:rsidRPr="006A234E">
        <w:rPr>
          <w:rFonts w:asciiTheme="minorHAnsi" w:eastAsiaTheme="minorHAnsi" w:hAnsiTheme="minorHAnsi" w:cstheme="minorHAnsi"/>
          <w:iCs w:val="0"/>
          <w:sz w:val="24"/>
          <w:szCs w:val="24"/>
          <w:lang w:eastAsia="en-US"/>
        </w:rPr>
        <w:t>V imenu Univerze v Ljubljani, Akademije za likovno umetnost in oblikovanje, Erjavčeva cesta</w:t>
      </w:r>
      <w:r w:rsidR="00640715" w:rsidRPr="006A234E">
        <w:rPr>
          <w:rFonts w:asciiTheme="minorHAnsi" w:eastAsiaTheme="minorHAnsi" w:hAnsiTheme="minorHAnsi" w:cstheme="minorHAnsi"/>
          <w:iCs w:val="0"/>
          <w:sz w:val="24"/>
          <w:szCs w:val="24"/>
          <w:lang w:eastAsia="en-US"/>
        </w:rPr>
        <w:t xml:space="preserve"> </w:t>
      </w:r>
      <w:r w:rsidRPr="006A234E">
        <w:rPr>
          <w:rFonts w:asciiTheme="minorHAnsi" w:eastAsiaTheme="minorHAnsi" w:hAnsiTheme="minorHAnsi" w:cstheme="minorHAnsi"/>
          <w:iCs w:val="0"/>
          <w:sz w:val="24"/>
          <w:szCs w:val="24"/>
          <w:lang w:eastAsia="en-US"/>
        </w:rPr>
        <w:t xml:space="preserve">23, 1000 Ljubljana, ID za DDV: SI36546151, </w:t>
      </w:r>
      <w:r w:rsidR="00782596" w:rsidRPr="006A234E">
        <w:rPr>
          <w:rFonts w:asciiTheme="minorHAnsi" w:eastAsiaTheme="minorHAnsi" w:hAnsiTheme="minorHAnsi" w:cstheme="minorHAnsi"/>
          <w:iCs w:val="0"/>
          <w:sz w:val="24"/>
          <w:szCs w:val="24"/>
          <w:lang w:eastAsia="en-US"/>
        </w:rPr>
        <w:t xml:space="preserve">v skladu z navodili o naročanju blaga, storitev in gradenj na Univerzi v Ljubljani, </w:t>
      </w:r>
      <w:r w:rsidR="008B679B" w:rsidRPr="006A234E">
        <w:rPr>
          <w:rFonts w:asciiTheme="minorHAnsi" w:hAnsiTheme="minorHAnsi" w:cstheme="minorHAnsi"/>
          <w:sz w:val="24"/>
          <w:szCs w:val="24"/>
        </w:rPr>
        <w:t xml:space="preserve"> ter </w:t>
      </w:r>
      <w:r w:rsidR="008B679B" w:rsidRPr="006A234E">
        <w:rPr>
          <w:rFonts w:asciiTheme="minorHAnsi" w:hAnsiTheme="minorHAnsi" w:cstheme="minorHAnsi"/>
          <w:sz w:val="24"/>
          <w:szCs w:val="24"/>
        </w:rPr>
        <w:t xml:space="preserve">na podlagi 21. in 66. člena Zakona o javnem naročanju (Uradni list RS, št. 91/15 in 14/18; </w:t>
      </w:r>
      <w:r w:rsidR="006A234E" w:rsidRPr="006A234E">
        <w:rPr>
          <w:rFonts w:asciiTheme="minorHAnsi" w:hAnsiTheme="minorHAnsi" w:cstheme="minorHAnsi"/>
          <w:sz w:val="24"/>
          <w:szCs w:val="24"/>
        </w:rPr>
        <w:t xml:space="preserve">+ vsi </w:t>
      </w:r>
      <w:proofErr w:type="spellStart"/>
      <w:r w:rsidR="006A234E" w:rsidRPr="006A234E">
        <w:rPr>
          <w:rFonts w:asciiTheme="minorHAnsi" w:hAnsiTheme="minorHAnsi" w:cstheme="minorHAnsi"/>
          <w:sz w:val="24"/>
          <w:szCs w:val="24"/>
        </w:rPr>
        <w:t>nadalnji</w:t>
      </w:r>
      <w:proofErr w:type="spellEnd"/>
      <w:r w:rsidR="006A234E" w:rsidRPr="006A234E">
        <w:rPr>
          <w:rFonts w:asciiTheme="minorHAnsi" w:hAnsiTheme="minorHAnsi" w:cstheme="minorHAnsi"/>
          <w:sz w:val="24"/>
          <w:szCs w:val="24"/>
        </w:rPr>
        <w:t xml:space="preserve">; </w:t>
      </w:r>
      <w:r w:rsidR="008B679B" w:rsidRPr="006A234E">
        <w:rPr>
          <w:rFonts w:asciiTheme="minorHAnsi" w:hAnsiTheme="minorHAnsi" w:cstheme="minorHAnsi"/>
          <w:sz w:val="24"/>
          <w:szCs w:val="24"/>
        </w:rPr>
        <w:t xml:space="preserve">v nadaljevanju: ZJN-3) </w:t>
      </w:r>
      <w:r w:rsidRPr="006A234E">
        <w:rPr>
          <w:rFonts w:asciiTheme="minorHAnsi" w:eastAsiaTheme="minorHAnsi" w:hAnsiTheme="minorHAnsi" w:cstheme="minorHAnsi"/>
          <w:iCs w:val="0"/>
          <w:sz w:val="24"/>
          <w:szCs w:val="24"/>
          <w:lang w:eastAsia="en-US"/>
        </w:rPr>
        <w:t xml:space="preserve">vas </w:t>
      </w:r>
      <w:r w:rsidR="002D1D7A" w:rsidRPr="006A234E">
        <w:rPr>
          <w:rFonts w:asciiTheme="minorHAnsi" w:eastAsiaTheme="minorHAnsi" w:hAnsiTheme="minorHAnsi" w:cstheme="minorHAnsi"/>
          <w:iCs w:val="0"/>
          <w:sz w:val="24"/>
          <w:szCs w:val="24"/>
          <w:lang w:eastAsia="en-US"/>
        </w:rPr>
        <w:t xml:space="preserve">vabimo k predložitvi </w:t>
      </w:r>
      <w:r w:rsidRPr="006A234E">
        <w:rPr>
          <w:rFonts w:asciiTheme="minorHAnsi" w:eastAsiaTheme="minorHAnsi" w:hAnsiTheme="minorHAnsi" w:cstheme="minorHAnsi"/>
          <w:iCs w:val="0"/>
          <w:sz w:val="24"/>
          <w:szCs w:val="24"/>
          <w:lang w:eastAsia="en-US"/>
        </w:rPr>
        <w:t>ponudb</w:t>
      </w:r>
      <w:r w:rsidR="005F4AD9" w:rsidRPr="006A234E">
        <w:rPr>
          <w:rFonts w:asciiTheme="minorHAnsi" w:eastAsiaTheme="minorHAnsi" w:hAnsiTheme="minorHAnsi" w:cstheme="minorHAnsi"/>
          <w:iCs w:val="0"/>
          <w:sz w:val="24"/>
          <w:szCs w:val="24"/>
          <w:lang w:eastAsia="en-US"/>
        </w:rPr>
        <w:t>e</w:t>
      </w:r>
      <w:r w:rsidRPr="006A234E">
        <w:rPr>
          <w:rFonts w:asciiTheme="minorHAnsi" w:eastAsiaTheme="minorHAnsi" w:hAnsiTheme="minorHAnsi" w:cstheme="minorHAnsi"/>
          <w:iCs w:val="0"/>
          <w:sz w:val="24"/>
          <w:szCs w:val="24"/>
          <w:lang w:eastAsia="en-US"/>
        </w:rPr>
        <w:t xml:space="preserve"> na osnovi povabila v</w:t>
      </w:r>
      <w:r w:rsidR="00782596" w:rsidRPr="006A234E">
        <w:rPr>
          <w:rFonts w:asciiTheme="minorHAnsi" w:eastAsiaTheme="minorHAnsi" w:hAnsiTheme="minorHAnsi" w:cstheme="minorHAnsi"/>
          <w:iCs w:val="0"/>
          <w:sz w:val="24"/>
          <w:szCs w:val="24"/>
          <w:lang w:eastAsia="en-US"/>
        </w:rPr>
        <w:t xml:space="preserve"> </w:t>
      </w:r>
      <w:r w:rsidRPr="006A234E">
        <w:rPr>
          <w:rFonts w:asciiTheme="minorHAnsi" w:eastAsiaTheme="minorHAnsi" w:hAnsiTheme="minorHAnsi" w:cstheme="minorHAnsi"/>
          <w:iCs w:val="0"/>
          <w:sz w:val="24"/>
          <w:szCs w:val="24"/>
          <w:lang w:eastAsia="en-US"/>
        </w:rPr>
        <w:t>nadaljevanju:</w:t>
      </w:r>
    </w:p>
    <w:p w14:paraId="08B3C414" w14:textId="77777777" w:rsidR="002970F8" w:rsidRPr="006A234E" w:rsidRDefault="002970F8" w:rsidP="00782596">
      <w:pPr>
        <w:autoSpaceDE w:val="0"/>
        <w:autoSpaceDN w:val="0"/>
        <w:adjustRightInd w:val="0"/>
        <w:jc w:val="both"/>
        <w:rPr>
          <w:rFonts w:asciiTheme="minorHAnsi" w:eastAsiaTheme="minorHAnsi" w:hAnsiTheme="minorHAnsi" w:cstheme="minorHAnsi"/>
          <w:iCs w:val="0"/>
          <w:sz w:val="24"/>
          <w:szCs w:val="24"/>
          <w:lang w:eastAsia="en-US"/>
        </w:rPr>
      </w:pPr>
    </w:p>
    <w:p w14:paraId="0FDB12C0" w14:textId="1137B442" w:rsidR="005E08DF" w:rsidRPr="006A234E" w:rsidRDefault="00B178F2" w:rsidP="002970F8">
      <w:pPr>
        <w:spacing w:after="120" w:line="276" w:lineRule="auto"/>
        <w:jc w:val="both"/>
        <w:rPr>
          <w:rFonts w:asciiTheme="minorHAnsi" w:hAnsiTheme="minorHAnsi" w:cstheme="minorHAnsi"/>
          <w:bCs/>
          <w:sz w:val="24"/>
          <w:szCs w:val="24"/>
        </w:rPr>
      </w:pPr>
      <w:r w:rsidRPr="006A234E">
        <w:rPr>
          <w:rFonts w:asciiTheme="minorHAnsi" w:eastAsiaTheme="minorHAnsi" w:hAnsiTheme="minorHAnsi" w:cstheme="minorHAnsi"/>
          <w:sz w:val="24"/>
          <w:szCs w:val="24"/>
          <w:lang w:eastAsia="en-US"/>
        </w:rPr>
        <w:t>STORITEV</w:t>
      </w:r>
      <w:r w:rsidR="002970F8" w:rsidRPr="006A234E">
        <w:rPr>
          <w:rFonts w:asciiTheme="minorHAnsi" w:hAnsiTheme="minorHAnsi" w:cstheme="minorHAnsi"/>
          <w:sz w:val="24"/>
          <w:szCs w:val="24"/>
        </w:rPr>
        <w:t xml:space="preserve"> - </w:t>
      </w:r>
      <w:r w:rsidR="00466C6F" w:rsidRPr="006A234E">
        <w:rPr>
          <w:rFonts w:asciiTheme="minorHAnsi" w:hAnsiTheme="minorHAnsi" w:cstheme="minorHAnsi"/>
          <w:bCs/>
          <w:sz w:val="24"/>
          <w:szCs w:val="24"/>
        </w:rPr>
        <w:t>SUKCESIVNO NAROČANJE PREVAJANJA IN LEKTORIRANJA ZA POTREBE ALUO V LETU 202</w:t>
      </w:r>
      <w:r w:rsidR="00E80ECF">
        <w:rPr>
          <w:rFonts w:asciiTheme="minorHAnsi" w:hAnsiTheme="minorHAnsi" w:cstheme="minorHAnsi"/>
          <w:bCs/>
          <w:sz w:val="24"/>
          <w:szCs w:val="24"/>
        </w:rPr>
        <w:t>6</w:t>
      </w:r>
      <w:r w:rsidR="00466C6F" w:rsidRPr="006A234E">
        <w:rPr>
          <w:rFonts w:asciiTheme="minorHAnsi" w:hAnsiTheme="minorHAnsi" w:cstheme="minorHAnsi"/>
          <w:bCs/>
          <w:sz w:val="24"/>
          <w:szCs w:val="24"/>
        </w:rPr>
        <w:t>.</w:t>
      </w:r>
    </w:p>
    <w:p w14:paraId="3EF35584" w14:textId="33F4270D" w:rsidR="00AB55FB" w:rsidRPr="006A234E" w:rsidRDefault="002D5EDD" w:rsidP="00640715">
      <w:pPr>
        <w:jc w:val="both"/>
        <w:rPr>
          <w:rFonts w:asciiTheme="minorHAnsi" w:eastAsiaTheme="minorHAnsi" w:hAnsiTheme="minorHAnsi" w:cstheme="minorHAnsi"/>
          <w:iCs w:val="0"/>
          <w:sz w:val="24"/>
          <w:szCs w:val="24"/>
          <w:u w:val="single"/>
          <w:lang w:eastAsia="en-US"/>
        </w:rPr>
      </w:pPr>
      <w:r w:rsidRPr="006A234E">
        <w:rPr>
          <w:rFonts w:asciiTheme="minorHAnsi" w:eastAsiaTheme="minorHAnsi" w:hAnsiTheme="minorHAnsi" w:cstheme="minorHAnsi"/>
          <w:iCs w:val="0"/>
          <w:sz w:val="24"/>
          <w:szCs w:val="24"/>
          <w:u w:val="single"/>
          <w:lang w:eastAsia="en-US"/>
        </w:rPr>
        <w:t>Predmet naročila:</w:t>
      </w:r>
    </w:p>
    <w:tbl>
      <w:tblPr>
        <w:tblW w:w="5705" w:type="dxa"/>
        <w:tblCellMar>
          <w:left w:w="70" w:type="dxa"/>
          <w:right w:w="70" w:type="dxa"/>
        </w:tblCellMar>
        <w:tblLook w:val="04A0" w:firstRow="1" w:lastRow="0" w:firstColumn="1" w:lastColumn="0" w:noHBand="0" w:noVBand="1"/>
      </w:tblPr>
      <w:tblGrid>
        <w:gridCol w:w="5680"/>
        <w:gridCol w:w="25"/>
      </w:tblGrid>
      <w:tr w:rsidR="00707A83" w:rsidRPr="006A234E" w14:paraId="33264473" w14:textId="77777777" w:rsidTr="006D0380">
        <w:trPr>
          <w:gridAfter w:val="1"/>
          <w:wAfter w:w="25" w:type="dxa"/>
          <w:trHeight w:val="342"/>
        </w:trPr>
        <w:tc>
          <w:tcPr>
            <w:tcW w:w="5680" w:type="dxa"/>
            <w:tcBorders>
              <w:top w:val="nil"/>
              <w:left w:val="nil"/>
              <w:bottom w:val="nil"/>
              <w:right w:val="nil"/>
            </w:tcBorders>
          </w:tcPr>
          <w:p w14:paraId="639701A0" w14:textId="71EDAC73" w:rsidR="00707A83" w:rsidRPr="006A234E" w:rsidRDefault="00707A83" w:rsidP="00707A83">
            <w:pPr>
              <w:rPr>
                <w:rFonts w:asciiTheme="minorHAnsi" w:hAnsiTheme="minorHAnsi" w:cstheme="minorHAnsi"/>
                <w:iCs w:val="0"/>
                <w:color w:val="000000"/>
                <w:sz w:val="24"/>
                <w:szCs w:val="24"/>
              </w:rPr>
            </w:pPr>
          </w:p>
        </w:tc>
      </w:tr>
      <w:tr w:rsidR="006D0380" w:rsidRPr="006A234E" w14:paraId="1BAC2C15" w14:textId="77777777" w:rsidTr="006D0380">
        <w:trPr>
          <w:trHeight w:val="300"/>
        </w:trPr>
        <w:tc>
          <w:tcPr>
            <w:tcW w:w="5705" w:type="dxa"/>
            <w:gridSpan w:val="2"/>
            <w:tcBorders>
              <w:top w:val="single" w:sz="4" w:space="0" w:color="auto"/>
              <w:left w:val="single" w:sz="4" w:space="0" w:color="auto"/>
              <w:bottom w:val="single" w:sz="4" w:space="0" w:color="auto"/>
              <w:right w:val="single" w:sz="4" w:space="0" w:color="auto"/>
            </w:tcBorders>
            <w:vAlign w:val="center"/>
            <w:hideMark/>
          </w:tcPr>
          <w:p w14:paraId="212B7820" w14:textId="5601752A" w:rsidR="006D0380" w:rsidRPr="006A234E" w:rsidRDefault="000D2B46" w:rsidP="006D0380">
            <w:pPr>
              <w:rPr>
                <w:rFonts w:asciiTheme="minorHAnsi" w:hAnsiTheme="minorHAnsi" w:cstheme="minorHAnsi"/>
                <w:iCs w:val="0"/>
                <w:sz w:val="24"/>
                <w:szCs w:val="24"/>
              </w:rPr>
            </w:pPr>
            <w:r w:rsidRPr="006A234E">
              <w:rPr>
                <w:rFonts w:asciiTheme="minorHAnsi" w:hAnsiTheme="minorHAnsi" w:cstheme="minorHAnsi"/>
                <w:iCs w:val="0"/>
                <w:sz w:val="24"/>
                <w:szCs w:val="24"/>
              </w:rPr>
              <w:t>PREVOD SL-EN</w:t>
            </w:r>
          </w:p>
        </w:tc>
      </w:tr>
      <w:tr w:rsidR="006D0380" w:rsidRPr="006A234E" w14:paraId="154A303F" w14:textId="77777777" w:rsidTr="006D0380">
        <w:trPr>
          <w:trHeight w:val="300"/>
        </w:trPr>
        <w:tc>
          <w:tcPr>
            <w:tcW w:w="5705" w:type="dxa"/>
            <w:gridSpan w:val="2"/>
            <w:tcBorders>
              <w:top w:val="nil"/>
              <w:left w:val="single" w:sz="4" w:space="0" w:color="auto"/>
              <w:bottom w:val="single" w:sz="4" w:space="0" w:color="auto"/>
              <w:right w:val="single" w:sz="4" w:space="0" w:color="auto"/>
            </w:tcBorders>
            <w:vAlign w:val="center"/>
            <w:hideMark/>
          </w:tcPr>
          <w:p w14:paraId="307BB7E2" w14:textId="1FF6C4A5" w:rsidR="006D0380" w:rsidRPr="006A234E" w:rsidRDefault="00C24B86" w:rsidP="006D0380">
            <w:pPr>
              <w:rPr>
                <w:rFonts w:asciiTheme="minorHAnsi" w:hAnsiTheme="minorHAnsi" w:cstheme="minorHAnsi"/>
                <w:iCs w:val="0"/>
                <w:sz w:val="24"/>
                <w:szCs w:val="24"/>
              </w:rPr>
            </w:pPr>
            <w:r w:rsidRPr="006A234E">
              <w:rPr>
                <w:rFonts w:asciiTheme="minorHAnsi" w:hAnsiTheme="minorHAnsi" w:cstheme="minorHAnsi"/>
                <w:iCs w:val="0"/>
                <w:sz w:val="24"/>
                <w:szCs w:val="24"/>
              </w:rPr>
              <w:t>LEKTURA SLO</w:t>
            </w:r>
            <w:r w:rsidR="00E43E3A" w:rsidRPr="006A234E">
              <w:rPr>
                <w:rFonts w:asciiTheme="minorHAnsi" w:hAnsiTheme="minorHAnsi" w:cstheme="minorHAnsi"/>
                <w:iCs w:val="0"/>
                <w:sz w:val="24"/>
                <w:szCs w:val="24"/>
              </w:rPr>
              <w:t xml:space="preserve"> (kot na primer učbeniki, </w:t>
            </w:r>
            <w:r w:rsidR="004877E5" w:rsidRPr="006A234E">
              <w:rPr>
                <w:rFonts w:asciiTheme="minorHAnsi" w:hAnsiTheme="minorHAnsi" w:cstheme="minorHAnsi"/>
                <w:iCs w:val="0"/>
                <w:sz w:val="24"/>
                <w:szCs w:val="24"/>
              </w:rPr>
              <w:t xml:space="preserve">katalogi, </w:t>
            </w:r>
            <w:r w:rsidR="00D97AD8" w:rsidRPr="006A234E">
              <w:rPr>
                <w:rFonts w:asciiTheme="minorHAnsi" w:hAnsiTheme="minorHAnsi" w:cstheme="minorHAnsi"/>
                <w:iCs w:val="0"/>
                <w:sz w:val="24"/>
                <w:szCs w:val="24"/>
              </w:rPr>
              <w:t>slikovni viri za lekturo, besedila za digitalno knjigo, znanstvene monografije</w:t>
            </w:r>
            <w:r w:rsidR="0091197E" w:rsidRPr="006A234E">
              <w:rPr>
                <w:rFonts w:asciiTheme="minorHAnsi" w:hAnsiTheme="minorHAnsi" w:cstheme="minorHAnsi"/>
                <w:iCs w:val="0"/>
                <w:sz w:val="24"/>
                <w:szCs w:val="24"/>
              </w:rPr>
              <w:t>, filmi</w:t>
            </w:r>
            <w:r w:rsidR="00691BC4" w:rsidRPr="006A234E">
              <w:rPr>
                <w:rFonts w:asciiTheme="minorHAnsi" w:hAnsiTheme="minorHAnsi" w:cstheme="minorHAnsi"/>
                <w:iCs w:val="0"/>
                <w:sz w:val="24"/>
                <w:szCs w:val="24"/>
              </w:rPr>
              <w:t>, dokumentarni filmi</w:t>
            </w:r>
            <w:r w:rsidR="009D0D82" w:rsidRPr="006A234E">
              <w:rPr>
                <w:rFonts w:asciiTheme="minorHAnsi" w:hAnsiTheme="minorHAnsi" w:cstheme="minorHAnsi"/>
                <w:iCs w:val="0"/>
                <w:sz w:val="24"/>
                <w:szCs w:val="24"/>
              </w:rPr>
              <w:t>, znanstveni dodatki</w:t>
            </w:r>
            <w:r w:rsidR="004877E5" w:rsidRPr="006A234E">
              <w:rPr>
                <w:rFonts w:asciiTheme="minorHAnsi" w:hAnsiTheme="minorHAnsi" w:cstheme="minorHAnsi"/>
                <w:iCs w:val="0"/>
                <w:sz w:val="24"/>
                <w:szCs w:val="24"/>
              </w:rPr>
              <w:t>, članki</w:t>
            </w:r>
            <w:r w:rsidR="00D97AD8" w:rsidRPr="006A234E">
              <w:rPr>
                <w:rFonts w:asciiTheme="minorHAnsi" w:hAnsiTheme="minorHAnsi" w:cstheme="minorHAnsi"/>
                <w:iCs w:val="0"/>
                <w:sz w:val="24"/>
                <w:szCs w:val="24"/>
              </w:rPr>
              <w:t>)</w:t>
            </w:r>
          </w:p>
        </w:tc>
      </w:tr>
      <w:tr w:rsidR="006D0380" w:rsidRPr="006A234E" w14:paraId="099A9509" w14:textId="77777777" w:rsidTr="006D0380">
        <w:trPr>
          <w:trHeight w:val="300"/>
        </w:trPr>
        <w:tc>
          <w:tcPr>
            <w:tcW w:w="5705" w:type="dxa"/>
            <w:gridSpan w:val="2"/>
            <w:tcBorders>
              <w:top w:val="nil"/>
              <w:left w:val="single" w:sz="4" w:space="0" w:color="auto"/>
              <w:bottom w:val="single" w:sz="4" w:space="0" w:color="auto"/>
              <w:right w:val="single" w:sz="4" w:space="0" w:color="auto"/>
            </w:tcBorders>
            <w:vAlign w:val="center"/>
            <w:hideMark/>
          </w:tcPr>
          <w:p w14:paraId="5A299DE1" w14:textId="011DA27B" w:rsidR="006D0380" w:rsidRPr="006A234E" w:rsidRDefault="00007394" w:rsidP="006D0380">
            <w:pPr>
              <w:rPr>
                <w:rFonts w:asciiTheme="minorHAnsi" w:hAnsiTheme="minorHAnsi" w:cstheme="minorHAnsi"/>
                <w:iCs w:val="0"/>
                <w:sz w:val="24"/>
                <w:szCs w:val="24"/>
              </w:rPr>
            </w:pPr>
            <w:r w:rsidRPr="006A234E">
              <w:rPr>
                <w:rFonts w:asciiTheme="minorHAnsi" w:hAnsiTheme="minorHAnsi" w:cstheme="minorHAnsi"/>
                <w:iCs w:val="0"/>
                <w:sz w:val="24"/>
                <w:szCs w:val="24"/>
              </w:rPr>
              <w:t xml:space="preserve">LEKTURA </w:t>
            </w:r>
            <w:r w:rsidR="00356158" w:rsidRPr="006A234E">
              <w:rPr>
                <w:rFonts w:asciiTheme="minorHAnsi" w:hAnsiTheme="minorHAnsi" w:cstheme="minorHAnsi"/>
                <w:iCs w:val="0"/>
                <w:sz w:val="24"/>
                <w:szCs w:val="24"/>
              </w:rPr>
              <w:t xml:space="preserve">– EN (kot na primer učbeniki, </w:t>
            </w:r>
            <w:r w:rsidR="009D0D82" w:rsidRPr="006A234E">
              <w:rPr>
                <w:rFonts w:asciiTheme="minorHAnsi" w:hAnsiTheme="minorHAnsi" w:cstheme="minorHAnsi"/>
                <w:iCs w:val="0"/>
                <w:sz w:val="24"/>
                <w:szCs w:val="24"/>
              </w:rPr>
              <w:t>katalogi</w:t>
            </w:r>
            <w:r w:rsidR="004877E5" w:rsidRPr="006A234E">
              <w:rPr>
                <w:rFonts w:asciiTheme="minorHAnsi" w:hAnsiTheme="minorHAnsi" w:cstheme="minorHAnsi"/>
                <w:iCs w:val="0"/>
                <w:sz w:val="24"/>
                <w:szCs w:val="24"/>
              </w:rPr>
              <w:t xml:space="preserve">, </w:t>
            </w:r>
            <w:r w:rsidR="00356158" w:rsidRPr="006A234E">
              <w:rPr>
                <w:rFonts w:asciiTheme="minorHAnsi" w:hAnsiTheme="minorHAnsi" w:cstheme="minorHAnsi"/>
                <w:iCs w:val="0"/>
                <w:sz w:val="24"/>
                <w:szCs w:val="24"/>
              </w:rPr>
              <w:t>slikovni viri za lekturo, besedila za digitalno knjigo, znanstvene monografije</w:t>
            </w:r>
            <w:r w:rsidR="009D0D82" w:rsidRPr="006A234E">
              <w:rPr>
                <w:rFonts w:asciiTheme="minorHAnsi" w:hAnsiTheme="minorHAnsi" w:cstheme="minorHAnsi"/>
                <w:iCs w:val="0"/>
                <w:sz w:val="24"/>
                <w:szCs w:val="24"/>
              </w:rPr>
              <w:t>, filmi, dokumentarni filmi, znanstveni dodatki</w:t>
            </w:r>
            <w:r w:rsidR="004877E5" w:rsidRPr="006A234E">
              <w:rPr>
                <w:rFonts w:asciiTheme="minorHAnsi" w:hAnsiTheme="minorHAnsi" w:cstheme="minorHAnsi"/>
                <w:iCs w:val="0"/>
                <w:sz w:val="24"/>
                <w:szCs w:val="24"/>
              </w:rPr>
              <w:t>, članki</w:t>
            </w:r>
            <w:r w:rsidR="00356158" w:rsidRPr="006A234E">
              <w:rPr>
                <w:rFonts w:asciiTheme="minorHAnsi" w:hAnsiTheme="minorHAnsi" w:cstheme="minorHAnsi"/>
                <w:iCs w:val="0"/>
                <w:sz w:val="24"/>
                <w:szCs w:val="24"/>
              </w:rPr>
              <w:t>)</w:t>
            </w:r>
          </w:p>
        </w:tc>
      </w:tr>
      <w:tr w:rsidR="006D0380" w:rsidRPr="006A234E" w14:paraId="5C68932B" w14:textId="77777777" w:rsidTr="006D0380">
        <w:trPr>
          <w:trHeight w:val="300"/>
        </w:trPr>
        <w:tc>
          <w:tcPr>
            <w:tcW w:w="5705" w:type="dxa"/>
            <w:gridSpan w:val="2"/>
            <w:tcBorders>
              <w:top w:val="nil"/>
              <w:left w:val="single" w:sz="4" w:space="0" w:color="auto"/>
              <w:bottom w:val="single" w:sz="4" w:space="0" w:color="auto"/>
              <w:right w:val="single" w:sz="4" w:space="0" w:color="auto"/>
            </w:tcBorders>
            <w:vAlign w:val="center"/>
            <w:hideMark/>
          </w:tcPr>
          <w:p w14:paraId="0A543B03" w14:textId="43836CA6" w:rsidR="006D0380" w:rsidRPr="006A234E" w:rsidRDefault="009D0D82" w:rsidP="006D0380">
            <w:pPr>
              <w:rPr>
                <w:rFonts w:asciiTheme="minorHAnsi" w:hAnsiTheme="minorHAnsi" w:cstheme="minorHAnsi"/>
                <w:iCs w:val="0"/>
                <w:sz w:val="24"/>
                <w:szCs w:val="24"/>
              </w:rPr>
            </w:pPr>
            <w:r w:rsidRPr="006A234E">
              <w:rPr>
                <w:rFonts w:asciiTheme="minorHAnsi" w:eastAsiaTheme="minorHAnsi" w:hAnsiTheme="minorHAnsi" w:cstheme="minorHAnsi"/>
                <w:iCs w:val="0"/>
                <w:sz w:val="24"/>
                <w:szCs w:val="24"/>
                <w:lang w:eastAsia="en-US"/>
              </w:rPr>
              <w:t>PODNASLAVLJANJE SLO&gt;TUJ S TRANSKRIPCIJO</w:t>
            </w:r>
          </w:p>
        </w:tc>
      </w:tr>
      <w:tr w:rsidR="00707A83" w:rsidRPr="006A234E" w14:paraId="0F365DAE" w14:textId="77777777" w:rsidTr="006D0380">
        <w:trPr>
          <w:gridAfter w:val="1"/>
          <w:wAfter w:w="25" w:type="dxa"/>
          <w:trHeight w:val="342"/>
        </w:trPr>
        <w:tc>
          <w:tcPr>
            <w:tcW w:w="5680" w:type="dxa"/>
            <w:tcBorders>
              <w:top w:val="nil"/>
              <w:left w:val="nil"/>
              <w:bottom w:val="nil"/>
              <w:right w:val="nil"/>
            </w:tcBorders>
          </w:tcPr>
          <w:p w14:paraId="5E1CBAC7" w14:textId="45FDB1C3" w:rsidR="00707A83" w:rsidRPr="006A234E" w:rsidRDefault="00707A83" w:rsidP="00707A83">
            <w:pPr>
              <w:rPr>
                <w:rFonts w:asciiTheme="minorHAnsi" w:hAnsiTheme="minorHAnsi" w:cstheme="minorHAnsi"/>
                <w:iCs w:val="0"/>
                <w:color w:val="000000"/>
                <w:sz w:val="24"/>
                <w:szCs w:val="24"/>
              </w:rPr>
            </w:pPr>
          </w:p>
        </w:tc>
      </w:tr>
    </w:tbl>
    <w:p w14:paraId="2C024F9D" w14:textId="77777777" w:rsidR="002D1D7A" w:rsidRPr="006A234E"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6A234E">
        <w:rPr>
          <w:rFonts w:asciiTheme="minorHAnsi" w:eastAsiaTheme="minorHAnsi" w:hAnsiTheme="minorHAnsi" w:cstheme="minorHAnsi"/>
          <w:iCs w:val="0"/>
          <w:color w:val="000000"/>
          <w:sz w:val="24"/>
          <w:szCs w:val="24"/>
          <w:u w:val="single"/>
          <w:lang w:eastAsia="en-US"/>
        </w:rPr>
        <w:t>Dodatne zahteve:</w:t>
      </w:r>
    </w:p>
    <w:p w14:paraId="0E683EEE" w14:textId="1D53DF71" w:rsidR="00DD478B" w:rsidRPr="006A234E" w:rsidRDefault="002D1D7A"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6A234E">
        <w:rPr>
          <w:rFonts w:asciiTheme="minorHAnsi" w:eastAsiaTheme="minorHAnsi" w:hAnsiTheme="minorHAnsi" w:cstheme="minorHAnsi"/>
          <w:iCs w:val="0"/>
          <w:color w:val="000000"/>
          <w:sz w:val="24"/>
          <w:szCs w:val="24"/>
          <w:lang w:eastAsia="en-US"/>
        </w:rPr>
        <w:t xml:space="preserve">Rok </w:t>
      </w:r>
      <w:r w:rsidR="00466C6F" w:rsidRPr="006A234E">
        <w:rPr>
          <w:rFonts w:asciiTheme="minorHAnsi" w:eastAsiaTheme="minorHAnsi" w:hAnsiTheme="minorHAnsi" w:cstheme="minorHAnsi"/>
          <w:iCs w:val="0"/>
          <w:color w:val="000000"/>
          <w:sz w:val="24"/>
          <w:szCs w:val="24"/>
          <w:lang w:eastAsia="en-US"/>
        </w:rPr>
        <w:t>izvedbe</w:t>
      </w:r>
      <w:r w:rsidRPr="006A234E">
        <w:rPr>
          <w:rFonts w:asciiTheme="minorHAnsi" w:eastAsiaTheme="minorHAnsi" w:hAnsiTheme="minorHAnsi" w:cstheme="minorHAnsi"/>
          <w:iCs w:val="0"/>
          <w:color w:val="000000"/>
          <w:sz w:val="24"/>
          <w:szCs w:val="24"/>
          <w:lang w:eastAsia="en-US"/>
        </w:rPr>
        <w:t xml:space="preserve">: </w:t>
      </w:r>
      <w:r w:rsidR="00466C6F" w:rsidRPr="006A234E">
        <w:rPr>
          <w:rFonts w:asciiTheme="minorHAnsi" w:eastAsiaTheme="minorHAnsi" w:hAnsiTheme="minorHAnsi" w:cstheme="minorHAnsi"/>
          <w:iCs w:val="0"/>
          <w:color w:val="000000"/>
          <w:sz w:val="24"/>
          <w:szCs w:val="24"/>
          <w:lang w:eastAsia="en-US"/>
        </w:rPr>
        <w:t xml:space="preserve">v roku </w:t>
      </w:r>
      <w:r w:rsidR="006D45D6" w:rsidRPr="006A234E">
        <w:rPr>
          <w:rFonts w:asciiTheme="minorHAnsi" w:eastAsiaTheme="minorHAnsi" w:hAnsiTheme="minorHAnsi" w:cstheme="minorHAnsi"/>
          <w:iCs w:val="0"/>
          <w:color w:val="000000"/>
          <w:sz w:val="24"/>
          <w:szCs w:val="24"/>
          <w:lang w:eastAsia="en-US"/>
        </w:rPr>
        <w:t>48 ur, oziroma po dogovoru med naročnikom in izvajalcem.</w:t>
      </w:r>
    </w:p>
    <w:p w14:paraId="2E59DE9F" w14:textId="7354A864" w:rsidR="006D45D6" w:rsidRPr="006A234E" w:rsidRDefault="006D45D6"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6A234E">
        <w:rPr>
          <w:rFonts w:asciiTheme="minorHAnsi" w:eastAsiaTheme="minorHAnsi" w:hAnsiTheme="minorHAnsi" w:cstheme="minorHAnsi"/>
          <w:iCs w:val="0"/>
          <w:color w:val="000000"/>
          <w:sz w:val="24"/>
          <w:szCs w:val="24"/>
          <w:lang w:eastAsia="en-US"/>
        </w:rPr>
        <w:t>V posebnih-izjemnih primerih rok izvedbe</w:t>
      </w:r>
      <w:r w:rsidR="00FC3924">
        <w:rPr>
          <w:rFonts w:asciiTheme="minorHAnsi" w:eastAsiaTheme="minorHAnsi" w:hAnsiTheme="minorHAnsi" w:cstheme="minorHAnsi"/>
          <w:iCs w:val="0"/>
          <w:color w:val="000000"/>
          <w:sz w:val="24"/>
          <w:szCs w:val="24"/>
          <w:lang w:eastAsia="en-US"/>
        </w:rPr>
        <w:t xml:space="preserve"> do</w:t>
      </w:r>
      <w:r w:rsidRPr="006A234E">
        <w:rPr>
          <w:rFonts w:asciiTheme="minorHAnsi" w:eastAsiaTheme="minorHAnsi" w:hAnsiTheme="minorHAnsi" w:cstheme="minorHAnsi"/>
          <w:iCs w:val="0"/>
          <w:color w:val="000000"/>
          <w:sz w:val="24"/>
          <w:szCs w:val="24"/>
          <w:lang w:eastAsia="en-US"/>
        </w:rPr>
        <w:t xml:space="preserve"> 2 uri.</w:t>
      </w:r>
    </w:p>
    <w:p w14:paraId="5790F6FA" w14:textId="3B41681B" w:rsidR="00771EFB" w:rsidRPr="006A234E" w:rsidRDefault="00771EFB"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6A234E">
        <w:rPr>
          <w:rFonts w:asciiTheme="minorHAnsi" w:hAnsiTheme="minorHAnsi" w:cstheme="minorHAnsi"/>
          <w:sz w:val="24"/>
          <w:szCs w:val="24"/>
        </w:rPr>
        <w:t>AS</w:t>
      </w:r>
      <w:r w:rsidR="0021666B" w:rsidRPr="006A234E">
        <w:rPr>
          <w:rFonts w:asciiTheme="minorHAnsi" w:hAnsiTheme="minorHAnsi" w:cstheme="minorHAnsi"/>
          <w:sz w:val="24"/>
          <w:szCs w:val="24"/>
        </w:rPr>
        <w:t xml:space="preserve"> - </w:t>
      </w:r>
      <w:r w:rsidRPr="006A234E">
        <w:rPr>
          <w:rFonts w:asciiTheme="minorHAnsi" w:hAnsiTheme="minorHAnsi" w:cstheme="minorHAnsi"/>
          <w:sz w:val="24"/>
          <w:szCs w:val="24"/>
        </w:rPr>
        <w:t xml:space="preserve">avtorska stran. </w:t>
      </w:r>
      <w:r w:rsidR="00B32826" w:rsidRPr="006A234E">
        <w:rPr>
          <w:rFonts w:asciiTheme="minorHAnsi" w:hAnsiTheme="minorHAnsi" w:cstheme="minorHAnsi"/>
          <w:sz w:val="24"/>
          <w:szCs w:val="24"/>
        </w:rPr>
        <w:t xml:space="preserve">Cena za </w:t>
      </w:r>
      <w:r w:rsidRPr="006A234E">
        <w:rPr>
          <w:rFonts w:asciiTheme="minorHAnsi" w:hAnsiTheme="minorHAnsi" w:cstheme="minorHAnsi"/>
          <w:sz w:val="24"/>
          <w:szCs w:val="24"/>
        </w:rPr>
        <w:t xml:space="preserve">Prevode in lekture </w:t>
      </w:r>
      <w:r w:rsidR="007D42E4" w:rsidRPr="006A234E">
        <w:rPr>
          <w:rFonts w:asciiTheme="minorHAnsi" w:hAnsiTheme="minorHAnsi" w:cstheme="minorHAnsi"/>
          <w:sz w:val="24"/>
          <w:szCs w:val="24"/>
        </w:rPr>
        <w:t xml:space="preserve">se bo obračunala </w:t>
      </w:r>
      <w:r w:rsidRPr="006A234E">
        <w:rPr>
          <w:rFonts w:asciiTheme="minorHAnsi" w:hAnsiTheme="minorHAnsi" w:cstheme="minorHAnsi"/>
          <w:sz w:val="24"/>
          <w:szCs w:val="24"/>
        </w:rPr>
        <w:t>po avtorskih straneh, pri čemer 1 avtorska stran obsega 1500 znakov brez presledkov besedila.</w:t>
      </w:r>
    </w:p>
    <w:p w14:paraId="1F8AFD0A" w14:textId="77777777" w:rsidR="00DD478B" w:rsidRPr="006A234E" w:rsidRDefault="00DD478B"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77620102" w14:textId="56A22641" w:rsidR="002D1D7A" w:rsidRPr="006A234E"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6A234E">
        <w:rPr>
          <w:rFonts w:asciiTheme="minorHAnsi" w:eastAsiaTheme="minorHAnsi" w:hAnsiTheme="minorHAnsi" w:cstheme="minorHAnsi"/>
          <w:iCs w:val="0"/>
          <w:color w:val="000000"/>
          <w:sz w:val="24"/>
          <w:szCs w:val="24"/>
          <w:u w:val="single"/>
          <w:lang w:eastAsia="en-US"/>
        </w:rPr>
        <w:t>Navodila</w:t>
      </w:r>
      <w:r w:rsidR="002F7121" w:rsidRPr="006A234E">
        <w:rPr>
          <w:rFonts w:asciiTheme="minorHAnsi" w:eastAsiaTheme="minorHAnsi" w:hAnsiTheme="minorHAnsi" w:cstheme="minorHAnsi"/>
          <w:iCs w:val="0"/>
          <w:color w:val="000000"/>
          <w:sz w:val="24"/>
          <w:szCs w:val="24"/>
          <w:u w:val="single"/>
          <w:lang w:eastAsia="en-US"/>
        </w:rPr>
        <w:t xml:space="preserve"> ponudnikom</w:t>
      </w:r>
      <w:r w:rsidRPr="006A234E">
        <w:rPr>
          <w:rFonts w:asciiTheme="minorHAnsi" w:eastAsiaTheme="minorHAnsi" w:hAnsiTheme="minorHAnsi" w:cstheme="minorHAnsi"/>
          <w:iCs w:val="0"/>
          <w:color w:val="000000"/>
          <w:sz w:val="24"/>
          <w:szCs w:val="24"/>
          <w:u w:val="single"/>
          <w:lang w:eastAsia="en-US"/>
        </w:rPr>
        <w:t>:</w:t>
      </w:r>
    </w:p>
    <w:p w14:paraId="3A7929C3" w14:textId="567E9309" w:rsidR="002D1D7A" w:rsidRPr="006A234E" w:rsidRDefault="002D1D7A" w:rsidP="00640715">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6A234E">
        <w:rPr>
          <w:rFonts w:asciiTheme="minorHAnsi" w:eastAsiaTheme="minorHAnsi" w:hAnsiTheme="minorHAnsi" w:cstheme="minorHAnsi"/>
          <w:color w:val="000000"/>
          <w:sz w:val="24"/>
          <w:lang w:eastAsia="en-US"/>
        </w:rPr>
        <w:t>Z oddajo ponudbe ponudnik izjavlja, da ima vsa predpisana dovoljenja za opravljanje</w:t>
      </w:r>
      <w:r w:rsidR="00FF7C7B" w:rsidRPr="006A234E">
        <w:rPr>
          <w:rFonts w:asciiTheme="minorHAnsi" w:eastAsiaTheme="minorHAnsi" w:hAnsiTheme="minorHAnsi" w:cstheme="minorHAnsi"/>
          <w:color w:val="000000"/>
          <w:sz w:val="24"/>
          <w:lang w:eastAsia="en-US"/>
        </w:rPr>
        <w:t xml:space="preserve"> </w:t>
      </w:r>
      <w:r w:rsidR="00B178F2" w:rsidRPr="006A234E">
        <w:rPr>
          <w:rFonts w:asciiTheme="minorHAnsi" w:eastAsiaTheme="minorHAnsi" w:hAnsiTheme="minorHAnsi" w:cstheme="minorHAnsi"/>
          <w:color w:val="000000"/>
          <w:sz w:val="24"/>
          <w:lang w:eastAsia="en-US"/>
        </w:rPr>
        <w:t>s</w:t>
      </w:r>
      <w:r w:rsidRPr="006A234E">
        <w:rPr>
          <w:rFonts w:asciiTheme="minorHAnsi" w:eastAsiaTheme="minorHAnsi" w:hAnsiTheme="minorHAnsi" w:cstheme="minorHAnsi"/>
          <w:color w:val="000000"/>
          <w:sz w:val="24"/>
          <w:lang w:eastAsia="en-US"/>
        </w:rPr>
        <w:t>toritve</w:t>
      </w:r>
      <w:r w:rsidR="002F7121" w:rsidRPr="006A234E">
        <w:rPr>
          <w:rFonts w:asciiTheme="minorHAnsi" w:eastAsiaTheme="minorHAnsi" w:hAnsiTheme="minorHAnsi" w:cstheme="minorHAnsi"/>
          <w:color w:val="000000"/>
          <w:sz w:val="24"/>
          <w:lang w:eastAsia="en-US"/>
        </w:rPr>
        <w:t xml:space="preserve"> oz. prodaje</w:t>
      </w:r>
      <w:r w:rsidR="00A70124" w:rsidRPr="006A234E">
        <w:rPr>
          <w:rFonts w:asciiTheme="minorHAnsi" w:eastAsiaTheme="minorHAnsi" w:hAnsiTheme="minorHAnsi" w:cstheme="minorHAnsi"/>
          <w:color w:val="000000"/>
          <w:sz w:val="24"/>
          <w:lang w:eastAsia="en-US"/>
        </w:rPr>
        <w:t>/posredovanja</w:t>
      </w:r>
      <w:r w:rsidRPr="006A234E">
        <w:rPr>
          <w:rFonts w:asciiTheme="minorHAnsi" w:eastAsiaTheme="minorHAnsi" w:hAnsiTheme="minorHAnsi" w:cstheme="minorHAnsi"/>
          <w:color w:val="000000"/>
          <w:sz w:val="24"/>
          <w:lang w:eastAsia="en-US"/>
        </w:rPr>
        <w:t xml:space="preserve"> predmeta naročila.</w:t>
      </w:r>
    </w:p>
    <w:p w14:paraId="2B5C4191" w14:textId="2EE96395" w:rsidR="002D1D7A" w:rsidRPr="006A234E" w:rsidRDefault="002D1D7A" w:rsidP="00640715">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6A234E">
        <w:rPr>
          <w:rFonts w:asciiTheme="minorHAnsi" w:eastAsiaTheme="minorHAnsi" w:hAnsiTheme="minorHAnsi" w:cstheme="minorHAnsi"/>
          <w:color w:val="000000"/>
          <w:sz w:val="24"/>
          <w:lang w:eastAsia="en-US"/>
        </w:rPr>
        <w:t>Z oddajo ponudbe, ponudnik sprejema vse zakonske in podzakonske akte ter</w:t>
      </w:r>
      <w:r w:rsidR="00FF7C7B" w:rsidRPr="006A234E">
        <w:rPr>
          <w:rFonts w:asciiTheme="minorHAnsi" w:eastAsiaTheme="minorHAnsi" w:hAnsiTheme="minorHAnsi" w:cstheme="minorHAnsi"/>
          <w:color w:val="000000"/>
          <w:sz w:val="24"/>
          <w:lang w:eastAsia="en-US"/>
        </w:rPr>
        <w:t xml:space="preserve"> </w:t>
      </w:r>
      <w:r w:rsidRPr="006A234E">
        <w:rPr>
          <w:rFonts w:asciiTheme="minorHAnsi" w:eastAsiaTheme="minorHAnsi" w:hAnsiTheme="minorHAnsi" w:cstheme="minorHAnsi"/>
          <w:color w:val="000000"/>
          <w:sz w:val="24"/>
          <w:lang w:eastAsia="en-US"/>
        </w:rPr>
        <w:t>obveznosti po Zakonu o javnem naročanju</w:t>
      </w:r>
      <w:r w:rsidR="00A70124" w:rsidRPr="006A234E">
        <w:rPr>
          <w:rFonts w:asciiTheme="minorHAnsi" w:eastAsiaTheme="minorHAnsi" w:hAnsiTheme="minorHAnsi" w:cstheme="minorHAnsi"/>
          <w:color w:val="000000"/>
          <w:sz w:val="24"/>
          <w:lang w:eastAsia="en-US"/>
        </w:rPr>
        <w:t xml:space="preserve"> ZJN-3 + vsi dodatki.</w:t>
      </w:r>
    </w:p>
    <w:p w14:paraId="3B8AEF5D" w14:textId="203C2B0C" w:rsidR="002D1D7A" w:rsidRPr="006A234E" w:rsidRDefault="002D1D7A" w:rsidP="00640715">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6A234E">
        <w:rPr>
          <w:rFonts w:asciiTheme="minorHAnsi" w:eastAsiaTheme="minorHAnsi" w:hAnsiTheme="minorHAnsi" w:cstheme="minorHAnsi"/>
          <w:color w:val="000000"/>
          <w:sz w:val="24"/>
          <w:lang w:eastAsia="en-US"/>
        </w:rPr>
        <w:t>Kontakt za dodatne informacije:</w:t>
      </w:r>
      <w:r w:rsidR="009F22F3" w:rsidRPr="006A234E">
        <w:rPr>
          <w:rFonts w:asciiTheme="minorHAnsi" w:eastAsiaTheme="minorHAnsi" w:hAnsiTheme="minorHAnsi" w:cstheme="minorHAnsi"/>
          <w:color w:val="000000"/>
          <w:sz w:val="24"/>
          <w:lang w:eastAsia="en-US"/>
        </w:rPr>
        <w:t xml:space="preserve"> Milena Bartelj, 030 451 633</w:t>
      </w:r>
    </w:p>
    <w:p w14:paraId="65D64E23" w14:textId="3F530C16" w:rsidR="00631383" w:rsidRPr="006A234E" w:rsidRDefault="00631383" w:rsidP="00640715">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6A234E">
        <w:rPr>
          <w:rFonts w:asciiTheme="minorHAnsi" w:eastAsiaTheme="minorHAnsi" w:hAnsiTheme="minorHAnsi" w:cstheme="minorHAnsi"/>
          <w:color w:val="000000"/>
          <w:sz w:val="24"/>
          <w:lang w:eastAsia="en-US"/>
        </w:rPr>
        <w:lastRenderedPageBreak/>
        <w:t xml:space="preserve">Na dobavnici je potrebno navesti PPS: </w:t>
      </w:r>
      <w:r w:rsidR="002A0822" w:rsidRPr="006A234E">
        <w:rPr>
          <w:rFonts w:asciiTheme="minorHAnsi" w:eastAsiaTheme="minorHAnsi" w:hAnsiTheme="minorHAnsi" w:cstheme="minorHAnsi"/>
          <w:color w:val="000000"/>
          <w:sz w:val="24"/>
          <w:lang w:eastAsia="en-US"/>
        </w:rPr>
        <w:t>12-SPLOŠNI</w:t>
      </w:r>
      <w:r w:rsidR="00E61768" w:rsidRPr="006A234E">
        <w:rPr>
          <w:rFonts w:asciiTheme="minorHAnsi" w:eastAsiaTheme="minorHAnsi" w:hAnsiTheme="minorHAnsi" w:cstheme="minorHAnsi"/>
          <w:color w:val="000000"/>
          <w:sz w:val="24"/>
          <w:lang w:eastAsia="en-US"/>
        </w:rPr>
        <w:t xml:space="preserve"> oz. št. PPS, ki ga naročnik sproti dopiše in določa; odvisno od potreb</w:t>
      </w:r>
      <w:r w:rsidR="006A0643">
        <w:rPr>
          <w:rFonts w:asciiTheme="minorHAnsi" w:eastAsiaTheme="minorHAnsi" w:hAnsiTheme="minorHAnsi" w:cstheme="minorHAnsi"/>
          <w:color w:val="000000"/>
          <w:sz w:val="24"/>
          <w:lang w:eastAsia="en-US"/>
        </w:rPr>
        <w:t xml:space="preserve"> ter navesti ime in priimek osebe, ki je storitev naročila.</w:t>
      </w:r>
    </w:p>
    <w:p w14:paraId="2CF3F8E8" w14:textId="77777777" w:rsidR="00F64EDD" w:rsidRPr="006A234E" w:rsidRDefault="00F64EDD" w:rsidP="00F64EDD">
      <w:pPr>
        <w:pStyle w:val="Odstavekseznama"/>
        <w:autoSpaceDE w:val="0"/>
        <w:autoSpaceDN w:val="0"/>
        <w:adjustRightInd w:val="0"/>
        <w:jc w:val="both"/>
        <w:rPr>
          <w:rFonts w:asciiTheme="minorHAnsi" w:eastAsiaTheme="minorHAnsi" w:hAnsiTheme="minorHAnsi" w:cstheme="minorHAnsi"/>
          <w:color w:val="000000"/>
          <w:sz w:val="24"/>
          <w:lang w:eastAsia="en-US"/>
        </w:rPr>
      </w:pPr>
    </w:p>
    <w:p w14:paraId="6295F008" w14:textId="77777777" w:rsidR="00D5211B" w:rsidRPr="006A234E" w:rsidRDefault="00D5211B" w:rsidP="00F64EDD">
      <w:pPr>
        <w:pStyle w:val="Odstavekseznama"/>
        <w:autoSpaceDE w:val="0"/>
        <w:autoSpaceDN w:val="0"/>
        <w:adjustRightInd w:val="0"/>
        <w:jc w:val="both"/>
        <w:rPr>
          <w:rFonts w:asciiTheme="minorHAnsi" w:eastAsiaTheme="minorHAnsi" w:hAnsiTheme="minorHAnsi" w:cstheme="minorHAnsi"/>
          <w:color w:val="000000"/>
          <w:sz w:val="24"/>
          <w:lang w:eastAsia="en-US"/>
        </w:rPr>
      </w:pPr>
    </w:p>
    <w:p w14:paraId="5C0D95F4" w14:textId="77777777" w:rsidR="002D1D7A" w:rsidRPr="006A234E"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6A234E">
        <w:rPr>
          <w:rFonts w:asciiTheme="minorHAnsi" w:eastAsiaTheme="minorHAnsi" w:hAnsiTheme="minorHAnsi" w:cstheme="minorHAnsi"/>
          <w:iCs w:val="0"/>
          <w:color w:val="000000"/>
          <w:sz w:val="24"/>
          <w:szCs w:val="24"/>
          <w:u w:val="single"/>
          <w:lang w:eastAsia="en-US"/>
        </w:rPr>
        <w:t>Način posredovanja ponudb:</w:t>
      </w:r>
    </w:p>
    <w:p w14:paraId="103EA34F" w14:textId="17FE20BD" w:rsidR="002D1D7A" w:rsidRPr="006A234E" w:rsidRDefault="002D1D7A"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6A234E">
        <w:rPr>
          <w:rFonts w:asciiTheme="minorHAnsi" w:eastAsiaTheme="minorHAnsi" w:hAnsiTheme="minorHAnsi" w:cstheme="minorHAnsi"/>
          <w:iCs w:val="0"/>
          <w:color w:val="000000"/>
          <w:sz w:val="24"/>
          <w:szCs w:val="24"/>
          <w:lang w:eastAsia="en-US"/>
        </w:rPr>
        <w:t xml:space="preserve">na e-naslov: </w:t>
      </w:r>
      <w:r w:rsidR="00F64EDD" w:rsidRPr="006A234E">
        <w:rPr>
          <w:rFonts w:asciiTheme="minorHAnsi" w:eastAsiaTheme="minorHAnsi" w:hAnsiTheme="minorHAnsi" w:cstheme="minorHAnsi"/>
          <w:iCs w:val="0"/>
          <w:color w:val="0000FF"/>
          <w:sz w:val="24"/>
          <w:szCs w:val="24"/>
          <w:lang w:eastAsia="en-US"/>
        </w:rPr>
        <w:t>milena.bartelj</w:t>
      </w:r>
      <w:r w:rsidRPr="006A234E">
        <w:rPr>
          <w:rFonts w:asciiTheme="minorHAnsi" w:eastAsiaTheme="minorHAnsi" w:hAnsiTheme="minorHAnsi" w:cstheme="minorHAnsi"/>
          <w:iCs w:val="0"/>
          <w:color w:val="0000FF"/>
          <w:sz w:val="24"/>
          <w:szCs w:val="24"/>
          <w:lang w:eastAsia="en-US"/>
        </w:rPr>
        <w:t>@aluo.uni-lj.si</w:t>
      </w:r>
      <w:r w:rsidRPr="006A234E">
        <w:rPr>
          <w:rFonts w:asciiTheme="minorHAnsi" w:eastAsiaTheme="minorHAnsi" w:hAnsiTheme="minorHAnsi" w:cstheme="minorHAnsi"/>
          <w:iCs w:val="0"/>
          <w:color w:val="000000"/>
          <w:sz w:val="24"/>
          <w:szCs w:val="24"/>
          <w:lang w:eastAsia="en-US"/>
        </w:rPr>
        <w:t xml:space="preserve">, do vključno, </w:t>
      </w:r>
      <w:r w:rsidR="001001A3" w:rsidRPr="006A234E">
        <w:rPr>
          <w:rFonts w:asciiTheme="minorHAnsi" w:eastAsiaTheme="minorHAnsi" w:hAnsiTheme="minorHAnsi" w:cstheme="minorHAnsi"/>
          <w:b/>
          <w:bCs/>
          <w:iCs w:val="0"/>
          <w:color w:val="000000"/>
          <w:sz w:val="24"/>
          <w:szCs w:val="24"/>
          <w:u w:val="single"/>
          <w:lang w:eastAsia="en-US"/>
        </w:rPr>
        <w:t>0</w:t>
      </w:r>
      <w:r w:rsidR="00A77C01" w:rsidRPr="006A234E">
        <w:rPr>
          <w:rFonts w:asciiTheme="minorHAnsi" w:eastAsiaTheme="minorHAnsi" w:hAnsiTheme="minorHAnsi" w:cstheme="minorHAnsi"/>
          <w:b/>
          <w:bCs/>
          <w:iCs w:val="0"/>
          <w:color w:val="000000"/>
          <w:sz w:val="24"/>
          <w:szCs w:val="24"/>
          <w:u w:val="single"/>
          <w:lang w:eastAsia="en-US"/>
        </w:rPr>
        <w:t>6</w:t>
      </w:r>
      <w:r w:rsidR="002A0822" w:rsidRPr="006A234E">
        <w:rPr>
          <w:rFonts w:asciiTheme="minorHAnsi" w:eastAsiaTheme="minorHAnsi" w:hAnsiTheme="minorHAnsi" w:cstheme="minorHAnsi"/>
          <w:b/>
          <w:bCs/>
          <w:iCs w:val="0"/>
          <w:color w:val="000000"/>
          <w:sz w:val="24"/>
          <w:szCs w:val="24"/>
          <w:u w:val="single"/>
          <w:lang w:eastAsia="en-US"/>
        </w:rPr>
        <w:t>.0</w:t>
      </w:r>
      <w:r w:rsidR="001001A3" w:rsidRPr="006A234E">
        <w:rPr>
          <w:rFonts w:asciiTheme="minorHAnsi" w:eastAsiaTheme="minorHAnsi" w:hAnsiTheme="minorHAnsi" w:cstheme="minorHAnsi"/>
          <w:b/>
          <w:bCs/>
          <w:iCs w:val="0"/>
          <w:color w:val="000000"/>
          <w:sz w:val="24"/>
          <w:szCs w:val="24"/>
          <w:u w:val="single"/>
          <w:lang w:eastAsia="en-US"/>
        </w:rPr>
        <w:t>2</w:t>
      </w:r>
      <w:r w:rsidR="002A0822" w:rsidRPr="006A234E">
        <w:rPr>
          <w:rFonts w:asciiTheme="minorHAnsi" w:eastAsiaTheme="minorHAnsi" w:hAnsiTheme="minorHAnsi" w:cstheme="minorHAnsi"/>
          <w:b/>
          <w:bCs/>
          <w:iCs w:val="0"/>
          <w:color w:val="000000"/>
          <w:sz w:val="24"/>
          <w:szCs w:val="24"/>
          <w:u w:val="single"/>
          <w:lang w:eastAsia="en-US"/>
        </w:rPr>
        <w:t>.</w:t>
      </w:r>
      <w:r w:rsidRPr="006A234E">
        <w:rPr>
          <w:rFonts w:asciiTheme="minorHAnsi" w:eastAsiaTheme="minorHAnsi" w:hAnsiTheme="minorHAnsi" w:cstheme="minorHAnsi"/>
          <w:b/>
          <w:bCs/>
          <w:iCs w:val="0"/>
          <w:color w:val="000000"/>
          <w:sz w:val="24"/>
          <w:szCs w:val="24"/>
          <w:u w:val="single"/>
          <w:lang w:eastAsia="en-US"/>
        </w:rPr>
        <w:t>202</w:t>
      </w:r>
      <w:r w:rsidR="006A0643">
        <w:rPr>
          <w:rFonts w:asciiTheme="minorHAnsi" w:eastAsiaTheme="minorHAnsi" w:hAnsiTheme="minorHAnsi" w:cstheme="minorHAnsi"/>
          <w:b/>
          <w:bCs/>
          <w:iCs w:val="0"/>
          <w:color w:val="000000"/>
          <w:sz w:val="24"/>
          <w:szCs w:val="24"/>
          <w:u w:val="single"/>
          <w:lang w:eastAsia="en-US"/>
        </w:rPr>
        <w:t>6</w:t>
      </w:r>
      <w:r w:rsidRPr="006A234E">
        <w:rPr>
          <w:rFonts w:asciiTheme="minorHAnsi" w:eastAsiaTheme="minorHAnsi" w:hAnsiTheme="minorHAnsi" w:cstheme="minorHAnsi"/>
          <w:b/>
          <w:bCs/>
          <w:iCs w:val="0"/>
          <w:color w:val="000000"/>
          <w:sz w:val="24"/>
          <w:szCs w:val="24"/>
          <w:u w:val="single"/>
          <w:lang w:eastAsia="en-US"/>
        </w:rPr>
        <w:t>, do 12:00</w:t>
      </w:r>
      <w:r w:rsidR="00FC3924">
        <w:rPr>
          <w:rFonts w:asciiTheme="minorHAnsi" w:eastAsiaTheme="minorHAnsi" w:hAnsiTheme="minorHAnsi" w:cstheme="minorHAnsi"/>
          <w:b/>
          <w:bCs/>
          <w:iCs w:val="0"/>
          <w:color w:val="000000"/>
          <w:sz w:val="24"/>
          <w:szCs w:val="24"/>
          <w:u w:val="single"/>
          <w:lang w:eastAsia="en-US"/>
        </w:rPr>
        <w:t>h.</w:t>
      </w:r>
    </w:p>
    <w:p w14:paraId="31A58E33" w14:textId="77777777" w:rsidR="000E1654" w:rsidRPr="006A234E" w:rsidRDefault="000E1654"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4E0BD63B" w14:textId="77777777" w:rsidR="002D1D7A" w:rsidRPr="006A234E"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6A234E">
        <w:rPr>
          <w:rFonts w:asciiTheme="minorHAnsi" w:eastAsiaTheme="minorHAnsi" w:hAnsiTheme="minorHAnsi" w:cstheme="minorHAnsi"/>
          <w:iCs w:val="0"/>
          <w:color w:val="000000"/>
          <w:sz w:val="24"/>
          <w:szCs w:val="24"/>
          <w:u w:val="single"/>
          <w:lang w:eastAsia="en-US"/>
        </w:rPr>
        <w:t>Merila za izbor najugodnejšega ponudnika:</w:t>
      </w:r>
    </w:p>
    <w:p w14:paraId="578AAD7B" w14:textId="174DBE62" w:rsidR="002D1D7A" w:rsidRPr="006A234E" w:rsidRDefault="002D1D7A"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6A234E">
        <w:rPr>
          <w:rFonts w:asciiTheme="minorHAnsi" w:eastAsiaTheme="minorHAnsi" w:hAnsiTheme="minorHAnsi" w:cstheme="minorHAnsi"/>
          <w:iCs w:val="0"/>
          <w:color w:val="000000"/>
          <w:sz w:val="24"/>
          <w:szCs w:val="24"/>
          <w:lang w:eastAsia="en-US"/>
        </w:rPr>
        <w:t xml:space="preserve">Merilo za izbiro najugodnejšega ponudnika je najnižja </w:t>
      </w:r>
      <w:r w:rsidR="00DA6AE2" w:rsidRPr="006A234E">
        <w:rPr>
          <w:rFonts w:asciiTheme="minorHAnsi" w:eastAsiaTheme="minorHAnsi" w:hAnsiTheme="minorHAnsi" w:cstheme="minorHAnsi"/>
          <w:iCs w:val="0"/>
          <w:color w:val="000000"/>
          <w:sz w:val="24"/>
          <w:szCs w:val="24"/>
          <w:lang w:eastAsia="en-US"/>
        </w:rPr>
        <w:t xml:space="preserve">ponujena skupna </w:t>
      </w:r>
      <w:r w:rsidRPr="006A234E">
        <w:rPr>
          <w:rFonts w:asciiTheme="minorHAnsi" w:eastAsiaTheme="minorHAnsi" w:hAnsiTheme="minorHAnsi" w:cstheme="minorHAnsi"/>
          <w:iCs w:val="0"/>
          <w:color w:val="000000"/>
          <w:sz w:val="24"/>
          <w:szCs w:val="24"/>
          <w:lang w:eastAsia="en-US"/>
        </w:rPr>
        <w:t>cen</w:t>
      </w:r>
      <w:r w:rsidR="00FF7C7B" w:rsidRPr="006A234E">
        <w:rPr>
          <w:rFonts w:asciiTheme="minorHAnsi" w:eastAsiaTheme="minorHAnsi" w:hAnsiTheme="minorHAnsi" w:cstheme="minorHAnsi"/>
          <w:iCs w:val="0"/>
          <w:color w:val="000000"/>
          <w:sz w:val="24"/>
          <w:szCs w:val="24"/>
          <w:lang w:eastAsia="en-US"/>
        </w:rPr>
        <w:t>a</w:t>
      </w:r>
      <w:r w:rsidR="00AE29C8">
        <w:rPr>
          <w:rFonts w:asciiTheme="minorHAnsi" w:eastAsiaTheme="minorHAnsi" w:hAnsiTheme="minorHAnsi" w:cstheme="minorHAnsi"/>
          <w:iCs w:val="0"/>
          <w:color w:val="000000"/>
          <w:sz w:val="24"/>
          <w:szCs w:val="24"/>
          <w:lang w:eastAsia="en-US"/>
        </w:rPr>
        <w:t xml:space="preserve"> ob upoštevanju vseh zahtev naročnika.</w:t>
      </w:r>
    </w:p>
    <w:p w14:paraId="7E2E3274" w14:textId="77777777" w:rsidR="002D1D7A" w:rsidRPr="006A234E" w:rsidRDefault="002D1D7A"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6A234E">
        <w:rPr>
          <w:rFonts w:asciiTheme="minorHAnsi" w:eastAsiaTheme="minorHAnsi" w:hAnsiTheme="minorHAnsi" w:cstheme="minorHAnsi"/>
          <w:iCs w:val="0"/>
          <w:color w:val="000000"/>
          <w:sz w:val="24"/>
          <w:szCs w:val="24"/>
          <w:lang w:eastAsia="en-US"/>
        </w:rPr>
        <w:t>Rok plačila: 30. dan po prejemu e-računa.</w:t>
      </w:r>
    </w:p>
    <w:p w14:paraId="5B6BA4B3" w14:textId="277E2D01" w:rsidR="00FF7C7B" w:rsidRPr="006A234E" w:rsidRDefault="00131463" w:rsidP="00640715">
      <w:pPr>
        <w:autoSpaceDE w:val="0"/>
        <w:autoSpaceDN w:val="0"/>
        <w:adjustRightInd w:val="0"/>
        <w:jc w:val="both"/>
        <w:rPr>
          <w:rFonts w:asciiTheme="minorHAnsi" w:eastAsiaTheme="minorHAnsi" w:hAnsiTheme="minorHAnsi" w:cstheme="minorHAnsi"/>
          <w:iCs w:val="0"/>
          <w:color w:val="000000"/>
          <w:sz w:val="24"/>
          <w:szCs w:val="24"/>
          <w:lang w:eastAsia="en-US"/>
        </w:rPr>
      </w:pPr>
      <w:r w:rsidRPr="006A234E">
        <w:rPr>
          <w:rFonts w:asciiTheme="minorHAnsi" w:eastAsiaTheme="minorHAnsi" w:hAnsiTheme="minorHAnsi" w:cstheme="minorHAnsi"/>
          <w:iCs w:val="0"/>
          <w:color w:val="000000"/>
          <w:sz w:val="24"/>
          <w:szCs w:val="24"/>
          <w:lang w:eastAsia="en-US"/>
        </w:rPr>
        <w:t>Naročilo se bo oddalo kot celota.</w:t>
      </w:r>
    </w:p>
    <w:p w14:paraId="403933D4" w14:textId="77777777" w:rsidR="000B1726" w:rsidRPr="006A234E" w:rsidRDefault="000B1726"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4D528620" w14:textId="3657A542" w:rsidR="002D1D7A" w:rsidRPr="006A234E" w:rsidRDefault="002D1D7A" w:rsidP="00640715">
      <w:pPr>
        <w:autoSpaceDE w:val="0"/>
        <w:autoSpaceDN w:val="0"/>
        <w:adjustRightInd w:val="0"/>
        <w:jc w:val="both"/>
        <w:rPr>
          <w:rFonts w:asciiTheme="minorHAnsi" w:eastAsiaTheme="minorHAnsi" w:hAnsiTheme="minorHAnsi" w:cstheme="minorHAnsi"/>
          <w:iCs w:val="0"/>
          <w:color w:val="000000"/>
          <w:sz w:val="24"/>
          <w:szCs w:val="24"/>
          <w:u w:val="single"/>
          <w:lang w:eastAsia="en-US"/>
        </w:rPr>
      </w:pPr>
      <w:r w:rsidRPr="006A234E">
        <w:rPr>
          <w:rFonts w:asciiTheme="minorHAnsi" w:eastAsiaTheme="minorHAnsi" w:hAnsiTheme="minorHAnsi" w:cstheme="minorHAnsi"/>
          <w:iCs w:val="0"/>
          <w:color w:val="000000"/>
          <w:sz w:val="24"/>
          <w:szCs w:val="24"/>
          <w:u w:val="single"/>
          <w:lang w:eastAsia="en-US"/>
        </w:rPr>
        <w:t>Ostali pogoji, opozorila in pravice:</w:t>
      </w:r>
    </w:p>
    <w:p w14:paraId="753FFAD9" w14:textId="77777777" w:rsidR="00820D98" w:rsidRPr="006A234E" w:rsidRDefault="002D1D7A" w:rsidP="00266F0B">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6A234E">
        <w:rPr>
          <w:rFonts w:asciiTheme="minorHAnsi" w:eastAsiaTheme="minorHAnsi" w:hAnsiTheme="minorHAnsi" w:cstheme="minorHAnsi"/>
          <w:color w:val="000000"/>
          <w:sz w:val="24"/>
          <w:lang w:eastAsia="en-US"/>
        </w:rPr>
        <w:t>Odpiranje ponudb ne bo javno.</w:t>
      </w:r>
    </w:p>
    <w:p w14:paraId="481036A8" w14:textId="5015F40A" w:rsidR="002D1D7A" w:rsidRPr="006A234E" w:rsidRDefault="002D1D7A" w:rsidP="00266F0B">
      <w:pPr>
        <w:pStyle w:val="Odstavekseznama"/>
        <w:numPr>
          <w:ilvl w:val="0"/>
          <w:numId w:val="18"/>
        </w:numPr>
        <w:autoSpaceDE w:val="0"/>
        <w:autoSpaceDN w:val="0"/>
        <w:adjustRightInd w:val="0"/>
        <w:jc w:val="both"/>
        <w:rPr>
          <w:rFonts w:asciiTheme="minorHAnsi" w:eastAsiaTheme="minorHAnsi" w:hAnsiTheme="minorHAnsi" w:cstheme="minorHAnsi"/>
          <w:color w:val="000000"/>
          <w:sz w:val="24"/>
          <w:lang w:eastAsia="en-US"/>
        </w:rPr>
      </w:pPr>
      <w:r w:rsidRPr="006A234E">
        <w:rPr>
          <w:rFonts w:asciiTheme="minorHAnsi" w:eastAsiaTheme="minorHAnsi" w:hAnsiTheme="minorHAnsi" w:cstheme="minorHAnsi"/>
          <w:color w:val="000000"/>
          <w:sz w:val="24"/>
          <w:lang w:eastAsia="en-US"/>
        </w:rPr>
        <w:t>Ob izpolnjevanju zahtevanih pogojev bo naročnik oddal naročilo ponudniku, ki bo po</w:t>
      </w:r>
    </w:p>
    <w:p w14:paraId="5A29EDEE" w14:textId="77777777" w:rsidR="00820D98" w:rsidRPr="006A234E" w:rsidRDefault="002D1D7A" w:rsidP="00266F0B">
      <w:pPr>
        <w:autoSpaceDE w:val="0"/>
        <w:autoSpaceDN w:val="0"/>
        <w:adjustRightInd w:val="0"/>
        <w:jc w:val="both"/>
        <w:rPr>
          <w:rFonts w:asciiTheme="minorHAnsi" w:eastAsiaTheme="minorHAnsi" w:hAnsiTheme="minorHAnsi" w:cstheme="minorHAnsi"/>
          <w:iCs w:val="0"/>
          <w:color w:val="000000"/>
          <w:sz w:val="24"/>
          <w:szCs w:val="24"/>
          <w:lang w:eastAsia="en-US"/>
        </w:rPr>
      </w:pPr>
      <w:r w:rsidRPr="006A234E">
        <w:rPr>
          <w:rFonts w:asciiTheme="minorHAnsi" w:eastAsiaTheme="minorHAnsi" w:hAnsiTheme="minorHAnsi" w:cstheme="minorHAnsi"/>
          <w:iCs w:val="0"/>
          <w:color w:val="000000"/>
          <w:sz w:val="24"/>
          <w:szCs w:val="24"/>
          <w:lang w:eastAsia="en-US"/>
        </w:rPr>
        <w:t>povabilu oddal najugodnejšo ponudbo, ob upoštevanju merila naročnika.</w:t>
      </w:r>
    </w:p>
    <w:p w14:paraId="5025C73A" w14:textId="481D7077" w:rsidR="00E56EAE" w:rsidRPr="006A234E" w:rsidRDefault="002D1D7A" w:rsidP="00266F0B">
      <w:pPr>
        <w:pStyle w:val="Odstavekseznama"/>
        <w:numPr>
          <w:ilvl w:val="0"/>
          <w:numId w:val="20"/>
        </w:numPr>
        <w:autoSpaceDE w:val="0"/>
        <w:autoSpaceDN w:val="0"/>
        <w:adjustRightInd w:val="0"/>
        <w:ind w:left="0" w:firstLine="360"/>
        <w:jc w:val="both"/>
        <w:rPr>
          <w:rFonts w:asciiTheme="minorHAnsi" w:eastAsiaTheme="minorHAnsi" w:hAnsiTheme="minorHAnsi" w:cstheme="minorHAnsi"/>
          <w:color w:val="000000"/>
          <w:sz w:val="24"/>
          <w:lang w:eastAsia="en-US"/>
        </w:rPr>
      </w:pPr>
      <w:r w:rsidRPr="006A234E">
        <w:rPr>
          <w:rFonts w:asciiTheme="minorHAnsi" w:eastAsiaTheme="minorHAnsi" w:hAnsiTheme="minorHAnsi" w:cstheme="minorHAnsi"/>
          <w:color w:val="000000"/>
          <w:sz w:val="24"/>
          <w:lang w:eastAsia="en-US"/>
        </w:rPr>
        <w:t xml:space="preserve">To povabilo je </w:t>
      </w:r>
      <w:r w:rsidR="00820D98" w:rsidRPr="006A234E">
        <w:rPr>
          <w:rFonts w:asciiTheme="minorHAnsi" w:eastAsiaTheme="minorHAnsi" w:hAnsiTheme="minorHAnsi" w:cstheme="minorHAnsi"/>
          <w:color w:val="000000"/>
          <w:sz w:val="24"/>
          <w:lang w:eastAsia="en-US"/>
        </w:rPr>
        <w:t xml:space="preserve">evidenčno </w:t>
      </w:r>
      <w:r w:rsidRPr="006A234E">
        <w:rPr>
          <w:rFonts w:asciiTheme="minorHAnsi" w:eastAsiaTheme="minorHAnsi" w:hAnsiTheme="minorHAnsi" w:cstheme="minorHAnsi"/>
          <w:color w:val="000000"/>
          <w:sz w:val="24"/>
          <w:lang w:eastAsia="en-US"/>
        </w:rPr>
        <w:t>javno naročilo</w:t>
      </w:r>
      <w:r w:rsidR="0064107D" w:rsidRPr="006A234E">
        <w:rPr>
          <w:rFonts w:asciiTheme="minorHAnsi" w:eastAsiaTheme="minorHAnsi" w:hAnsiTheme="minorHAnsi" w:cstheme="minorHAnsi"/>
          <w:color w:val="000000"/>
          <w:sz w:val="24"/>
          <w:lang w:eastAsia="en-US"/>
        </w:rPr>
        <w:t xml:space="preserve"> </w:t>
      </w:r>
      <w:r w:rsidRPr="006A234E">
        <w:rPr>
          <w:rFonts w:asciiTheme="minorHAnsi" w:eastAsiaTheme="minorHAnsi" w:hAnsiTheme="minorHAnsi" w:cstheme="minorHAnsi"/>
          <w:color w:val="000000"/>
          <w:sz w:val="24"/>
          <w:lang w:eastAsia="en-US"/>
        </w:rPr>
        <w:t>in ponudnikom ne pripada</w:t>
      </w:r>
      <w:r w:rsidR="0064107D" w:rsidRPr="006A234E">
        <w:rPr>
          <w:rFonts w:asciiTheme="minorHAnsi" w:eastAsiaTheme="minorHAnsi" w:hAnsiTheme="minorHAnsi" w:cstheme="minorHAnsi"/>
          <w:color w:val="000000"/>
          <w:sz w:val="24"/>
          <w:lang w:eastAsia="en-US"/>
        </w:rPr>
        <w:t xml:space="preserve"> </w:t>
      </w:r>
      <w:r w:rsidRPr="006A234E">
        <w:rPr>
          <w:rFonts w:asciiTheme="minorHAnsi" w:eastAsiaTheme="minorHAnsi" w:hAnsiTheme="minorHAnsi" w:cstheme="minorHAnsi"/>
          <w:color w:val="000000"/>
          <w:sz w:val="24"/>
          <w:lang w:eastAsia="en-US"/>
        </w:rPr>
        <w:t>pravno varstvo po</w:t>
      </w:r>
      <w:r w:rsidR="0064107D" w:rsidRPr="006A234E">
        <w:rPr>
          <w:rFonts w:asciiTheme="minorHAnsi" w:eastAsiaTheme="minorHAnsi" w:hAnsiTheme="minorHAnsi" w:cstheme="minorHAnsi"/>
          <w:color w:val="000000"/>
          <w:sz w:val="24"/>
          <w:lang w:eastAsia="en-US"/>
        </w:rPr>
        <w:t xml:space="preserve"> </w:t>
      </w:r>
      <w:r w:rsidRPr="006A234E">
        <w:rPr>
          <w:rFonts w:asciiTheme="minorHAnsi" w:eastAsiaTheme="minorHAnsi" w:hAnsiTheme="minorHAnsi" w:cstheme="minorHAnsi"/>
          <w:color w:val="000000"/>
          <w:sz w:val="24"/>
          <w:lang w:eastAsia="en-US"/>
        </w:rPr>
        <w:t>Zakonu o pravnem varstvu v postopkih javnega naročanja.</w:t>
      </w:r>
    </w:p>
    <w:p w14:paraId="6220E508" w14:textId="20537730" w:rsidR="00266F0B" w:rsidRPr="006A234E" w:rsidRDefault="00631383" w:rsidP="00266F0B">
      <w:pPr>
        <w:pStyle w:val="Odstavekseznama"/>
        <w:numPr>
          <w:ilvl w:val="0"/>
          <w:numId w:val="21"/>
        </w:numPr>
        <w:autoSpaceDE w:val="0"/>
        <w:autoSpaceDN w:val="0"/>
        <w:adjustRightInd w:val="0"/>
        <w:jc w:val="both"/>
        <w:rPr>
          <w:rFonts w:asciiTheme="minorHAnsi" w:eastAsiaTheme="minorHAnsi" w:hAnsiTheme="minorHAnsi" w:cstheme="minorHAnsi"/>
          <w:color w:val="000000"/>
          <w:sz w:val="24"/>
          <w:lang w:eastAsia="en-US"/>
        </w:rPr>
      </w:pPr>
      <w:r w:rsidRPr="006A234E">
        <w:rPr>
          <w:rFonts w:asciiTheme="minorHAnsi" w:eastAsiaTheme="minorHAnsi" w:hAnsiTheme="minorHAnsi" w:cstheme="minorHAnsi"/>
          <w:color w:val="000000"/>
          <w:sz w:val="24"/>
          <w:lang w:eastAsia="en-US"/>
        </w:rPr>
        <w:t xml:space="preserve">V kolikor se izkaže, da ponudba presega </w:t>
      </w:r>
      <w:r w:rsidR="00641D99" w:rsidRPr="006A234E">
        <w:rPr>
          <w:rFonts w:asciiTheme="minorHAnsi" w:eastAsiaTheme="minorHAnsi" w:hAnsiTheme="minorHAnsi" w:cstheme="minorHAnsi"/>
          <w:color w:val="000000"/>
          <w:sz w:val="24"/>
          <w:lang w:eastAsia="en-US"/>
        </w:rPr>
        <w:t>naročnikova zagotovljena sredstva je naročnik ni pod nobenimi pogoji dolžan sprejeti. Prav tako naročnik nima noben</w:t>
      </w:r>
      <w:r w:rsidR="009B0DD1" w:rsidRPr="006A234E">
        <w:rPr>
          <w:rFonts w:asciiTheme="minorHAnsi" w:eastAsiaTheme="minorHAnsi" w:hAnsiTheme="minorHAnsi" w:cstheme="minorHAnsi"/>
          <w:color w:val="000000"/>
          <w:sz w:val="24"/>
          <w:lang w:eastAsia="en-US"/>
        </w:rPr>
        <w:t>ih obveznosti do ponudnikov.</w:t>
      </w:r>
    </w:p>
    <w:p w14:paraId="22FF5F64" w14:textId="0B93B5BE" w:rsidR="00266F0B" w:rsidRPr="006A234E" w:rsidRDefault="00266F0B" w:rsidP="00266F0B">
      <w:pPr>
        <w:pStyle w:val="Odstavekseznama"/>
        <w:numPr>
          <w:ilvl w:val="0"/>
          <w:numId w:val="21"/>
        </w:numPr>
        <w:autoSpaceDE w:val="0"/>
        <w:autoSpaceDN w:val="0"/>
        <w:adjustRightInd w:val="0"/>
        <w:spacing w:line="276" w:lineRule="auto"/>
        <w:jc w:val="both"/>
        <w:rPr>
          <w:rFonts w:asciiTheme="minorHAnsi" w:hAnsiTheme="minorHAnsi" w:cstheme="minorHAnsi"/>
          <w:color w:val="000000"/>
          <w:sz w:val="24"/>
        </w:rPr>
      </w:pPr>
      <w:r w:rsidRPr="006A234E">
        <w:rPr>
          <w:rFonts w:asciiTheme="minorHAnsi" w:hAnsiTheme="minorHAnsi" w:cstheme="minorHAnsi"/>
          <w:color w:val="000000"/>
          <w:sz w:val="24"/>
        </w:rPr>
        <w:t>Cena blaga</w:t>
      </w:r>
      <w:r w:rsidR="00DE449F" w:rsidRPr="006A234E">
        <w:rPr>
          <w:rFonts w:asciiTheme="minorHAnsi" w:hAnsiTheme="minorHAnsi" w:cstheme="minorHAnsi"/>
          <w:color w:val="000000"/>
          <w:sz w:val="24"/>
        </w:rPr>
        <w:t>/storitev</w:t>
      </w:r>
      <w:r w:rsidRPr="006A234E">
        <w:rPr>
          <w:rFonts w:asciiTheme="minorHAnsi" w:hAnsiTheme="minorHAnsi" w:cstheme="minorHAnsi"/>
          <w:color w:val="000000"/>
          <w:sz w:val="24"/>
        </w:rPr>
        <w:t xml:space="preserve"> je fiksna. Cena mora biti končna in mora vsebovati vse stroške, vse popuste in rabate. V ceno so zajeti vsi odvisni in neodvisni stroški. V ceni so upoštevani tudi </w:t>
      </w:r>
      <w:r w:rsidR="00DE449F" w:rsidRPr="006A234E">
        <w:rPr>
          <w:rFonts w:asciiTheme="minorHAnsi" w:hAnsiTheme="minorHAnsi" w:cstheme="minorHAnsi"/>
          <w:color w:val="000000"/>
          <w:sz w:val="24"/>
        </w:rPr>
        <w:t xml:space="preserve">morebitni </w:t>
      </w:r>
      <w:r w:rsidRPr="006A234E">
        <w:rPr>
          <w:rFonts w:asciiTheme="minorHAnsi" w:hAnsiTheme="minorHAnsi" w:cstheme="minorHAnsi"/>
          <w:color w:val="000000"/>
          <w:sz w:val="24"/>
        </w:rPr>
        <w:t xml:space="preserve">potni stroški. Naročnik ne priznava pod nobenimi pogoji kakršnega koli povišanja cen. </w:t>
      </w:r>
    </w:p>
    <w:p w14:paraId="569E363E" w14:textId="4FF20D10" w:rsidR="004015D6" w:rsidRPr="006A234E" w:rsidRDefault="0004754E" w:rsidP="004015D6">
      <w:pPr>
        <w:pStyle w:val="Odstavekseznama"/>
        <w:numPr>
          <w:ilvl w:val="0"/>
          <w:numId w:val="21"/>
        </w:numPr>
        <w:autoSpaceDE w:val="0"/>
        <w:autoSpaceDN w:val="0"/>
        <w:adjustRightInd w:val="0"/>
        <w:spacing w:line="276" w:lineRule="auto"/>
        <w:jc w:val="both"/>
        <w:rPr>
          <w:rFonts w:asciiTheme="minorHAnsi" w:hAnsiTheme="minorHAnsi" w:cstheme="minorHAnsi"/>
          <w:color w:val="000000"/>
          <w:sz w:val="24"/>
        </w:rPr>
      </w:pPr>
      <w:r w:rsidRPr="006A234E">
        <w:rPr>
          <w:rFonts w:asciiTheme="minorHAnsi" w:hAnsiTheme="minorHAnsi" w:cstheme="minorHAnsi"/>
          <w:color w:val="000000"/>
          <w:sz w:val="24"/>
        </w:rPr>
        <w:t>Z izbranim ponudnikom bo sklenjena pogodba za leto 202</w:t>
      </w:r>
      <w:r w:rsidR="006A0643">
        <w:rPr>
          <w:rFonts w:asciiTheme="minorHAnsi" w:hAnsiTheme="minorHAnsi" w:cstheme="minorHAnsi"/>
          <w:color w:val="000000"/>
          <w:sz w:val="24"/>
        </w:rPr>
        <w:t>6</w:t>
      </w:r>
      <w:r w:rsidR="00E43524" w:rsidRPr="006A234E">
        <w:rPr>
          <w:rFonts w:asciiTheme="minorHAnsi" w:hAnsiTheme="minorHAnsi" w:cstheme="minorHAnsi"/>
          <w:color w:val="000000"/>
          <w:sz w:val="24"/>
        </w:rPr>
        <w:t>.</w:t>
      </w:r>
    </w:p>
    <w:p w14:paraId="414FE49E" w14:textId="57E0556E" w:rsidR="004015D6" w:rsidRPr="006A234E" w:rsidRDefault="00D90291" w:rsidP="004015D6">
      <w:pPr>
        <w:pStyle w:val="Odstavekseznama"/>
        <w:numPr>
          <w:ilvl w:val="0"/>
          <w:numId w:val="21"/>
        </w:numPr>
        <w:autoSpaceDE w:val="0"/>
        <w:autoSpaceDN w:val="0"/>
        <w:adjustRightInd w:val="0"/>
        <w:spacing w:line="276" w:lineRule="auto"/>
        <w:jc w:val="both"/>
        <w:rPr>
          <w:rFonts w:asciiTheme="minorHAnsi" w:hAnsiTheme="minorHAnsi" w:cstheme="minorHAnsi"/>
          <w:color w:val="000000"/>
          <w:sz w:val="24"/>
        </w:rPr>
      </w:pPr>
      <w:r w:rsidRPr="006A234E">
        <w:rPr>
          <w:rFonts w:asciiTheme="minorHAnsi" w:hAnsiTheme="minorHAnsi" w:cstheme="minorHAnsi"/>
          <w:color w:val="000000"/>
          <w:sz w:val="24"/>
        </w:rPr>
        <w:t xml:space="preserve">Naročnik bo </w:t>
      </w:r>
      <w:r w:rsidR="001E6C94" w:rsidRPr="006A234E">
        <w:rPr>
          <w:rFonts w:asciiTheme="minorHAnsi" w:hAnsiTheme="minorHAnsi" w:cstheme="minorHAnsi"/>
          <w:color w:val="000000"/>
          <w:sz w:val="24"/>
        </w:rPr>
        <w:t>po izboru najugodnejšega ponudnika oddajal naročila po tem evidenčnem razpisu tudi za projekt ULTRA</w:t>
      </w:r>
      <w:r w:rsidR="00055F5E" w:rsidRPr="006A234E">
        <w:rPr>
          <w:rFonts w:asciiTheme="minorHAnsi" w:hAnsiTheme="minorHAnsi" w:cstheme="minorHAnsi"/>
          <w:color w:val="000000"/>
          <w:sz w:val="24"/>
        </w:rPr>
        <w:t xml:space="preserve"> (Ultra pavšal, </w:t>
      </w:r>
      <w:r w:rsidR="0042405E" w:rsidRPr="006A234E">
        <w:rPr>
          <w:rFonts w:asciiTheme="minorHAnsi" w:hAnsiTheme="minorHAnsi" w:cstheme="minorHAnsi"/>
          <w:color w:val="000000"/>
          <w:sz w:val="24"/>
        </w:rPr>
        <w:t>Ultra 3.01, Ultra 6.06, Ultra 8.14</w:t>
      </w:r>
      <w:r w:rsidR="003B3B7A" w:rsidRPr="006A234E">
        <w:rPr>
          <w:rFonts w:asciiTheme="minorHAnsi" w:hAnsiTheme="minorHAnsi" w:cstheme="minorHAnsi"/>
          <w:color w:val="000000"/>
          <w:sz w:val="24"/>
        </w:rPr>
        <w:t xml:space="preserve"> </w:t>
      </w:r>
      <w:r w:rsidR="00FE6057" w:rsidRPr="006A234E">
        <w:rPr>
          <w:rFonts w:asciiTheme="minorHAnsi" w:hAnsiTheme="minorHAnsi" w:cstheme="minorHAnsi"/>
          <w:color w:val="000000"/>
          <w:sz w:val="24"/>
        </w:rPr>
        <w:t>– IZVAJANJE STORITEV PREVAJANJA IN LEKTORIRANJA</w:t>
      </w:r>
      <w:r w:rsidR="004015D6" w:rsidRPr="006A234E">
        <w:rPr>
          <w:rFonts w:asciiTheme="minorHAnsi" w:eastAsiaTheme="minorHAnsi" w:hAnsiTheme="minorHAnsi" w:cstheme="minorHAnsi"/>
          <w:color w:val="000000"/>
          <w:sz w:val="24"/>
          <w:lang w:eastAsia="en-US"/>
        </w:rPr>
        <w:t xml:space="preserve"> VEZAN NA RAZISKOVANJE, KI SE OPRAVLJA V OKVIRU PROJEKTOV »UL ZA TRAJNOSTNO DRUŽBO – ULTRA«</w:t>
      </w:r>
    </w:p>
    <w:p w14:paraId="3D5681AE" w14:textId="407E3C9F" w:rsidR="00D90291" w:rsidRPr="006A234E" w:rsidRDefault="00BB13D4" w:rsidP="00243A70">
      <w:pPr>
        <w:pStyle w:val="Odstavekseznama"/>
        <w:autoSpaceDE w:val="0"/>
        <w:autoSpaceDN w:val="0"/>
        <w:adjustRightInd w:val="0"/>
        <w:spacing w:line="276" w:lineRule="auto"/>
        <w:jc w:val="both"/>
        <w:rPr>
          <w:rFonts w:asciiTheme="minorHAnsi" w:hAnsiTheme="minorHAnsi" w:cstheme="minorHAnsi"/>
          <w:color w:val="000000"/>
          <w:sz w:val="24"/>
        </w:rPr>
      </w:pPr>
      <w:r w:rsidRPr="006A234E">
        <w:rPr>
          <w:rFonts w:asciiTheme="minorHAnsi" w:hAnsiTheme="minorHAnsi" w:cstheme="minorHAnsi"/>
          <w:noProof/>
          <w:color w:val="000000"/>
          <w:sz w:val="24"/>
        </w:rPr>
        <w:drawing>
          <wp:inline distT="0" distB="0" distL="0" distR="0" wp14:anchorId="7495C2F1" wp14:editId="791C2C4E">
            <wp:extent cx="1552575" cy="334869"/>
            <wp:effectExtent l="0" t="0" r="0" b="8255"/>
            <wp:docPr id="23115473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334869"/>
                    </a:xfrm>
                    <a:prstGeom prst="rect">
                      <a:avLst/>
                    </a:prstGeom>
                    <a:noFill/>
                    <a:ln>
                      <a:noFill/>
                    </a:ln>
                  </pic:spPr>
                </pic:pic>
              </a:graphicData>
            </a:graphic>
          </wp:inline>
        </w:drawing>
      </w:r>
      <w:r w:rsidR="00C20714" w:rsidRPr="006A234E">
        <w:rPr>
          <w:rFonts w:asciiTheme="minorHAnsi" w:hAnsiTheme="minorHAnsi" w:cstheme="minorHAnsi"/>
          <w:noProof/>
          <w:sz w:val="24"/>
        </w:rPr>
        <w:drawing>
          <wp:inline distT="0" distB="0" distL="0" distR="0" wp14:anchorId="504C1790" wp14:editId="28DFA43B">
            <wp:extent cx="1190625" cy="481044"/>
            <wp:effectExtent l="0" t="0" r="0" b="0"/>
            <wp:docPr id="1480720281" name="Picture 5"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20281" name="Picture 5" descr="A black and grey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8541" cy="484242"/>
                    </a:xfrm>
                    <a:prstGeom prst="rect">
                      <a:avLst/>
                    </a:prstGeom>
                  </pic:spPr>
                </pic:pic>
              </a:graphicData>
            </a:graphic>
          </wp:inline>
        </w:drawing>
      </w:r>
      <w:r w:rsidR="005A26DC" w:rsidRPr="006A234E">
        <w:rPr>
          <w:rFonts w:asciiTheme="minorHAnsi" w:hAnsiTheme="minorHAnsi" w:cstheme="minorHAnsi"/>
          <w:noProof/>
          <w:color w:val="000000"/>
          <w:sz w:val="24"/>
        </w:rPr>
        <w:drawing>
          <wp:inline distT="0" distB="0" distL="0" distR="0" wp14:anchorId="2CAF927B" wp14:editId="429A256D">
            <wp:extent cx="1097280" cy="481330"/>
            <wp:effectExtent l="0" t="0" r="7620" b="0"/>
            <wp:docPr id="89185720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7280" cy="481330"/>
                    </a:xfrm>
                    <a:prstGeom prst="rect">
                      <a:avLst/>
                    </a:prstGeom>
                    <a:noFill/>
                  </pic:spPr>
                </pic:pic>
              </a:graphicData>
            </a:graphic>
          </wp:inline>
        </w:drawing>
      </w:r>
      <w:r w:rsidR="005A26DC" w:rsidRPr="006A234E">
        <w:rPr>
          <w:rFonts w:asciiTheme="minorHAnsi" w:hAnsiTheme="minorHAnsi" w:cstheme="minorHAnsi"/>
          <w:color w:val="000000"/>
          <w:sz w:val="24"/>
        </w:rPr>
        <w:t xml:space="preserve">  </w:t>
      </w:r>
      <w:r w:rsidR="009E0C12" w:rsidRPr="006A234E">
        <w:rPr>
          <w:rFonts w:asciiTheme="minorHAnsi" w:hAnsiTheme="minorHAnsi" w:cstheme="minorHAnsi"/>
          <w:noProof/>
          <w:color w:val="000000"/>
          <w:sz w:val="24"/>
        </w:rPr>
        <w:drawing>
          <wp:inline distT="0" distB="0" distL="0" distR="0" wp14:anchorId="2AE3EDDE" wp14:editId="07809F43">
            <wp:extent cx="1285875" cy="384494"/>
            <wp:effectExtent l="0" t="0" r="0" b="0"/>
            <wp:docPr id="447562502"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0233" cy="385797"/>
                    </a:xfrm>
                    <a:prstGeom prst="rect">
                      <a:avLst/>
                    </a:prstGeom>
                    <a:noFill/>
                  </pic:spPr>
                </pic:pic>
              </a:graphicData>
            </a:graphic>
          </wp:inline>
        </w:drawing>
      </w:r>
    </w:p>
    <w:p w14:paraId="0EFCA4D1" w14:textId="184E4A86" w:rsidR="004439EC" w:rsidRPr="006A234E" w:rsidRDefault="004439EC" w:rsidP="00857384">
      <w:pPr>
        <w:pStyle w:val="Odstavekseznama"/>
        <w:numPr>
          <w:ilvl w:val="0"/>
          <w:numId w:val="21"/>
        </w:numPr>
        <w:spacing w:line="276" w:lineRule="auto"/>
        <w:rPr>
          <w:rFonts w:asciiTheme="minorHAnsi" w:hAnsiTheme="minorHAnsi" w:cstheme="minorHAnsi"/>
          <w:sz w:val="24"/>
        </w:rPr>
      </w:pPr>
      <w:r w:rsidRPr="006A234E">
        <w:rPr>
          <w:rFonts w:asciiTheme="minorHAnsi" w:hAnsiTheme="minorHAnsi" w:cstheme="minorHAnsi"/>
          <w:b/>
          <w:bCs/>
          <w:sz w:val="24"/>
        </w:rPr>
        <w:t xml:space="preserve">Projekt sofinancirata Republika Slovenija, Ministrstvo za visoko šolstvo, znanost in inovacije ter Evropska unija – </w:t>
      </w:r>
      <w:proofErr w:type="spellStart"/>
      <w:r w:rsidRPr="006A234E">
        <w:rPr>
          <w:rFonts w:asciiTheme="minorHAnsi" w:hAnsiTheme="minorHAnsi" w:cstheme="minorHAnsi"/>
          <w:b/>
          <w:bCs/>
          <w:sz w:val="24"/>
        </w:rPr>
        <w:t>NextGenerationEU</w:t>
      </w:r>
      <w:proofErr w:type="spellEnd"/>
      <w:r w:rsidRPr="006A234E">
        <w:rPr>
          <w:rFonts w:asciiTheme="minorHAnsi" w:hAnsiTheme="minorHAnsi" w:cstheme="minorHAnsi"/>
          <w:b/>
          <w:bCs/>
          <w:sz w:val="24"/>
        </w:rPr>
        <w:t>.</w:t>
      </w:r>
    </w:p>
    <w:p w14:paraId="7B142908" w14:textId="5EE2A17A" w:rsidR="00055F5E" w:rsidRPr="006A234E" w:rsidRDefault="002268AB" w:rsidP="002268AB">
      <w:pPr>
        <w:pStyle w:val="Odstavekseznama"/>
        <w:rPr>
          <w:rFonts w:asciiTheme="minorHAnsi" w:hAnsiTheme="minorHAnsi" w:cstheme="minorHAnsi"/>
          <w:color w:val="000000"/>
          <w:sz w:val="24"/>
        </w:rPr>
      </w:pPr>
      <w:r w:rsidRPr="006A234E">
        <w:rPr>
          <w:rFonts w:asciiTheme="minorHAnsi" w:hAnsiTheme="minorHAnsi" w:cstheme="minorHAnsi"/>
          <w:color w:val="000000"/>
          <w:sz w:val="24"/>
        </w:rPr>
        <w:t xml:space="preserve">Projekti </w:t>
      </w:r>
      <w:r w:rsidR="00055F5E" w:rsidRPr="006A234E">
        <w:rPr>
          <w:rFonts w:asciiTheme="minorHAnsi" w:hAnsiTheme="minorHAnsi" w:cstheme="minorHAnsi"/>
          <w:color w:val="000000"/>
          <w:sz w:val="24"/>
        </w:rPr>
        <w:t xml:space="preserve"> PSF in ISF</w:t>
      </w:r>
      <w:r w:rsidRPr="006A234E">
        <w:rPr>
          <w:rFonts w:asciiTheme="minorHAnsi" w:hAnsiTheme="minorHAnsi" w:cstheme="minorHAnsi"/>
          <w:color w:val="000000"/>
          <w:sz w:val="24"/>
        </w:rPr>
        <w:t>.</w:t>
      </w:r>
    </w:p>
    <w:p w14:paraId="7BF289A3" w14:textId="1183F5C5" w:rsidR="00E43524" w:rsidRPr="006A234E" w:rsidRDefault="00E43524" w:rsidP="00266F0B">
      <w:pPr>
        <w:pStyle w:val="Odstavekseznama"/>
        <w:numPr>
          <w:ilvl w:val="0"/>
          <w:numId w:val="21"/>
        </w:numPr>
        <w:autoSpaceDE w:val="0"/>
        <w:autoSpaceDN w:val="0"/>
        <w:adjustRightInd w:val="0"/>
        <w:spacing w:line="276" w:lineRule="auto"/>
        <w:jc w:val="both"/>
        <w:rPr>
          <w:rFonts w:asciiTheme="minorHAnsi" w:hAnsiTheme="minorHAnsi" w:cstheme="minorHAnsi"/>
          <w:color w:val="000000"/>
          <w:sz w:val="24"/>
        </w:rPr>
      </w:pPr>
      <w:r w:rsidRPr="006A234E">
        <w:rPr>
          <w:rFonts w:asciiTheme="minorHAnsi" w:hAnsiTheme="minorHAnsi" w:cstheme="minorHAnsi"/>
          <w:color w:val="000000"/>
          <w:sz w:val="24"/>
        </w:rPr>
        <w:t xml:space="preserve">Naročnik lahko naroči do 30% več storitev, ki pa v danem </w:t>
      </w:r>
      <w:r w:rsidR="006A0643">
        <w:rPr>
          <w:rFonts w:asciiTheme="minorHAnsi" w:hAnsiTheme="minorHAnsi" w:cstheme="minorHAnsi"/>
          <w:color w:val="000000"/>
          <w:sz w:val="24"/>
        </w:rPr>
        <w:t>trenutku</w:t>
      </w:r>
      <w:r w:rsidRPr="006A234E">
        <w:rPr>
          <w:rFonts w:asciiTheme="minorHAnsi" w:hAnsiTheme="minorHAnsi" w:cstheme="minorHAnsi"/>
          <w:color w:val="000000"/>
          <w:sz w:val="24"/>
        </w:rPr>
        <w:t xml:space="preserve"> še niso znane (projekti, razpisi, prijave), v pr</w:t>
      </w:r>
      <w:r w:rsidR="00D91945" w:rsidRPr="006A234E">
        <w:rPr>
          <w:rFonts w:asciiTheme="minorHAnsi" w:hAnsiTheme="minorHAnsi" w:cstheme="minorHAnsi"/>
          <w:color w:val="000000"/>
          <w:sz w:val="24"/>
        </w:rPr>
        <w:t>imeru dodatnih storitev bo sklenjen aneks k pogodbi.</w:t>
      </w:r>
    </w:p>
    <w:p w14:paraId="5445A736" w14:textId="77777777" w:rsidR="0064107D" w:rsidRPr="006A234E" w:rsidRDefault="0064107D" w:rsidP="00640715">
      <w:pPr>
        <w:autoSpaceDE w:val="0"/>
        <w:autoSpaceDN w:val="0"/>
        <w:adjustRightInd w:val="0"/>
        <w:jc w:val="both"/>
        <w:rPr>
          <w:rFonts w:asciiTheme="minorHAnsi" w:eastAsiaTheme="minorHAnsi" w:hAnsiTheme="minorHAnsi" w:cstheme="minorHAnsi"/>
          <w:iCs w:val="0"/>
          <w:color w:val="000000"/>
          <w:sz w:val="24"/>
          <w:szCs w:val="24"/>
          <w:lang w:eastAsia="en-US"/>
        </w:rPr>
      </w:pPr>
    </w:p>
    <w:p w14:paraId="14626CC8" w14:textId="362CFD0A" w:rsidR="005F3891" w:rsidRPr="006A234E" w:rsidRDefault="005F3891" w:rsidP="000B1726">
      <w:pPr>
        <w:overflowPunct w:val="0"/>
        <w:autoSpaceDE w:val="0"/>
        <w:autoSpaceDN w:val="0"/>
        <w:adjustRightInd w:val="0"/>
        <w:spacing w:line="276" w:lineRule="auto"/>
        <w:jc w:val="both"/>
        <w:textAlignment w:val="baseline"/>
        <w:rPr>
          <w:rFonts w:asciiTheme="minorHAnsi" w:hAnsiTheme="minorHAnsi" w:cstheme="minorHAnsi"/>
          <w:sz w:val="24"/>
          <w:szCs w:val="24"/>
        </w:rPr>
      </w:pPr>
      <w:r w:rsidRPr="006A234E">
        <w:rPr>
          <w:rFonts w:asciiTheme="minorHAnsi" w:hAnsiTheme="minorHAnsi" w:cstheme="minorHAnsi"/>
          <w:sz w:val="24"/>
          <w:szCs w:val="24"/>
        </w:rPr>
        <w:t>V pričakovanju vaše ponudbe vas lepo pozdravljamo!</w:t>
      </w:r>
    </w:p>
    <w:p w14:paraId="30518787" w14:textId="77777777" w:rsidR="00823294" w:rsidRPr="006A234E" w:rsidRDefault="00823294" w:rsidP="00823294">
      <w:pPr>
        <w:pStyle w:val="Naslov2"/>
        <w:spacing w:line="276" w:lineRule="auto"/>
        <w:jc w:val="both"/>
        <w:rPr>
          <w:rFonts w:asciiTheme="minorHAnsi" w:hAnsiTheme="minorHAnsi" w:cstheme="minorHAnsi"/>
          <w:sz w:val="24"/>
          <w:szCs w:val="24"/>
          <w:lang w:eastAsia="ja-JP"/>
        </w:rPr>
      </w:pPr>
      <w:r w:rsidRPr="006A234E">
        <w:rPr>
          <w:rFonts w:asciiTheme="minorHAnsi" w:hAnsiTheme="minorHAnsi" w:cstheme="minorHAnsi"/>
          <w:sz w:val="24"/>
          <w:szCs w:val="24"/>
        </w:rPr>
        <w:lastRenderedPageBreak/>
        <w:t>PROTIKORUPCIJSKA KLAVZULA, SOCIALNA KLAVZULA</w:t>
      </w:r>
    </w:p>
    <w:p w14:paraId="42C90668" w14:textId="77777777" w:rsidR="00823294" w:rsidRPr="006A234E" w:rsidRDefault="00823294" w:rsidP="00823294">
      <w:pPr>
        <w:spacing w:line="276" w:lineRule="auto"/>
        <w:jc w:val="both"/>
        <w:rPr>
          <w:rFonts w:asciiTheme="minorHAnsi" w:hAnsiTheme="minorHAnsi" w:cstheme="minorHAnsi"/>
          <w:sz w:val="24"/>
          <w:szCs w:val="24"/>
        </w:rPr>
      </w:pPr>
      <w:r w:rsidRPr="006A234E">
        <w:rPr>
          <w:rFonts w:asciiTheme="minorHAnsi" w:hAnsiTheme="minorHAnsi" w:cstheme="minorHAnsi"/>
          <w:sz w:val="24"/>
          <w:szCs w:val="24"/>
          <w:bdr w:val="none" w:sz="0" w:space="0" w:color="auto" w:frame="1"/>
        </w:rPr>
        <w:t>Pogodba, pri kateri kdo v imenu ali na račun druge pogodbene stranke, predstavniku ali posredniku organa ali organizacije iz javnega sektorja obljubi, ponudi ali da kakšno nedovoljeno korist za:</w:t>
      </w:r>
    </w:p>
    <w:p w14:paraId="35079EBF" w14:textId="77777777" w:rsidR="00823294" w:rsidRPr="006A234E" w:rsidRDefault="00823294" w:rsidP="00823294">
      <w:pPr>
        <w:pStyle w:val="Odstavekseznama"/>
        <w:numPr>
          <w:ilvl w:val="0"/>
          <w:numId w:val="22"/>
        </w:numPr>
        <w:spacing w:after="120" w:line="276" w:lineRule="auto"/>
        <w:ind w:firstLine="0"/>
        <w:jc w:val="both"/>
        <w:rPr>
          <w:rFonts w:asciiTheme="minorHAnsi" w:hAnsiTheme="minorHAnsi" w:cstheme="minorHAnsi"/>
          <w:sz w:val="24"/>
        </w:rPr>
      </w:pPr>
      <w:r w:rsidRPr="006A234E">
        <w:rPr>
          <w:rFonts w:asciiTheme="minorHAnsi" w:hAnsiTheme="minorHAnsi" w:cstheme="minorHAnsi"/>
          <w:sz w:val="24"/>
          <w:bdr w:val="none" w:sz="0" w:space="0" w:color="auto" w:frame="1"/>
        </w:rPr>
        <w:t>pridobitev posla ali</w:t>
      </w:r>
    </w:p>
    <w:p w14:paraId="0061CC7F" w14:textId="77777777" w:rsidR="00823294" w:rsidRPr="006A234E" w:rsidRDefault="00823294" w:rsidP="00823294">
      <w:pPr>
        <w:pStyle w:val="Odstavekseznama"/>
        <w:numPr>
          <w:ilvl w:val="0"/>
          <w:numId w:val="22"/>
        </w:numPr>
        <w:spacing w:after="120" w:line="276" w:lineRule="auto"/>
        <w:ind w:firstLine="0"/>
        <w:jc w:val="both"/>
        <w:rPr>
          <w:rFonts w:asciiTheme="minorHAnsi" w:hAnsiTheme="minorHAnsi" w:cstheme="minorHAnsi"/>
          <w:sz w:val="24"/>
        </w:rPr>
      </w:pPr>
      <w:r w:rsidRPr="006A234E">
        <w:rPr>
          <w:rFonts w:asciiTheme="minorHAnsi" w:hAnsiTheme="minorHAnsi" w:cstheme="minorHAnsi"/>
          <w:sz w:val="24"/>
          <w:bdr w:val="none" w:sz="0" w:space="0" w:color="auto" w:frame="1"/>
        </w:rPr>
        <w:t>za sklenitev posla pod ugodnejšimi pogoji ali</w:t>
      </w:r>
    </w:p>
    <w:p w14:paraId="42EEE613" w14:textId="77777777" w:rsidR="00823294" w:rsidRPr="006A234E" w:rsidRDefault="00823294" w:rsidP="00823294">
      <w:pPr>
        <w:pStyle w:val="Odstavekseznama"/>
        <w:numPr>
          <w:ilvl w:val="0"/>
          <w:numId w:val="22"/>
        </w:numPr>
        <w:spacing w:after="120" w:line="276" w:lineRule="auto"/>
        <w:ind w:firstLine="0"/>
        <w:jc w:val="both"/>
        <w:rPr>
          <w:rFonts w:asciiTheme="minorHAnsi" w:hAnsiTheme="minorHAnsi" w:cstheme="minorHAnsi"/>
          <w:sz w:val="24"/>
        </w:rPr>
      </w:pPr>
      <w:r w:rsidRPr="006A234E">
        <w:rPr>
          <w:rFonts w:asciiTheme="minorHAnsi" w:hAnsiTheme="minorHAnsi" w:cstheme="minorHAnsi"/>
          <w:sz w:val="24"/>
          <w:bdr w:val="none" w:sz="0" w:space="0" w:color="auto" w:frame="1"/>
        </w:rPr>
        <w:t>za opustitev dolžnega nadzora nad izvajanjem pogodbenih obveznosti ali</w:t>
      </w:r>
    </w:p>
    <w:p w14:paraId="61FD3ABF" w14:textId="77777777" w:rsidR="00823294" w:rsidRPr="006A234E" w:rsidRDefault="00823294" w:rsidP="00823294">
      <w:pPr>
        <w:pStyle w:val="Odstavekseznama"/>
        <w:numPr>
          <w:ilvl w:val="0"/>
          <w:numId w:val="22"/>
        </w:numPr>
        <w:spacing w:after="120" w:line="276" w:lineRule="auto"/>
        <w:ind w:firstLine="0"/>
        <w:jc w:val="both"/>
        <w:rPr>
          <w:rFonts w:asciiTheme="minorHAnsi" w:hAnsiTheme="minorHAnsi" w:cstheme="minorHAnsi"/>
          <w:sz w:val="24"/>
        </w:rPr>
      </w:pPr>
      <w:r w:rsidRPr="006A234E">
        <w:rPr>
          <w:rFonts w:asciiTheme="minorHAnsi" w:hAnsiTheme="minorHAnsi" w:cstheme="minorHAnsi"/>
          <w:sz w:val="24"/>
          <w:bdr w:val="none" w:sz="0" w:space="0" w:color="auto" w:frame="1"/>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4AC3A36D" w14:textId="77777777" w:rsidR="00823294" w:rsidRPr="006A234E" w:rsidRDefault="00823294" w:rsidP="00823294">
      <w:pPr>
        <w:spacing w:line="276" w:lineRule="auto"/>
        <w:jc w:val="both"/>
        <w:rPr>
          <w:rFonts w:asciiTheme="minorHAnsi" w:hAnsiTheme="minorHAnsi" w:cstheme="minorHAnsi"/>
          <w:sz w:val="24"/>
          <w:szCs w:val="24"/>
          <w:bdr w:val="none" w:sz="0" w:space="0" w:color="auto" w:frame="1"/>
        </w:rPr>
      </w:pPr>
      <w:r w:rsidRPr="006A234E">
        <w:rPr>
          <w:rFonts w:asciiTheme="minorHAnsi" w:hAnsiTheme="minorHAnsi" w:cstheme="minorHAnsi"/>
          <w:sz w:val="24"/>
          <w:szCs w:val="24"/>
          <w:bdr w:val="none" w:sz="0" w:space="0" w:color="auto" w:frame="1"/>
        </w:rPr>
        <w:t>je nična.</w:t>
      </w:r>
    </w:p>
    <w:p w14:paraId="4E6177F8" w14:textId="77777777" w:rsidR="00823294" w:rsidRPr="006A234E" w:rsidRDefault="00823294" w:rsidP="00823294">
      <w:pPr>
        <w:spacing w:line="276" w:lineRule="auto"/>
        <w:jc w:val="both"/>
        <w:rPr>
          <w:rFonts w:asciiTheme="minorHAnsi" w:hAnsiTheme="minorHAnsi" w:cstheme="minorHAnsi"/>
          <w:sz w:val="24"/>
          <w:szCs w:val="24"/>
        </w:rPr>
      </w:pPr>
      <w:r w:rsidRPr="006A234E">
        <w:rPr>
          <w:rFonts w:asciiTheme="minorHAnsi" w:hAnsiTheme="minorHAnsi" w:cstheme="minorHAnsi"/>
          <w:sz w:val="24"/>
          <w:szCs w:val="24"/>
        </w:rPr>
        <w:t xml:space="preserve">Ta pogodba je sklenjena pod razveznim pogojem, ki se uresniči v primeru izpolnitve ene od naslednjih okoliščin: </w:t>
      </w:r>
    </w:p>
    <w:p w14:paraId="0C444A1A" w14:textId="77777777" w:rsidR="00823294" w:rsidRPr="006A234E" w:rsidRDefault="00823294" w:rsidP="00823294">
      <w:pPr>
        <w:pStyle w:val="Odstavekseznama"/>
        <w:numPr>
          <w:ilvl w:val="0"/>
          <w:numId w:val="23"/>
        </w:numPr>
        <w:spacing w:after="120" w:line="276" w:lineRule="auto"/>
        <w:ind w:firstLine="0"/>
        <w:jc w:val="both"/>
        <w:rPr>
          <w:rFonts w:asciiTheme="minorHAnsi" w:hAnsiTheme="minorHAnsi" w:cstheme="minorHAnsi"/>
          <w:sz w:val="24"/>
        </w:rPr>
      </w:pPr>
      <w:r w:rsidRPr="006A234E">
        <w:rPr>
          <w:rFonts w:asciiTheme="minorHAnsi" w:hAnsiTheme="minorHAnsi" w:cstheme="minorHAnsi"/>
          <w:sz w:val="24"/>
        </w:rPr>
        <w:t xml:space="preserve">če bo naročnik seznanjen, da je sodišče s pravnomočno odločitvijo ugotovilo kršitev obveznosti delovne, </w:t>
      </w:r>
      <w:proofErr w:type="spellStart"/>
      <w:r w:rsidRPr="006A234E">
        <w:rPr>
          <w:rFonts w:asciiTheme="minorHAnsi" w:hAnsiTheme="minorHAnsi" w:cstheme="minorHAnsi"/>
          <w:sz w:val="24"/>
        </w:rPr>
        <w:t>okoljske</w:t>
      </w:r>
      <w:proofErr w:type="spellEnd"/>
      <w:r w:rsidRPr="006A234E">
        <w:rPr>
          <w:rFonts w:asciiTheme="minorHAnsi" w:hAnsiTheme="minorHAnsi" w:cstheme="minorHAnsi"/>
          <w:sz w:val="24"/>
        </w:rPr>
        <w:t xml:space="preserve"> ali socialne zakonodaje s strani dobavitelja ali podizvajalca ali</w:t>
      </w:r>
    </w:p>
    <w:p w14:paraId="32DB753A" w14:textId="77777777" w:rsidR="00823294" w:rsidRPr="006A234E" w:rsidRDefault="00823294" w:rsidP="00823294">
      <w:pPr>
        <w:pStyle w:val="Odstavekseznama"/>
        <w:numPr>
          <w:ilvl w:val="0"/>
          <w:numId w:val="23"/>
        </w:numPr>
        <w:spacing w:after="120" w:line="276" w:lineRule="auto"/>
        <w:ind w:firstLine="0"/>
        <w:jc w:val="both"/>
        <w:rPr>
          <w:rFonts w:asciiTheme="minorHAnsi" w:hAnsiTheme="minorHAnsi" w:cstheme="minorHAnsi"/>
          <w:sz w:val="24"/>
        </w:rPr>
      </w:pPr>
      <w:r w:rsidRPr="006A234E">
        <w:rPr>
          <w:rFonts w:asciiTheme="minorHAnsi" w:hAnsiTheme="minorHAnsi" w:cstheme="minorHAnsi"/>
          <w:sz w:val="24"/>
        </w:rPr>
        <w:t>če bo naročnik seznanjen, da je pristojni državni organ pri dobavitelju ali podizvajalcu v času izvajanja pogodbe ugotovil najmanj dve kršitvi v zvezi s:</w:t>
      </w:r>
    </w:p>
    <w:p w14:paraId="282D0B3D" w14:textId="77777777" w:rsidR="00823294" w:rsidRPr="006A234E" w:rsidRDefault="00823294" w:rsidP="00823294">
      <w:pPr>
        <w:pStyle w:val="Odstavekseznama"/>
        <w:numPr>
          <w:ilvl w:val="0"/>
          <w:numId w:val="24"/>
        </w:numPr>
        <w:spacing w:after="120" w:line="276" w:lineRule="auto"/>
        <w:ind w:firstLine="0"/>
        <w:jc w:val="both"/>
        <w:rPr>
          <w:rFonts w:asciiTheme="minorHAnsi" w:hAnsiTheme="minorHAnsi" w:cstheme="minorHAnsi"/>
          <w:sz w:val="24"/>
        </w:rPr>
      </w:pPr>
      <w:r w:rsidRPr="006A234E">
        <w:rPr>
          <w:rFonts w:asciiTheme="minorHAnsi" w:hAnsiTheme="minorHAnsi" w:cstheme="minorHAnsi"/>
          <w:sz w:val="24"/>
        </w:rPr>
        <w:t>plačilom za delo,</w:t>
      </w:r>
    </w:p>
    <w:p w14:paraId="6314DC7A" w14:textId="77777777" w:rsidR="00823294" w:rsidRPr="006A234E" w:rsidRDefault="00823294" w:rsidP="00823294">
      <w:pPr>
        <w:pStyle w:val="Odstavekseznama"/>
        <w:numPr>
          <w:ilvl w:val="0"/>
          <w:numId w:val="24"/>
        </w:numPr>
        <w:spacing w:after="120" w:line="276" w:lineRule="auto"/>
        <w:ind w:firstLine="0"/>
        <w:jc w:val="both"/>
        <w:rPr>
          <w:rFonts w:asciiTheme="minorHAnsi" w:hAnsiTheme="minorHAnsi" w:cstheme="minorHAnsi"/>
          <w:sz w:val="24"/>
        </w:rPr>
      </w:pPr>
      <w:r w:rsidRPr="006A234E">
        <w:rPr>
          <w:rFonts w:asciiTheme="minorHAnsi" w:hAnsiTheme="minorHAnsi" w:cstheme="minorHAnsi"/>
          <w:sz w:val="24"/>
        </w:rPr>
        <w:t xml:space="preserve">delovnim časom, </w:t>
      </w:r>
    </w:p>
    <w:p w14:paraId="325B32CD" w14:textId="77777777" w:rsidR="00823294" w:rsidRPr="006A234E" w:rsidRDefault="00823294" w:rsidP="00823294">
      <w:pPr>
        <w:pStyle w:val="Odstavekseznama"/>
        <w:numPr>
          <w:ilvl w:val="0"/>
          <w:numId w:val="24"/>
        </w:numPr>
        <w:spacing w:after="120" w:line="276" w:lineRule="auto"/>
        <w:ind w:firstLine="0"/>
        <w:jc w:val="both"/>
        <w:rPr>
          <w:rFonts w:asciiTheme="minorHAnsi" w:hAnsiTheme="minorHAnsi" w:cstheme="minorHAnsi"/>
          <w:sz w:val="24"/>
        </w:rPr>
      </w:pPr>
      <w:r w:rsidRPr="006A234E">
        <w:rPr>
          <w:rFonts w:asciiTheme="minorHAnsi" w:hAnsiTheme="minorHAnsi" w:cstheme="minorHAnsi"/>
          <w:sz w:val="24"/>
        </w:rPr>
        <w:t xml:space="preserve">počitki, </w:t>
      </w:r>
    </w:p>
    <w:p w14:paraId="6FB8AD53" w14:textId="77777777" w:rsidR="00823294" w:rsidRPr="006A234E" w:rsidRDefault="00823294" w:rsidP="00823294">
      <w:pPr>
        <w:pStyle w:val="Odstavekseznama"/>
        <w:numPr>
          <w:ilvl w:val="0"/>
          <w:numId w:val="24"/>
        </w:numPr>
        <w:spacing w:after="120" w:line="276" w:lineRule="auto"/>
        <w:ind w:firstLine="0"/>
        <w:jc w:val="both"/>
        <w:rPr>
          <w:rFonts w:asciiTheme="minorHAnsi" w:hAnsiTheme="minorHAnsi" w:cstheme="minorHAnsi"/>
          <w:sz w:val="24"/>
        </w:rPr>
      </w:pPr>
      <w:r w:rsidRPr="006A234E">
        <w:rPr>
          <w:rFonts w:asciiTheme="minorHAnsi" w:hAnsiTheme="minorHAnsi" w:cstheme="minorHAnsi"/>
          <w:sz w:val="24"/>
        </w:rPr>
        <w:t xml:space="preserve">opravljanjem dela na podlagi pogodb civilnega prava kljub obstoju elementov delovnega razmerja ali v zvezi z zaposlovanjem na črno </w:t>
      </w:r>
    </w:p>
    <w:p w14:paraId="1ADE349A" w14:textId="77777777" w:rsidR="00823294" w:rsidRPr="006A234E" w:rsidRDefault="00823294" w:rsidP="00823294">
      <w:pPr>
        <w:spacing w:line="276" w:lineRule="auto"/>
        <w:jc w:val="both"/>
        <w:rPr>
          <w:rFonts w:asciiTheme="minorHAnsi" w:hAnsiTheme="minorHAnsi" w:cstheme="minorHAnsi"/>
          <w:sz w:val="24"/>
          <w:szCs w:val="24"/>
        </w:rPr>
      </w:pPr>
      <w:r w:rsidRPr="006A234E">
        <w:rPr>
          <w:rFonts w:asciiTheme="minorHAnsi" w:hAnsiTheme="minorHAnsi" w:cstheme="minorHAnsi"/>
          <w:sz w:val="24"/>
          <w:szCs w:val="24"/>
        </w:rPr>
        <w:t xml:space="preserve">in za kateri mu je bila s pravnomočno odločitvijo ali več pravnomočnimi odločitvami izrečena globa za prekršek, 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tridesetih (30) dni od seznanitve s kršitvijo. </w:t>
      </w:r>
    </w:p>
    <w:p w14:paraId="5994BDB4" w14:textId="77777777" w:rsidR="00823294" w:rsidRPr="006A234E" w:rsidRDefault="00823294" w:rsidP="00823294">
      <w:pPr>
        <w:spacing w:line="276" w:lineRule="auto"/>
        <w:jc w:val="both"/>
        <w:rPr>
          <w:rFonts w:asciiTheme="minorHAnsi" w:hAnsiTheme="minorHAnsi" w:cstheme="minorHAnsi"/>
          <w:sz w:val="24"/>
          <w:szCs w:val="24"/>
        </w:rPr>
      </w:pPr>
      <w:r w:rsidRPr="006A234E">
        <w:rPr>
          <w:rFonts w:asciiTheme="minorHAnsi" w:hAnsiTheme="minorHAnsi" w:cstheme="minorHAnsi"/>
          <w:sz w:val="24"/>
          <w:szCs w:val="24"/>
        </w:rPr>
        <w:t>V primeru izpolnitve okoliščine in pogojev iz prejšnjega odstavka se šteje, da je pogodba razvezana z dnem sklenitve nove pogodbe o izvedbi javnega naročila za predmetno naročilo. O datumu sklenitve nove pogodbe bo naročnik obvestil dobavitelja. Če naročnik v roku tridesetih (30) dni od seznanitve s kršitvijo ne začne novega postopka javnega naročila, se šteje, da je pogodba razvezana trideseti dan od seznanitve s kršitvijo.</w:t>
      </w:r>
    </w:p>
    <w:p w14:paraId="57008486" w14:textId="77777777" w:rsidR="006760F9" w:rsidRPr="006A234E" w:rsidRDefault="006760F9" w:rsidP="006760F9">
      <w:pPr>
        <w:spacing w:line="276" w:lineRule="auto"/>
        <w:rPr>
          <w:rFonts w:asciiTheme="minorHAnsi" w:hAnsiTheme="minorHAnsi" w:cstheme="minorHAnsi"/>
          <w:iCs w:val="0"/>
          <w:sz w:val="24"/>
          <w:szCs w:val="24"/>
        </w:rPr>
      </w:pPr>
      <w:r w:rsidRPr="006A234E">
        <w:rPr>
          <w:rFonts w:asciiTheme="minorHAnsi" w:hAnsiTheme="minorHAnsi" w:cstheme="minorHAnsi"/>
          <w:sz w:val="24"/>
          <w:szCs w:val="24"/>
        </w:rPr>
        <w:t>Priloge:</w:t>
      </w:r>
    </w:p>
    <w:p w14:paraId="49E8DE53" w14:textId="77777777" w:rsidR="006760F9" w:rsidRPr="006A234E" w:rsidRDefault="006760F9" w:rsidP="006760F9">
      <w:pPr>
        <w:numPr>
          <w:ilvl w:val="0"/>
          <w:numId w:val="25"/>
        </w:numPr>
        <w:spacing w:line="276" w:lineRule="auto"/>
        <w:ind w:firstLine="0"/>
        <w:contextualSpacing/>
        <w:rPr>
          <w:rFonts w:asciiTheme="minorHAnsi" w:hAnsiTheme="minorHAnsi" w:cstheme="minorHAnsi"/>
          <w:iCs w:val="0"/>
          <w:sz w:val="24"/>
          <w:szCs w:val="24"/>
        </w:rPr>
      </w:pPr>
      <w:r w:rsidRPr="006A234E">
        <w:rPr>
          <w:rFonts w:asciiTheme="minorHAnsi" w:hAnsiTheme="minorHAnsi" w:cstheme="minorHAnsi"/>
          <w:sz w:val="24"/>
          <w:szCs w:val="24"/>
        </w:rPr>
        <w:t xml:space="preserve">priloga 1 – podatki o ponudniku </w:t>
      </w:r>
    </w:p>
    <w:p w14:paraId="05A5E13C" w14:textId="77777777" w:rsidR="006760F9" w:rsidRPr="006A234E" w:rsidRDefault="006760F9" w:rsidP="006760F9">
      <w:pPr>
        <w:numPr>
          <w:ilvl w:val="0"/>
          <w:numId w:val="25"/>
        </w:numPr>
        <w:spacing w:line="276" w:lineRule="auto"/>
        <w:ind w:firstLine="0"/>
        <w:contextualSpacing/>
        <w:rPr>
          <w:rFonts w:asciiTheme="minorHAnsi" w:hAnsiTheme="minorHAnsi" w:cstheme="minorHAnsi"/>
          <w:iCs w:val="0"/>
          <w:sz w:val="24"/>
          <w:szCs w:val="24"/>
        </w:rPr>
      </w:pPr>
      <w:r w:rsidRPr="006A234E">
        <w:rPr>
          <w:rFonts w:asciiTheme="minorHAnsi" w:hAnsiTheme="minorHAnsi" w:cstheme="minorHAnsi"/>
          <w:sz w:val="24"/>
          <w:szCs w:val="24"/>
        </w:rPr>
        <w:t xml:space="preserve">priloga 2 – ponudbena cena z izjavo </w:t>
      </w:r>
    </w:p>
    <w:p w14:paraId="4289A39E" w14:textId="2613C944" w:rsidR="006760F9" w:rsidRPr="006A234E" w:rsidRDefault="006760F9" w:rsidP="006760F9">
      <w:pPr>
        <w:numPr>
          <w:ilvl w:val="0"/>
          <w:numId w:val="25"/>
        </w:numPr>
        <w:spacing w:line="276" w:lineRule="auto"/>
        <w:ind w:firstLine="0"/>
        <w:contextualSpacing/>
        <w:rPr>
          <w:rFonts w:asciiTheme="minorHAnsi" w:hAnsiTheme="minorHAnsi" w:cstheme="minorHAnsi"/>
          <w:iCs w:val="0"/>
          <w:sz w:val="24"/>
          <w:szCs w:val="24"/>
        </w:rPr>
      </w:pPr>
      <w:r w:rsidRPr="006A234E">
        <w:rPr>
          <w:rFonts w:asciiTheme="minorHAnsi" w:hAnsiTheme="minorHAnsi" w:cstheme="minorHAnsi"/>
          <w:sz w:val="24"/>
          <w:szCs w:val="24"/>
        </w:rPr>
        <w:t>priloga 3 - izjava o udeležbi</w:t>
      </w:r>
    </w:p>
    <w:p w14:paraId="3556B373" w14:textId="77777777" w:rsidR="006760F9" w:rsidRPr="006A234E" w:rsidRDefault="006760F9" w:rsidP="006760F9">
      <w:pPr>
        <w:spacing w:line="276" w:lineRule="auto"/>
        <w:rPr>
          <w:rFonts w:asciiTheme="minorHAnsi" w:hAnsiTheme="minorHAnsi" w:cstheme="minorHAnsi"/>
          <w:sz w:val="24"/>
          <w:szCs w:val="24"/>
        </w:rPr>
      </w:pPr>
    </w:p>
    <w:p w14:paraId="5A2F0E74" w14:textId="77777777" w:rsidR="006760F9" w:rsidRPr="006A234E" w:rsidRDefault="006760F9" w:rsidP="006760F9">
      <w:pPr>
        <w:spacing w:line="276" w:lineRule="auto"/>
        <w:rPr>
          <w:rFonts w:asciiTheme="minorHAnsi" w:hAnsiTheme="minorHAnsi" w:cstheme="minorHAnsi"/>
          <w:sz w:val="24"/>
          <w:szCs w:val="24"/>
        </w:rPr>
      </w:pPr>
      <w:r w:rsidRPr="006A234E">
        <w:rPr>
          <w:rFonts w:asciiTheme="minorHAnsi" w:hAnsiTheme="minorHAnsi" w:cstheme="minorHAnsi"/>
          <w:sz w:val="24"/>
          <w:szCs w:val="24"/>
        </w:rPr>
        <w:lastRenderedPageBreak/>
        <w:t xml:space="preserve">Vročiti: </w:t>
      </w:r>
    </w:p>
    <w:p w14:paraId="7657045C" w14:textId="5005727F" w:rsidR="006760F9" w:rsidRPr="006A234E" w:rsidRDefault="006760F9" w:rsidP="0075524F">
      <w:pPr>
        <w:numPr>
          <w:ilvl w:val="0"/>
          <w:numId w:val="25"/>
        </w:numPr>
        <w:spacing w:line="276" w:lineRule="auto"/>
        <w:ind w:firstLine="0"/>
        <w:contextualSpacing/>
        <w:rPr>
          <w:rFonts w:asciiTheme="minorHAnsi" w:hAnsiTheme="minorHAnsi" w:cstheme="minorHAnsi"/>
          <w:iCs w:val="0"/>
          <w:sz w:val="24"/>
          <w:szCs w:val="24"/>
        </w:rPr>
      </w:pPr>
      <w:r w:rsidRPr="006A234E">
        <w:rPr>
          <w:rFonts w:asciiTheme="minorHAnsi" w:hAnsiTheme="minorHAnsi" w:cstheme="minorHAnsi"/>
          <w:sz w:val="24"/>
          <w:szCs w:val="24"/>
        </w:rPr>
        <w:t>ponudnikom po e-pošti</w:t>
      </w:r>
    </w:p>
    <w:tbl>
      <w:tblPr>
        <w:tblW w:w="0" w:type="auto"/>
        <w:tblCellMar>
          <w:top w:w="397" w:type="dxa"/>
          <w:left w:w="0" w:type="dxa"/>
          <w:right w:w="0" w:type="dxa"/>
        </w:tblCellMar>
        <w:tblLook w:val="04A0" w:firstRow="1" w:lastRow="0" w:firstColumn="1" w:lastColumn="0" w:noHBand="0" w:noVBand="1"/>
      </w:tblPr>
      <w:tblGrid>
        <w:gridCol w:w="5245"/>
        <w:gridCol w:w="3032"/>
      </w:tblGrid>
      <w:tr w:rsidR="006760F9" w:rsidRPr="006A234E" w14:paraId="6DA26EFF" w14:textId="77777777" w:rsidTr="00E70B9C">
        <w:trPr>
          <w:trHeight w:val="1134"/>
        </w:trPr>
        <w:tc>
          <w:tcPr>
            <w:tcW w:w="5245" w:type="dxa"/>
          </w:tcPr>
          <w:p w14:paraId="034F3D07" w14:textId="77777777" w:rsidR="006760F9" w:rsidRPr="006A234E" w:rsidRDefault="006760F9" w:rsidP="00E70B9C">
            <w:pPr>
              <w:pStyle w:val="Naslovnik"/>
              <w:ind w:firstLine="0"/>
              <w:jc w:val="left"/>
              <w:rPr>
                <w:rFonts w:asciiTheme="minorHAnsi" w:hAnsiTheme="minorHAnsi" w:cstheme="minorHAnsi"/>
                <w:sz w:val="24"/>
              </w:rPr>
            </w:pPr>
          </w:p>
        </w:tc>
        <w:tc>
          <w:tcPr>
            <w:tcW w:w="3032" w:type="dxa"/>
          </w:tcPr>
          <w:sdt>
            <w:sdtPr>
              <w:rPr>
                <w:rFonts w:asciiTheme="minorHAnsi" w:hAnsiTheme="minorHAnsi" w:cstheme="minorHAnsi"/>
                <w:b w:val="0"/>
                <w:sz w:val="24"/>
              </w:rPr>
              <w:id w:val="-1090010079"/>
              <w:placeholder>
                <w:docPart w:val="0A6BA65260264F679F05956FA05D57A6"/>
              </w:placeholder>
            </w:sdtPr>
            <w:sdtContent>
              <w:p w14:paraId="11E4F5E9" w14:textId="77777777" w:rsidR="006760F9" w:rsidRPr="006A234E" w:rsidRDefault="006760F9" w:rsidP="00E70B9C">
                <w:pPr>
                  <w:pStyle w:val="Imeinpriimek"/>
                  <w:ind w:firstLine="0"/>
                  <w:jc w:val="left"/>
                  <w:rPr>
                    <w:rFonts w:asciiTheme="minorHAnsi" w:hAnsiTheme="minorHAnsi" w:cstheme="minorHAnsi"/>
                    <w:b w:val="0"/>
                    <w:sz w:val="24"/>
                  </w:rPr>
                </w:pPr>
                <w:r w:rsidRPr="006A234E">
                  <w:rPr>
                    <w:rFonts w:asciiTheme="minorHAnsi" w:hAnsiTheme="minorHAnsi" w:cstheme="minorHAnsi"/>
                    <w:b w:val="0"/>
                    <w:sz w:val="24"/>
                  </w:rPr>
                  <w:t>Milena Bartelj</w:t>
                </w:r>
              </w:p>
              <w:p w14:paraId="17BAA040" w14:textId="77777777" w:rsidR="006760F9" w:rsidRPr="006A234E" w:rsidRDefault="006760F9" w:rsidP="00E70B9C">
                <w:pPr>
                  <w:pStyle w:val="Imeinpriimek"/>
                  <w:ind w:firstLine="0"/>
                  <w:jc w:val="left"/>
                  <w:rPr>
                    <w:rFonts w:asciiTheme="minorHAnsi" w:hAnsiTheme="minorHAnsi" w:cstheme="minorHAnsi"/>
                    <w:sz w:val="24"/>
                  </w:rPr>
                </w:pPr>
                <w:r w:rsidRPr="006A234E">
                  <w:rPr>
                    <w:rFonts w:asciiTheme="minorHAnsi" w:hAnsiTheme="minorHAnsi" w:cstheme="minorHAnsi"/>
                    <w:sz w:val="24"/>
                  </w:rPr>
                  <w:t>Javno naročanje in ekonomat</w:t>
                </w:r>
              </w:p>
            </w:sdtContent>
          </w:sdt>
        </w:tc>
      </w:tr>
    </w:tbl>
    <w:p w14:paraId="3FF5432B" w14:textId="77777777" w:rsidR="00F944C1" w:rsidRDefault="00F944C1" w:rsidP="004B2A41">
      <w:pPr>
        <w:spacing w:line="276" w:lineRule="auto"/>
        <w:rPr>
          <w:rFonts w:asciiTheme="minorHAnsi" w:eastAsiaTheme="minorHAnsi" w:hAnsiTheme="minorHAnsi" w:cstheme="minorHAnsi"/>
          <w:iCs w:val="0"/>
          <w:color w:val="000000"/>
          <w:sz w:val="20"/>
          <w:szCs w:val="20"/>
          <w:lang w:eastAsia="en-US"/>
        </w:rPr>
      </w:pPr>
    </w:p>
    <w:p w14:paraId="14EF5EAE" w14:textId="77777777" w:rsidR="00F944C1" w:rsidRDefault="00F944C1" w:rsidP="004B2A41">
      <w:pPr>
        <w:spacing w:line="276" w:lineRule="auto"/>
        <w:rPr>
          <w:rFonts w:asciiTheme="minorHAnsi" w:eastAsiaTheme="minorHAnsi" w:hAnsiTheme="minorHAnsi" w:cstheme="minorHAnsi"/>
          <w:iCs w:val="0"/>
          <w:color w:val="000000"/>
          <w:sz w:val="20"/>
          <w:szCs w:val="20"/>
          <w:lang w:eastAsia="en-US"/>
        </w:rPr>
      </w:pPr>
    </w:p>
    <w:p w14:paraId="066A916C" w14:textId="77777777" w:rsidR="00F944C1" w:rsidRDefault="00F944C1" w:rsidP="004B2A41">
      <w:pPr>
        <w:spacing w:line="276" w:lineRule="auto"/>
        <w:rPr>
          <w:rFonts w:asciiTheme="minorHAnsi" w:eastAsiaTheme="minorHAnsi" w:hAnsiTheme="minorHAnsi" w:cstheme="minorHAnsi"/>
          <w:iCs w:val="0"/>
          <w:color w:val="000000"/>
          <w:sz w:val="20"/>
          <w:szCs w:val="20"/>
          <w:lang w:eastAsia="en-US"/>
        </w:rPr>
      </w:pPr>
    </w:p>
    <w:p w14:paraId="2172A73E" w14:textId="77777777" w:rsidR="00F944C1" w:rsidRDefault="00F944C1" w:rsidP="004B2A41">
      <w:pPr>
        <w:spacing w:line="276" w:lineRule="auto"/>
        <w:rPr>
          <w:rFonts w:asciiTheme="minorHAnsi" w:eastAsiaTheme="minorHAnsi" w:hAnsiTheme="minorHAnsi" w:cstheme="minorHAnsi"/>
          <w:iCs w:val="0"/>
          <w:color w:val="000000"/>
          <w:sz w:val="20"/>
          <w:szCs w:val="20"/>
          <w:lang w:eastAsia="en-US"/>
        </w:rPr>
      </w:pPr>
    </w:p>
    <w:p w14:paraId="3AA04D8C" w14:textId="77777777" w:rsidR="00F944C1" w:rsidRDefault="00F944C1" w:rsidP="004B2A41">
      <w:pPr>
        <w:spacing w:line="276" w:lineRule="auto"/>
        <w:rPr>
          <w:rFonts w:asciiTheme="minorHAnsi" w:eastAsiaTheme="minorHAnsi" w:hAnsiTheme="minorHAnsi" w:cstheme="minorHAnsi"/>
          <w:iCs w:val="0"/>
          <w:color w:val="000000"/>
          <w:sz w:val="20"/>
          <w:szCs w:val="20"/>
          <w:lang w:eastAsia="en-US"/>
        </w:rPr>
      </w:pPr>
    </w:p>
    <w:p w14:paraId="36BBF9A2"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7FE6CEF4"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5D4C2DA9"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361481AA"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001A165F"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33967B70"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3A394BFC"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7779AB7F"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6B462249"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5C0AB68A"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6BFF5BC6"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05D91854"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77A9BE5E"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014B743D"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74F48CFB"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507E7B7E"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0306CC2C"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6446AD4B"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06092449"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4B835CEA"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02DC0370"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3E0CD09B"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306EAFD9"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03AD9C4F"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0C343FAB"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3C5A07E7" w14:textId="77777777" w:rsidR="00C14857" w:rsidRDefault="00C14857" w:rsidP="004B2A41">
      <w:pPr>
        <w:spacing w:line="276" w:lineRule="auto"/>
        <w:rPr>
          <w:rFonts w:asciiTheme="minorHAnsi" w:eastAsiaTheme="minorHAnsi" w:hAnsiTheme="minorHAnsi" w:cstheme="minorHAnsi"/>
          <w:iCs w:val="0"/>
          <w:color w:val="000000"/>
          <w:sz w:val="20"/>
          <w:szCs w:val="20"/>
          <w:lang w:eastAsia="en-US"/>
        </w:rPr>
      </w:pPr>
    </w:p>
    <w:p w14:paraId="514938FC"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2B2E2B48"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04B28811"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2AA2A7A3"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26CDC426" w14:textId="77777777" w:rsidR="006A0643" w:rsidRDefault="006A0643" w:rsidP="004B2A41">
      <w:pPr>
        <w:spacing w:line="276" w:lineRule="auto"/>
        <w:rPr>
          <w:rFonts w:asciiTheme="minorHAnsi" w:eastAsiaTheme="minorHAnsi" w:hAnsiTheme="minorHAnsi" w:cstheme="minorHAnsi"/>
          <w:iCs w:val="0"/>
          <w:color w:val="000000"/>
          <w:sz w:val="20"/>
          <w:szCs w:val="20"/>
          <w:lang w:eastAsia="en-US"/>
        </w:rPr>
      </w:pPr>
    </w:p>
    <w:p w14:paraId="3F8D9252" w14:textId="77777777" w:rsidR="00F944C1" w:rsidRDefault="00F944C1" w:rsidP="004B2A41">
      <w:pPr>
        <w:spacing w:line="276" w:lineRule="auto"/>
        <w:rPr>
          <w:rFonts w:asciiTheme="minorHAnsi" w:eastAsiaTheme="minorHAnsi" w:hAnsiTheme="minorHAnsi" w:cstheme="minorHAnsi"/>
          <w:iCs w:val="0"/>
          <w:color w:val="000000"/>
          <w:sz w:val="20"/>
          <w:szCs w:val="20"/>
          <w:lang w:eastAsia="en-US"/>
        </w:rPr>
      </w:pPr>
    </w:p>
    <w:p w14:paraId="04F1E79E" w14:textId="77777777" w:rsidR="00F944C1" w:rsidRDefault="00F944C1" w:rsidP="004B2A41">
      <w:pPr>
        <w:spacing w:line="276" w:lineRule="auto"/>
        <w:rPr>
          <w:rFonts w:asciiTheme="minorHAnsi" w:eastAsiaTheme="minorHAnsi" w:hAnsiTheme="minorHAnsi" w:cstheme="minorHAnsi"/>
          <w:iCs w:val="0"/>
          <w:color w:val="000000"/>
          <w:sz w:val="20"/>
          <w:szCs w:val="20"/>
          <w:lang w:eastAsia="en-US"/>
        </w:rPr>
      </w:pPr>
    </w:p>
    <w:p w14:paraId="41768815" w14:textId="35331D25" w:rsidR="004B2A41" w:rsidRPr="00F35B76" w:rsidRDefault="004B2A41" w:rsidP="004B2A41">
      <w:pPr>
        <w:spacing w:line="276" w:lineRule="auto"/>
        <w:rPr>
          <w:rFonts w:ascii="Garamond" w:hAnsi="Garamond"/>
          <w:b/>
          <w:sz w:val="24"/>
        </w:rPr>
      </w:pPr>
      <w:r w:rsidRPr="00F35B76">
        <w:rPr>
          <w:rFonts w:ascii="Garamond" w:hAnsi="Garamond"/>
          <w:b/>
          <w:sz w:val="24"/>
        </w:rPr>
        <w:lastRenderedPageBreak/>
        <w:t>PRILOGA 1</w:t>
      </w:r>
      <w:r>
        <w:rPr>
          <w:rFonts w:ascii="Garamond" w:hAnsi="Garamond"/>
          <w:b/>
          <w:sz w:val="24"/>
        </w:rPr>
        <w:t>:</w:t>
      </w:r>
      <w:r>
        <w:rPr>
          <w:rFonts w:ascii="Garamond" w:hAnsi="Garamond"/>
          <w:b/>
          <w:sz w:val="24"/>
        </w:rPr>
        <w:tab/>
      </w:r>
      <w:r>
        <w:rPr>
          <w:rFonts w:ascii="Garamond" w:hAnsi="Garamond"/>
          <w:b/>
          <w:sz w:val="24"/>
        </w:rPr>
        <w:tab/>
        <w:t xml:space="preserve">                     </w:t>
      </w:r>
      <w:r w:rsidRPr="00F35B76">
        <w:rPr>
          <w:rFonts w:ascii="Garamond" w:hAnsi="Garamond"/>
          <w:b/>
          <w:sz w:val="24"/>
          <w:u w:val="single"/>
        </w:rPr>
        <w:t>PODATKI O PONUDNIKU</w:t>
      </w:r>
    </w:p>
    <w:p w14:paraId="68DD7257" w14:textId="77777777" w:rsidR="004B2A41" w:rsidRPr="007D135E" w:rsidRDefault="004B2A41" w:rsidP="004B2A41">
      <w:pPr>
        <w:spacing w:line="276" w:lineRule="auto"/>
        <w:ind w:right="277"/>
        <w:rPr>
          <w:rFonts w:ascii="Garamond" w:hAnsi="Garamond"/>
          <w:sz w:val="24"/>
        </w:rPr>
      </w:pPr>
    </w:p>
    <w:tbl>
      <w:tblPr>
        <w:tblW w:w="0" w:type="auto"/>
        <w:tblLook w:val="01E0" w:firstRow="1" w:lastRow="1" w:firstColumn="1" w:lastColumn="1" w:noHBand="0" w:noVBand="0"/>
      </w:tblPr>
      <w:tblGrid>
        <w:gridCol w:w="3377"/>
        <w:gridCol w:w="4900"/>
      </w:tblGrid>
      <w:tr w:rsidR="004B2A41" w:rsidRPr="007D135E" w14:paraId="1A736FA8" w14:textId="77777777" w:rsidTr="00E70B9C">
        <w:trPr>
          <w:trHeight w:val="907"/>
        </w:trPr>
        <w:tc>
          <w:tcPr>
            <w:tcW w:w="3377" w:type="dxa"/>
            <w:vAlign w:val="center"/>
          </w:tcPr>
          <w:p w14:paraId="2F4FC321" w14:textId="77777777" w:rsidR="004B2A41" w:rsidRPr="007D135E" w:rsidRDefault="004B2A41" w:rsidP="00E70B9C">
            <w:pPr>
              <w:spacing w:line="276" w:lineRule="auto"/>
              <w:rPr>
                <w:rFonts w:ascii="Garamond" w:hAnsi="Garamond"/>
                <w:b/>
                <w:sz w:val="24"/>
              </w:rPr>
            </w:pPr>
            <w:r w:rsidRPr="007D135E">
              <w:rPr>
                <w:rFonts w:ascii="Garamond" w:hAnsi="Garamond"/>
                <w:b/>
                <w:sz w:val="24"/>
              </w:rPr>
              <w:t>PONUDBA ŠT.</w:t>
            </w:r>
          </w:p>
        </w:tc>
        <w:tc>
          <w:tcPr>
            <w:tcW w:w="4900" w:type="dxa"/>
            <w:tcBorders>
              <w:bottom w:val="dashSmallGap" w:sz="4" w:space="0" w:color="auto"/>
            </w:tcBorders>
            <w:vAlign w:val="center"/>
          </w:tcPr>
          <w:p w14:paraId="21FDA36E" w14:textId="77777777" w:rsidR="004B2A41" w:rsidRPr="007D135E" w:rsidRDefault="004B2A41" w:rsidP="00E70B9C">
            <w:pPr>
              <w:spacing w:line="276" w:lineRule="auto"/>
              <w:rPr>
                <w:rFonts w:ascii="Garamond" w:hAnsi="Garamond"/>
                <w:sz w:val="24"/>
              </w:rPr>
            </w:pPr>
          </w:p>
        </w:tc>
      </w:tr>
      <w:tr w:rsidR="004B2A41" w:rsidRPr="007D135E" w14:paraId="467044BA" w14:textId="77777777" w:rsidTr="00E70B9C">
        <w:trPr>
          <w:trHeight w:val="907"/>
        </w:trPr>
        <w:tc>
          <w:tcPr>
            <w:tcW w:w="3377" w:type="dxa"/>
            <w:vAlign w:val="center"/>
          </w:tcPr>
          <w:p w14:paraId="598F3873" w14:textId="77777777" w:rsidR="004B2A41" w:rsidRPr="007D135E" w:rsidRDefault="004B2A41" w:rsidP="00E70B9C">
            <w:pPr>
              <w:spacing w:line="276" w:lineRule="auto"/>
              <w:rPr>
                <w:rFonts w:ascii="Garamond" w:hAnsi="Garamond"/>
                <w:b/>
                <w:sz w:val="24"/>
              </w:rPr>
            </w:pPr>
            <w:r w:rsidRPr="007D135E">
              <w:rPr>
                <w:rFonts w:ascii="Garamond" w:hAnsi="Garamond"/>
                <w:b/>
                <w:sz w:val="24"/>
              </w:rPr>
              <w:t>NAZIV PONUDNIKA</w:t>
            </w:r>
          </w:p>
        </w:tc>
        <w:tc>
          <w:tcPr>
            <w:tcW w:w="4900" w:type="dxa"/>
            <w:tcBorders>
              <w:top w:val="dashSmallGap" w:sz="4" w:space="0" w:color="auto"/>
              <w:bottom w:val="dashSmallGap" w:sz="4" w:space="0" w:color="auto"/>
            </w:tcBorders>
            <w:vAlign w:val="center"/>
          </w:tcPr>
          <w:p w14:paraId="66758B5C" w14:textId="77777777" w:rsidR="004B2A41" w:rsidRPr="007D135E" w:rsidRDefault="004B2A41" w:rsidP="00E70B9C">
            <w:pPr>
              <w:spacing w:line="276" w:lineRule="auto"/>
              <w:rPr>
                <w:rFonts w:ascii="Garamond" w:hAnsi="Garamond"/>
                <w:sz w:val="24"/>
              </w:rPr>
            </w:pPr>
          </w:p>
        </w:tc>
      </w:tr>
      <w:tr w:rsidR="004B2A41" w:rsidRPr="007D135E" w14:paraId="1F7B5C2F" w14:textId="77777777" w:rsidTr="00E70B9C">
        <w:trPr>
          <w:trHeight w:val="907"/>
        </w:trPr>
        <w:tc>
          <w:tcPr>
            <w:tcW w:w="3377" w:type="dxa"/>
            <w:vAlign w:val="center"/>
          </w:tcPr>
          <w:p w14:paraId="5C097A85" w14:textId="77777777" w:rsidR="004B2A41" w:rsidRPr="007D135E" w:rsidRDefault="004B2A41" w:rsidP="00E70B9C">
            <w:pPr>
              <w:spacing w:line="276" w:lineRule="auto"/>
              <w:rPr>
                <w:rFonts w:ascii="Garamond" w:hAnsi="Garamond"/>
                <w:b/>
                <w:sz w:val="24"/>
              </w:rPr>
            </w:pPr>
            <w:r w:rsidRPr="007D135E">
              <w:rPr>
                <w:rFonts w:ascii="Garamond" w:hAnsi="Garamond"/>
                <w:b/>
                <w:sz w:val="24"/>
              </w:rPr>
              <w:t>NASLOV PONUDNIKA</w:t>
            </w:r>
          </w:p>
        </w:tc>
        <w:tc>
          <w:tcPr>
            <w:tcW w:w="4900" w:type="dxa"/>
            <w:tcBorders>
              <w:top w:val="dashSmallGap" w:sz="4" w:space="0" w:color="auto"/>
              <w:bottom w:val="dashSmallGap" w:sz="4" w:space="0" w:color="auto"/>
            </w:tcBorders>
            <w:vAlign w:val="center"/>
          </w:tcPr>
          <w:p w14:paraId="72AE302E" w14:textId="77777777" w:rsidR="004B2A41" w:rsidRPr="007D135E" w:rsidRDefault="004B2A41" w:rsidP="00E70B9C">
            <w:pPr>
              <w:spacing w:line="276" w:lineRule="auto"/>
              <w:rPr>
                <w:rFonts w:ascii="Garamond" w:hAnsi="Garamond"/>
                <w:sz w:val="24"/>
              </w:rPr>
            </w:pPr>
          </w:p>
        </w:tc>
      </w:tr>
      <w:tr w:rsidR="004B2A41" w:rsidRPr="007D135E" w14:paraId="02B517D8" w14:textId="77777777" w:rsidTr="00E70B9C">
        <w:trPr>
          <w:trHeight w:val="907"/>
        </w:trPr>
        <w:tc>
          <w:tcPr>
            <w:tcW w:w="3377" w:type="dxa"/>
            <w:vAlign w:val="center"/>
          </w:tcPr>
          <w:p w14:paraId="5A8C3A22" w14:textId="77777777" w:rsidR="004B2A41" w:rsidRPr="007D135E" w:rsidRDefault="004B2A41" w:rsidP="00E70B9C">
            <w:pPr>
              <w:spacing w:line="276" w:lineRule="auto"/>
              <w:rPr>
                <w:rFonts w:ascii="Garamond" w:hAnsi="Garamond"/>
                <w:b/>
                <w:sz w:val="24"/>
              </w:rPr>
            </w:pPr>
            <w:r w:rsidRPr="007D135E">
              <w:rPr>
                <w:rFonts w:ascii="Garamond" w:hAnsi="Garamond"/>
                <w:b/>
                <w:sz w:val="24"/>
              </w:rPr>
              <w:t>ZAKONITI ZASTOPNIK</w:t>
            </w:r>
          </w:p>
        </w:tc>
        <w:tc>
          <w:tcPr>
            <w:tcW w:w="4900" w:type="dxa"/>
            <w:tcBorders>
              <w:top w:val="dashSmallGap" w:sz="4" w:space="0" w:color="auto"/>
              <w:bottom w:val="dashSmallGap" w:sz="4" w:space="0" w:color="auto"/>
            </w:tcBorders>
            <w:vAlign w:val="center"/>
          </w:tcPr>
          <w:p w14:paraId="509F19FE" w14:textId="77777777" w:rsidR="004B2A41" w:rsidRPr="007D135E" w:rsidRDefault="004B2A41" w:rsidP="00E70B9C">
            <w:pPr>
              <w:spacing w:line="276" w:lineRule="auto"/>
              <w:rPr>
                <w:rFonts w:ascii="Garamond" w:hAnsi="Garamond"/>
                <w:sz w:val="24"/>
              </w:rPr>
            </w:pPr>
          </w:p>
        </w:tc>
      </w:tr>
      <w:tr w:rsidR="004B2A41" w:rsidRPr="007D135E" w14:paraId="2C4B5915" w14:textId="77777777" w:rsidTr="00E70B9C">
        <w:trPr>
          <w:trHeight w:val="907"/>
        </w:trPr>
        <w:tc>
          <w:tcPr>
            <w:tcW w:w="3377" w:type="dxa"/>
            <w:vAlign w:val="center"/>
          </w:tcPr>
          <w:p w14:paraId="78606287" w14:textId="77777777" w:rsidR="004B2A41" w:rsidRPr="007D135E" w:rsidRDefault="004B2A41" w:rsidP="00E70B9C">
            <w:pPr>
              <w:spacing w:line="276" w:lineRule="auto"/>
              <w:rPr>
                <w:rFonts w:ascii="Garamond" w:hAnsi="Garamond"/>
                <w:b/>
                <w:sz w:val="24"/>
              </w:rPr>
            </w:pPr>
            <w:r w:rsidRPr="007D135E">
              <w:rPr>
                <w:rFonts w:ascii="Garamond" w:hAnsi="Garamond"/>
                <w:b/>
                <w:sz w:val="24"/>
              </w:rPr>
              <w:t xml:space="preserve">MATIČNA ŠTEVILKA </w:t>
            </w:r>
          </w:p>
        </w:tc>
        <w:tc>
          <w:tcPr>
            <w:tcW w:w="4900" w:type="dxa"/>
            <w:tcBorders>
              <w:top w:val="dashSmallGap" w:sz="4" w:space="0" w:color="auto"/>
              <w:bottom w:val="dashSmallGap" w:sz="4" w:space="0" w:color="auto"/>
            </w:tcBorders>
            <w:vAlign w:val="center"/>
          </w:tcPr>
          <w:p w14:paraId="24B0C391" w14:textId="77777777" w:rsidR="004B2A41" w:rsidRPr="007D135E" w:rsidRDefault="004B2A41" w:rsidP="00E70B9C">
            <w:pPr>
              <w:spacing w:line="276" w:lineRule="auto"/>
              <w:rPr>
                <w:rFonts w:ascii="Garamond" w:hAnsi="Garamond"/>
                <w:sz w:val="24"/>
              </w:rPr>
            </w:pPr>
          </w:p>
        </w:tc>
      </w:tr>
      <w:tr w:rsidR="004B2A41" w:rsidRPr="007D135E" w14:paraId="421C634C" w14:textId="77777777" w:rsidTr="00E70B9C">
        <w:trPr>
          <w:trHeight w:val="907"/>
        </w:trPr>
        <w:tc>
          <w:tcPr>
            <w:tcW w:w="3377" w:type="dxa"/>
            <w:vAlign w:val="center"/>
          </w:tcPr>
          <w:p w14:paraId="61A55870" w14:textId="77777777" w:rsidR="004B2A41" w:rsidRPr="007D135E" w:rsidRDefault="004B2A41" w:rsidP="00E70B9C">
            <w:pPr>
              <w:spacing w:line="276" w:lineRule="auto"/>
              <w:rPr>
                <w:rFonts w:ascii="Garamond" w:hAnsi="Garamond"/>
                <w:b/>
                <w:sz w:val="24"/>
              </w:rPr>
            </w:pPr>
            <w:r w:rsidRPr="007D135E">
              <w:rPr>
                <w:rFonts w:ascii="Garamond" w:hAnsi="Garamond"/>
                <w:b/>
                <w:sz w:val="24"/>
              </w:rPr>
              <w:t xml:space="preserve">DAVČNA ŠTEVILKA </w:t>
            </w:r>
          </w:p>
        </w:tc>
        <w:tc>
          <w:tcPr>
            <w:tcW w:w="4900" w:type="dxa"/>
            <w:tcBorders>
              <w:top w:val="dashSmallGap" w:sz="4" w:space="0" w:color="auto"/>
              <w:bottom w:val="dashSmallGap" w:sz="4" w:space="0" w:color="auto"/>
            </w:tcBorders>
            <w:vAlign w:val="center"/>
          </w:tcPr>
          <w:p w14:paraId="1F3EAA6A" w14:textId="77777777" w:rsidR="004B2A41" w:rsidRPr="007D135E" w:rsidRDefault="004B2A41" w:rsidP="00E70B9C">
            <w:pPr>
              <w:spacing w:line="276" w:lineRule="auto"/>
              <w:rPr>
                <w:rFonts w:ascii="Garamond" w:hAnsi="Garamond"/>
                <w:sz w:val="24"/>
              </w:rPr>
            </w:pPr>
          </w:p>
        </w:tc>
      </w:tr>
      <w:tr w:rsidR="004B2A41" w:rsidRPr="007D135E" w14:paraId="0C2F2225" w14:textId="77777777" w:rsidTr="00E70B9C">
        <w:trPr>
          <w:trHeight w:val="907"/>
        </w:trPr>
        <w:tc>
          <w:tcPr>
            <w:tcW w:w="3377" w:type="dxa"/>
            <w:vAlign w:val="center"/>
          </w:tcPr>
          <w:p w14:paraId="561A3CB1" w14:textId="77777777" w:rsidR="004B2A41" w:rsidRPr="007D135E" w:rsidRDefault="004B2A41" w:rsidP="00E70B9C">
            <w:pPr>
              <w:spacing w:line="276" w:lineRule="auto"/>
              <w:rPr>
                <w:rFonts w:ascii="Garamond" w:hAnsi="Garamond"/>
                <w:b/>
                <w:sz w:val="24"/>
              </w:rPr>
            </w:pPr>
            <w:r w:rsidRPr="007D135E">
              <w:rPr>
                <w:rFonts w:ascii="Garamond" w:hAnsi="Garamond"/>
                <w:b/>
                <w:sz w:val="24"/>
              </w:rPr>
              <w:t xml:space="preserve">TRANSAKCIJSKI RAČUN </w:t>
            </w:r>
          </w:p>
        </w:tc>
        <w:tc>
          <w:tcPr>
            <w:tcW w:w="4900" w:type="dxa"/>
            <w:tcBorders>
              <w:top w:val="dashSmallGap" w:sz="4" w:space="0" w:color="auto"/>
              <w:bottom w:val="dashSmallGap" w:sz="4" w:space="0" w:color="auto"/>
            </w:tcBorders>
            <w:vAlign w:val="center"/>
          </w:tcPr>
          <w:p w14:paraId="47972339" w14:textId="77777777" w:rsidR="004B2A41" w:rsidRPr="007D135E" w:rsidRDefault="004B2A41" w:rsidP="00E70B9C">
            <w:pPr>
              <w:spacing w:line="276" w:lineRule="auto"/>
              <w:rPr>
                <w:rFonts w:ascii="Garamond" w:hAnsi="Garamond"/>
                <w:sz w:val="24"/>
              </w:rPr>
            </w:pPr>
          </w:p>
        </w:tc>
      </w:tr>
      <w:tr w:rsidR="004B2A41" w:rsidRPr="007D135E" w14:paraId="25A92878" w14:textId="77777777" w:rsidTr="00E70B9C">
        <w:trPr>
          <w:trHeight w:val="907"/>
        </w:trPr>
        <w:tc>
          <w:tcPr>
            <w:tcW w:w="3377" w:type="dxa"/>
            <w:vAlign w:val="center"/>
          </w:tcPr>
          <w:p w14:paraId="073D9028" w14:textId="77777777" w:rsidR="004B2A41" w:rsidRPr="007D135E" w:rsidRDefault="004B2A41" w:rsidP="00E70B9C">
            <w:pPr>
              <w:spacing w:line="276" w:lineRule="auto"/>
              <w:rPr>
                <w:rFonts w:ascii="Garamond" w:hAnsi="Garamond"/>
                <w:b/>
                <w:sz w:val="24"/>
              </w:rPr>
            </w:pPr>
            <w:r w:rsidRPr="007D135E">
              <w:rPr>
                <w:rFonts w:ascii="Garamond" w:hAnsi="Garamond"/>
                <w:b/>
                <w:sz w:val="24"/>
              </w:rPr>
              <w:t xml:space="preserve">KONTAKTNA OSEBA </w:t>
            </w:r>
          </w:p>
          <w:p w14:paraId="5FCFF02C" w14:textId="77777777" w:rsidR="004B2A41" w:rsidRPr="007D135E" w:rsidRDefault="004B2A41" w:rsidP="00E70B9C">
            <w:pPr>
              <w:spacing w:line="276" w:lineRule="auto"/>
              <w:rPr>
                <w:rFonts w:ascii="Garamond" w:hAnsi="Garamond"/>
                <w:b/>
                <w:sz w:val="24"/>
              </w:rPr>
            </w:pPr>
            <w:r w:rsidRPr="007D135E">
              <w:rPr>
                <w:rFonts w:ascii="Garamond" w:hAnsi="Garamond"/>
                <w:b/>
                <w:sz w:val="24"/>
              </w:rPr>
              <w:t>(IME in PRIIMEK)</w:t>
            </w:r>
          </w:p>
        </w:tc>
        <w:tc>
          <w:tcPr>
            <w:tcW w:w="4900" w:type="dxa"/>
            <w:tcBorders>
              <w:top w:val="dashSmallGap" w:sz="4" w:space="0" w:color="auto"/>
              <w:bottom w:val="dashSmallGap" w:sz="4" w:space="0" w:color="auto"/>
            </w:tcBorders>
            <w:vAlign w:val="center"/>
          </w:tcPr>
          <w:p w14:paraId="473DB72E" w14:textId="77777777" w:rsidR="004B2A41" w:rsidRPr="007D135E" w:rsidRDefault="004B2A41" w:rsidP="00E70B9C">
            <w:pPr>
              <w:spacing w:line="276" w:lineRule="auto"/>
              <w:rPr>
                <w:rFonts w:ascii="Garamond" w:hAnsi="Garamond"/>
                <w:sz w:val="24"/>
              </w:rPr>
            </w:pPr>
          </w:p>
        </w:tc>
      </w:tr>
      <w:tr w:rsidR="004B2A41" w:rsidRPr="007D135E" w14:paraId="3E8435AE" w14:textId="77777777" w:rsidTr="00E70B9C">
        <w:trPr>
          <w:trHeight w:val="907"/>
        </w:trPr>
        <w:tc>
          <w:tcPr>
            <w:tcW w:w="3377" w:type="dxa"/>
            <w:vAlign w:val="center"/>
          </w:tcPr>
          <w:p w14:paraId="65824561" w14:textId="77777777" w:rsidR="004B2A41" w:rsidRPr="007D135E" w:rsidRDefault="004B2A41" w:rsidP="00E70B9C">
            <w:pPr>
              <w:spacing w:line="276" w:lineRule="auto"/>
              <w:rPr>
                <w:rFonts w:ascii="Garamond" w:hAnsi="Garamond"/>
                <w:b/>
                <w:sz w:val="24"/>
              </w:rPr>
            </w:pPr>
            <w:r w:rsidRPr="007D135E">
              <w:rPr>
                <w:rFonts w:ascii="Garamond" w:hAnsi="Garamond"/>
                <w:b/>
                <w:sz w:val="24"/>
              </w:rPr>
              <w:t xml:space="preserve">KONTAKTNA OSEBA </w:t>
            </w:r>
          </w:p>
          <w:p w14:paraId="51AC8682" w14:textId="77777777" w:rsidR="004B2A41" w:rsidRPr="007D135E" w:rsidRDefault="004B2A41" w:rsidP="00E70B9C">
            <w:pPr>
              <w:spacing w:line="276" w:lineRule="auto"/>
              <w:rPr>
                <w:rFonts w:ascii="Garamond" w:hAnsi="Garamond"/>
                <w:b/>
                <w:sz w:val="24"/>
              </w:rPr>
            </w:pPr>
            <w:r w:rsidRPr="007D135E">
              <w:rPr>
                <w:rFonts w:ascii="Garamond" w:hAnsi="Garamond"/>
                <w:b/>
                <w:sz w:val="24"/>
              </w:rPr>
              <w:t>(MOBILNI TELEFON)</w:t>
            </w:r>
          </w:p>
        </w:tc>
        <w:tc>
          <w:tcPr>
            <w:tcW w:w="4900" w:type="dxa"/>
            <w:tcBorders>
              <w:top w:val="dashSmallGap" w:sz="4" w:space="0" w:color="auto"/>
              <w:bottom w:val="dashSmallGap" w:sz="4" w:space="0" w:color="auto"/>
            </w:tcBorders>
            <w:vAlign w:val="center"/>
          </w:tcPr>
          <w:p w14:paraId="62B1151F" w14:textId="77777777" w:rsidR="004B2A41" w:rsidRPr="007D135E" w:rsidRDefault="004B2A41" w:rsidP="00E70B9C">
            <w:pPr>
              <w:spacing w:line="276" w:lineRule="auto"/>
              <w:rPr>
                <w:rFonts w:ascii="Garamond" w:hAnsi="Garamond"/>
                <w:sz w:val="24"/>
              </w:rPr>
            </w:pPr>
          </w:p>
        </w:tc>
      </w:tr>
      <w:tr w:rsidR="004B2A41" w:rsidRPr="007D135E" w14:paraId="48522424" w14:textId="77777777" w:rsidTr="00E70B9C">
        <w:trPr>
          <w:trHeight w:val="907"/>
        </w:trPr>
        <w:tc>
          <w:tcPr>
            <w:tcW w:w="3377" w:type="dxa"/>
            <w:vAlign w:val="center"/>
          </w:tcPr>
          <w:p w14:paraId="710C31DE" w14:textId="77777777" w:rsidR="004B2A41" w:rsidRPr="007D135E" w:rsidRDefault="004B2A41" w:rsidP="00E70B9C">
            <w:pPr>
              <w:spacing w:line="276" w:lineRule="auto"/>
              <w:rPr>
                <w:rFonts w:ascii="Garamond" w:hAnsi="Garamond"/>
                <w:b/>
                <w:sz w:val="24"/>
              </w:rPr>
            </w:pPr>
            <w:r w:rsidRPr="007D135E">
              <w:rPr>
                <w:rFonts w:ascii="Garamond" w:hAnsi="Garamond"/>
                <w:b/>
                <w:sz w:val="24"/>
              </w:rPr>
              <w:t xml:space="preserve">KONTAKTNA OSEBA </w:t>
            </w:r>
          </w:p>
          <w:p w14:paraId="7BE213CC" w14:textId="77777777" w:rsidR="004B2A41" w:rsidRPr="007D135E" w:rsidRDefault="004B2A41" w:rsidP="00E70B9C">
            <w:pPr>
              <w:spacing w:line="276" w:lineRule="auto"/>
              <w:rPr>
                <w:rFonts w:ascii="Garamond" w:hAnsi="Garamond"/>
                <w:b/>
                <w:sz w:val="24"/>
              </w:rPr>
            </w:pPr>
            <w:r w:rsidRPr="007D135E">
              <w:rPr>
                <w:rFonts w:ascii="Garamond" w:hAnsi="Garamond"/>
                <w:b/>
                <w:sz w:val="24"/>
              </w:rPr>
              <w:t>(ELEKTRONSKI NASLOV)</w:t>
            </w:r>
          </w:p>
        </w:tc>
        <w:tc>
          <w:tcPr>
            <w:tcW w:w="4900" w:type="dxa"/>
            <w:tcBorders>
              <w:top w:val="dashSmallGap" w:sz="4" w:space="0" w:color="auto"/>
              <w:bottom w:val="dashSmallGap" w:sz="4" w:space="0" w:color="auto"/>
            </w:tcBorders>
            <w:vAlign w:val="center"/>
          </w:tcPr>
          <w:p w14:paraId="2B1E6695" w14:textId="77777777" w:rsidR="004B2A41" w:rsidRPr="007D135E" w:rsidRDefault="004B2A41" w:rsidP="00E70B9C">
            <w:pPr>
              <w:spacing w:line="276" w:lineRule="auto"/>
              <w:rPr>
                <w:rFonts w:ascii="Garamond" w:hAnsi="Garamond"/>
                <w:sz w:val="24"/>
              </w:rPr>
            </w:pPr>
          </w:p>
        </w:tc>
      </w:tr>
    </w:tbl>
    <w:p w14:paraId="124153E5" w14:textId="77777777" w:rsidR="004B2A41" w:rsidRPr="007D135E" w:rsidRDefault="004B2A41" w:rsidP="004B2A41">
      <w:pPr>
        <w:spacing w:line="276" w:lineRule="auto"/>
        <w:rPr>
          <w:rFonts w:ascii="Garamond" w:hAnsi="Garamond"/>
          <w:sz w:val="24"/>
        </w:rPr>
      </w:pPr>
    </w:p>
    <w:p w14:paraId="6F3C315C" w14:textId="77777777" w:rsidR="004B2A41" w:rsidRDefault="004B2A41" w:rsidP="004B2A41">
      <w:pPr>
        <w:spacing w:line="276" w:lineRule="auto"/>
        <w:rPr>
          <w:rFonts w:ascii="Garamond" w:hAnsi="Garamond"/>
          <w:sz w:val="24"/>
        </w:rPr>
      </w:pPr>
    </w:p>
    <w:p w14:paraId="733E86F6" w14:textId="77777777" w:rsidR="004B2A41" w:rsidRDefault="004B2A41" w:rsidP="004B2A41">
      <w:pPr>
        <w:spacing w:line="276" w:lineRule="auto"/>
        <w:rPr>
          <w:rFonts w:ascii="Garamond" w:hAnsi="Garamond"/>
          <w:sz w:val="24"/>
        </w:rPr>
      </w:pPr>
    </w:p>
    <w:p w14:paraId="40CC84FA" w14:textId="10A82C3C" w:rsidR="004B2A41" w:rsidRPr="007D135E" w:rsidRDefault="004B2A41" w:rsidP="004B2A41">
      <w:pPr>
        <w:tabs>
          <w:tab w:val="left" w:pos="4395"/>
        </w:tabs>
        <w:jc w:val="both"/>
        <w:rPr>
          <w:rFonts w:ascii="Garamond" w:hAnsi="Garamond"/>
          <w:sz w:val="24"/>
        </w:rPr>
      </w:pPr>
      <w:r w:rsidRPr="007D135E">
        <w:rPr>
          <w:rFonts w:ascii="Garamond" w:hAnsi="Garamond"/>
          <w:sz w:val="24"/>
        </w:rPr>
        <w:t>Datum:                                     Žig:</w:t>
      </w:r>
      <w:r w:rsidRPr="007D135E">
        <w:rPr>
          <w:rFonts w:ascii="Garamond" w:hAnsi="Garamond"/>
          <w:sz w:val="24"/>
        </w:rPr>
        <w:tab/>
      </w:r>
      <w:r w:rsidR="00636038">
        <w:rPr>
          <w:rFonts w:ascii="Garamond" w:hAnsi="Garamond"/>
          <w:sz w:val="24"/>
        </w:rPr>
        <w:tab/>
      </w:r>
      <w:r w:rsidR="00636038">
        <w:rPr>
          <w:rFonts w:ascii="Garamond" w:hAnsi="Garamond"/>
          <w:sz w:val="24"/>
        </w:rPr>
        <w:tab/>
      </w:r>
      <w:r w:rsidRPr="007D135E">
        <w:rPr>
          <w:rFonts w:ascii="Garamond" w:hAnsi="Garamond"/>
          <w:sz w:val="24"/>
        </w:rPr>
        <w:t>Podpis zakonitega zastopnika:</w:t>
      </w:r>
    </w:p>
    <w:p w14:paraId="0E74C36A" w14:textId="77777777" w:rsidR="00546A2E" w:rsidRDefault="004B2A41" w:rsidP="004B2A41">
      <w:pPr>
        <w:jc w:val="both"/>
        <w:rPr>
          <w:rFonts w:ascii="Garamond" w:hAnsi="Garamond"/>
          <w:sz w:val="24"/>
        </w:rPr>
      </w:pPr>
      <w:r w:rsidRPr="007D135E">
        <w:rPr>
          <w:rFonts w:ascii="Garamond" w:hAnsi="Garamond"/>
          <w:sz w:val="24"/>
        </w:rPr>
        <w:t>_________________</w:t>
      </w:r>
      <w:r w:rsidRPr="007D135E">
        <w:rPr>
          <w:rFonts w:ascii="Garamond" w:hAnsi="Garamond"/>
          <w:sz w:val="24"/>
        </w:rPr>
        <w:tab/>
      </w:r>
      <w:r w:rsidR="00636038">
        <w:rPr>
          <w:rFonts w:ascii="Garamond" w:hAnsi="Garamond"/>
          <w:sz w:val="24"/>
        </w:rPr>
        <w:tab/>
      </w:r>
      <w:r w:rsidR="00636038">
        <w:rPr>
          <w:rFonts w:ascii="Garamond" w:hAnsi="Garamond"/>
          <w:sz w:val="24"/>
        </w:rPr>
        <w:tab/>
      </w:r>
      <w:r w:rsidR="00636038">
        <w:rPr>
          <w:rFonts w:ascii="Garamond" w:hAnsi="Garamond"/>
          <w:sz w:val="24"/>
        </w:rPr>
        <w:tab/>
      </w:r>
      <w:r w:rsidRPr="007D135E">
        <w:rPr>
          <w:rFonts w:ascii="Garamond" w:hAnsi="Garamond"/>
          <w:sz w:val="24"/>
        </w:rPr>
        <w:tab/>
      </w:r>
      <w:r w:rsidR="00636038">
        <w:rPr>
          <w:rFonts w:ascii="Garamond" w:hAnsi="Garamond"/>
          <w:sz w:val="24"/>
        </w:rPr>
        <w:tab/>
        <w:t>________________________</w:t>
      </w:r>
    </w:p>
    <w:p w14:paraId="40C669A5" w14:textId="77777777" w:rsidR="00546A2E" w:rsidRDefault="00546A2E" w:rsidP="004B2A41">
      <w:pPr>
        <w:jc w:val="both"/>
        <w:rPr>
          <w:rFonts w:ascii="Garamond" w:hAnsi="Garamond"/>
          <w:sz w:val="24"/>
        </w:rPr>
      </w:pPr>
    </w:p>
    <w:p w14:paraId="3A9D1A92" w14:textId="77777777" w:rsidR="00546A2E" w:rsidRDefault="00546A2E" w:rsidP="004B2A41">
      <w:pPr>
        <w:jc w:val="both"/>
        <w:rPr>
          <w:rFonts w:ascii="Garamond" w:hAnsi="Garamond"/>
          <w:sz w:val="24"/>
        </w:rPr>
      </w:pPr>
    </w:p>
    <w:p w14:paraId="1496DD81" w14:textId="16CFBD47" w:rsidR="004B2A41" w:rsidRDefault="004B2A41" w:rsidP="004B2A41">
      <w:pPr>
        <w:jc w:val="both"/>
        <w:rPr>
          <w:rFonts w:ascii="Garamond" w:hAnsi="Garamond"/>
          <w:b/>
          <w:sz w:val="24"/>
          <w:u w:val="single"/>
        </w:rPr>
      </w:pPr>
      <w:r w:rsidRPr="007D135E">
        <w:rPr>
          <w:rFonts w:ascii="Garamond" w:hAnsi="Garamond"/>
          <w:sz w:val="24"/>
        </w:rPr>
        <w:tab/>
      </w:r>
      <w:r w:rsidRPr="007D135E">
        <w:rPr>
          <w:rFonts w:ascii="Garamond" w:hAnsi="Garamond"/>
          <w:sz w:val="24"/>
        </w:rPr>
        <w:tab/>
      </w:r>
      <w:r w:rsidRPr="007D135E">
        <w:rPr>
          <w:rFonts w:ascii="Garamond" w:hAnsi="Garamond"/>
          <w:sz w:val="24"/>
        </w:rPr>
        <w:tab/>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 xml:space="preserve">                                               </w:t>
      </w:r>
    </w:p>
    <w:p w14:paraId="4170148B" w14:textId="77777777" w:rsidR="004B2A41" w:rsidRDefault="004B2A41" w:rsidP="004B2A41">
      <w:pPr>
        <w:jc w:val="both"/>
        <w:rPr>
          <w:rFonts w:ascii="Garamond" w:hAnsi="Garamond"/>
          <w:b/>
          <w:sz w:val="24"/>
          <w:u w:val="single"/>
        </w:rPr>
      </w:pPr>
    </w:p>
    <w:p w14:paraId="7F63FC23" w14:textId="77777777" w:rsidR="004B2A41" w:rsidRPr="00AF5D6E" w:rsidRDefault="004B2A41" w:rsidP="004B2A41">
      <w:pPr>
        <w:jc w:val="both"/>
        <w:rPr>
          <w:rFonts w:ascii="Garamond" w:hAnsi="Garamond"/>
          <w:b/>
          <w:sz w:val="24"/>
          <w:u w:val="single"/>
        </w:rPr>
      </w:pPr>
    </w:p>
    <w:p w14:paraId="7ABC5216" w14:textId="77777777" w:rsidR="004B2A41" w:rsidRDefault="004B2A41" w:rsidP="004B2A41">
      <w:pPr>
        <w:spacing w:line="276" w:lineRule="auto"/>
        <w:rPr>
          <w:rFonts w:ascii="Garamond" w:hAnsi="Garamond"/>
          <w:b/>
          <w:sz w:val="24"/>
        </w:rPr>
      </w:pPr>
    </w:p>
    <w:p w14:paraId="25A606FC" w14:textId="77777777" w:rsidR="004B2A41" w:rsidRDefault="004B2A41" w:rsidP="004B2A41">
      <w:pPr>
        <w:spacing w:line="276" w:lineRule="auto"/>
        <w:rPr>
          <w:rFonts w:ascii="Garamond" w:hAnsi="Garamond"/>
          <w:b/>
          <w:sz w:val="24"/>
        </w:rPr>
      </w:pPr>
      <w:r w:rsidRPr="007D135E">
        <w:rPr>
          <w:rFonts w:ascii="Garamond" w:hAnsi="Garamond"/>
          <w:b/>
          <w:sz w:val="24"/>
        </w:rPr>
        <w:lastRenderedPageBreak/>
        <w:t>PRILOGA 2</w:t>
      </w:r>
      <w:r>
        <w:rPr>
          <w:rFonts w:ascii="Garamond" w:hAnsi="Garamond"/>
          <w:b/>
          <w:sz w:val="24"/>
        </w:rPr>
        <w:t>:</w:t>
      </w:r>
      <w:r>
        <w:rPr>
          <w:rFonts w:ascii="Garamond" w:hAnsi="Garamond"/>
          <w:b/>
          <w:sz w:val="24"/>
        </w:rPr>
        <w:tab/>
      </w:r>
      <w:r>
        <w:rPr>
          <w:rFonts w:ascii="Garamond" w:hAnsi="Garamond"/>
          <w:b/>
          <w:sz w:val="24"/>
        </w:rPr>
        <w:tab/>
      </w:r>
      <w:r w:rsidRPr="007D135E">
        <w:rPr>
          <w:rFonts w:ascii="Garamond" w:hAnsi="Garamond"/>
          <w:b/>
          <w:sz w:val="24"/>
        </w:rPr>
        <w:t xml:space="preserve"> </w:t>
      </w:r>
      <w:r w:rsidRPr="007D135E">
        <w:rPr>
          <w:rFonts w:ascii="Garamond" w:hAnsi="Garamond"/>
          <w:b/>
          <w:sz w:val="24"/>
          <w:u w:val="single"/>
        </w:rPr>
        <w:t>PONUDBENA CENA Z IZJAVO</w:t>
      </w:r>
      <w:r w:rsidRPr="007D135E">
        <w:rPr>
          <w:rFonts w:ascii="Garamond" w:hAnsi="Garamond"/>
          <w:b/>
          <w:sz w:val="24"/>
        </w:rPr>
        <w:t xml:space="preserve"> </w:t>
      </w:r>
    </w:p>
    <w:p w14:paraId="38482E6F" w14:textId="77777777" w:rsidR="00637073" w:rsidRPr="007D135E" w:rsidRDefault="00637073" w:rsidP="004B2A41">
      <w:pPr>
        <w:spacing w:line="276" w:lineRule="auto"/>
        <w:rPr>
          <w:rFonts w:ascii="Garamond" w:hAnsi="Garamond"/>
          <w:b/>
          <w:sz w:val="24"/>
        </w:rPr>
      </w:pPr>
    </w:p>
    <w:p w14:paraId="6D66C816" w14:textId="77777777" w:rsidR="004B2A41" w:rsidRPr="007D135E" w:rsidRDefault="004B2A41" w:rsidP="004B2A41">
      <w:pPr>
        <w:spacing w:line="276" w:lineRule="auto"/>
        <w:rPr>
          <w:rFonts w:ascii="Garamond" w:hAnsi="Garamond"/>
          <w:b/>
          <w:sz w:val="24"/>
        </w:rPr>
      </w:pPr>
      <w:r>
        <w:rPr>
          <w:rFonts w:ascii="Garamond" w:hAnsi="Garamond"/>
          <w:b/>
          <w:sz w:val="24"/>
        </w:rPr>
        <w:tab/>
      </w:r>
    </w:p>
    <w:tbl>
      <w:tblPr>
        <w:tblW w:w="9106" w:type="dxa"/>
        <w:tblInd w:w="108" w:type="dxa"/>
        <w:tblBorders>
          <w:top w:val="single" w:sz="2" w:space="0" w:color="auto"/>
          <w:bottom w:val="single" w:sz="2" w:space="0" w:color="auto"/>
          <w:right w:val="single" w:sz="2" w:space="0" w:color="auto"/>
          <w:insideH w:val="single" w:sz="2" w:space="0" w:color="808080"/>
          <w:insideV w:val="single" w:sz="2" w:space="0" w:color="auto"/>
        </w:tblBorders>
        <w:tblLayout w:type="fixed"/>
        <w:tblLook w:val="0000" w:firstRow="0" w:lastRow="0" w:firstColumn="0" w:lastColumn="0" w:noHBand="0" w:noVBand="0"/>
      </w:tblPr>
      <w:tblGrid>
        <w:gridCol w:w="2127"/>
        <w:gridCol w:w="6979"/>
      </w:tblGrid>
      <w:tr w:rsidR="004B2A41" w:rsidRPr="007D135E" w14:paraId="7D95835A" w14:textId="77777777" w:rsidTr="00E70B9C">
        <w:trPr>
          <w:trHeight w:val="335"/>
        </w:trPr>
        <w:tc>
          <w:tcPr>
            <w:tcW w:w="2127" w:type="dxa"/>
            <w:tcBorders>
              <w:top w:val="nil"/>
              <w:left w:val="nil"/>
              <w:bottom w:val="nil"/>
              <w:right w:val="nil"/>
            </w:tcBorders>
            <w:vAlign w:val="center"/>
          </w:tcPr>
          <w:p w14:paraId="1B16EC54" w14:textId="77777777" w:rsidR="004B2A41" w:rsidRPr="007D135E" w:rsidRDefault="004B2A41" w:rsidP="00E70B9C">
            <w:pPr>
              <w:pStyle w:val="Naslov3"/>
              <w:spacing w:before="0" w:line="276" w:lineRule="auto"/>
              <w:rPr>
                <w:rFonts w:ascii="Garamond" w:hAnsi="Garamond"/>
              </w:rPr>
            </w:pPr>
            <w:r w:rsidRPr="007D135E">
              <w:rPr>
                <w:rFonts w:ascii="Garamond" w:hAnsi="Garamond"/>
              </w:rPr>
              <w:t>Ponudnik:</w:t>
            </w:r>
          </w:p>
        </w:tc>
        <w:tc>
          <w:tcPr>
            <w:tcW w:w="6979" w:type="dxa"/>
            <w:tcBorders>
              <w:top w:val="nil"/>
              <w:left w:val="nil"/>
              <w:bottom w:val="dashSmallGap" w:sz="4" w:space="0" w:color="auto"/>
              <w:right w:val="nil"/>
            </w:tcBorders>
            <w:vAlign w:val="center"/>
          </w:tcPr>
          <w:p w14:paraId="59752190" w14:textId="77777777" w:rsidR="004B2A41" w:rsidRPr="007D135E" w:rsidRDefault="004B2A41" w:rsidP="00E70B9C">
            <w:pPr>
              <w:pStyle w:val="Glava"/>
              <w:spacing w:line="276" w:lineRule="auto"/>
              <w:rPr>
                <w:rFonts w:ascii="Garamond" w:hAnsi="Garamond"/>
                <w:sz w:val="24"/>
              </w:rPr>
            </w:pPr>
          </w:p>
        </w:tc>
      </w:tr>
      <w:tr w:rsidR="004B2A41" w:rsidRPr="007D135E" w14:paraId="543FDCCD" w14:textId="77777777" w:rsidTr="00E70B9C">
        <w:trPr>
          <w:trHeight w:val="335"/>
        </w:trPr>
        <w:tc>
          <w:tcPr>
            <w:tcW w:w="2127" w:type="dxa"/>
            <w:tcBorders>
              <w:top w:val="nil"/>
              <w:left w:val="nil"/>
              <w:bottom w:val="nil"/>
              <w:right w:val="nil"/>
            </w:tcBorders>
            <w:vAlign w:val="center"/>
          </w:tcPr>
          <w:p w14:paraId="6BDCFF11" w14:textId="77777777" w:rsidR="004B2A41" w:rsidRPr="007D135E" w:rsidRDefault="004B2A41" w:rsidP="00E70B9C">
            <w:pPr>
              <w:pStyle w:val="Naslov3"/>
              <w:spacing w:before="0" w:line="276" w:lineRule="auto"/>
              <w:rPr>
                <w:rFonts w:ascii="Garamond" w:hAnsi="Garamond"/>
              </w:rPr>
            </w:pPr>
          </w:p>
        </w:tc>
        <w:tc>
          <w:tcPr>
            <w:tcW w:w="6979" w:type="dxa"/>
            <w:tcBorders>
              <w:top w:val="dashSmallGap" w:sz="4" w:space="0" w:color="auto"/>
              <w:left w:val="nil"/>
              <w:bottom w:val="dashSmallGap" w:sz="4" w:space="0" w:color="auto"/>
              <w:right w:val="nil"/>
            </w:tcBorders>
            <w:vAlign w:val="center"/>
          </w:tcPr>
          <w:p w14:paraId="18321442" w14:textId="77777777" w:rsidR="004B2A41" w:rsidRPr="007D135E" w:rsidRDefault="004B2A41" w:rsidP="00E70B9C">
            <w:pPr>
              <w:pStyle w:val="Glava"/>
              <w:spacing w:line="276" w:lineRule="auto"/>
              <w:rPr>
                <w:rFonts w:ascii="Garamond" w:hAnsi="Garamond"/>
                <w:sz w:val="24"/>
              </w:rPr>
            </w:pPr>
          </w:p>
        </w:tc>
      </w:tr>
    </w:tbl>
    <w:p w14:paraId="18070C53" w14:textId="77777777" w:rsidR="00637073" w:rsidRPr="007D135E" w:rsidRDefault="00637073" w:rsidP="004B2A41">
      <w:pPr>
        <w:spacing w:line="276" w:lineRule="auto"/>
        <w:rPr>
          <w:rFonts w:ascii="Garamond" w:hAnsi="Garamond"/>
          <w:sz w:val="24"/>
        </w:rPr>
      </w:pPr>
    </w:p>
    <w:tbl>
      <w:tblPr>
        <w:tblW w:w="9194" w:type="dxa"/>
        <w:tblInd w:w="108" w:type="dxa"/>
        <w:tblBorders>
          <w:top w:val="single" w:sz="2" w:space="0" w:color="auto"/>
          <w:bottom w:val="single" w:sz="2" w:space="0" w:color="auto"/>
          <w:right w:val="single" w:sz="2" w:space="0" w:color="auto"/>
          <w:insideH w:val="single" w:sz="2" w:space="0" w:color="808080"/>
          <w:insideV w:val="single" w:sz="2" w:space="0" w:color="auto"/>
        </w:tblBorders>
        <w:tblLayout w:type="fixed"/>
        <w:tblLook w:val="0000" w:firstRow="0" w:lastRow="0" w:firstColumn="0" w:lastColumn="0" w:noHBand="0" w:noVBand="0"/>
      </w:tblPr>
      <w:tblGrid>
        <w:gridCol w:w="2058"/>
        <w:gridCol w:w="7136"/>
      </w:tblGrid>
      <w:tr w:rsidR="004B2A41" w:rsidRPr="007D135E" w14:paraId="7B468C6D" w14:textId="77777777" w:rsidTr="00E70B9C">
        <w:trPr>
          <w:trHeight w:val="420"/>
        </w:trPr>
        <w:tc>
          <w:tcPr>
            <w:tcW w:w="2058" w:type="dxa"/>
            <w:tcBorders>
              <w:top w:val="nil"/>
              <w:left w:val="nil"/>
              <w:bottom w:val="nil"/>
              <w:right w:val="nil"/>
            </w:tcBorders>
            <w:vAlign w:val="center"/>
          </w:tcPr>
          <w:p w14:paraId="75AC03C8" w14:textId="77777777" w:rsidR="004B2A41" w:rsidRPr="007D135E" w:rsidRDefault="004B2A41" w:rsidP="00E70B9C">
            <w:pPr>
              <w:pStyle w:val="Naslov3"/>
              <w:spacing w:before="0" w:line="276" w:lineRule="auto"/>
              <w:rPr>
                <w:rFonts w:ascii="Garamond" w:hAnsi="Garamond"/>
              </w:rPr>
            </w:pPr>
            <w:r w:rsidRPr="007D135E">
              <w:rPr>
                <w:rFonts w:ascii="Garamond" w:hAnsi="Garamond"/>
              </w:rPr>
              <w:t>Ponudba št</w:t>
            </w:r>
            <w:r>
              <w:rPr>
                <w:rFonts w:ascii="Garamond" w:hAnsi="Garamond"/>
              </w:rPr>
              <w:t>.</w:t>
            </w:r>
            <w:r w:rsidRPr="007D135E">
              <w:rPr>
                <w:rFonts w:ascii="Garamond" w:hAnsi="Garamond"/>
              </w:rPr>
              <w:t>:</w:t>
            </w:r>
          </w:p>
        </w:tc>
        <w:tc>
          <w:tcPr>
            <w:tcW w:w="7136" w:type="dxa"/>
            <w:tcBorders>
              <w:top w:val="nil"/>
              <w:left w:val="nil"/>
              <w:bottom w:val="dashSmallGap" w:sz="4" w:space="0" w:color="auto"/>
              <w:right w:val="nil"/>
            </w:tcBorders>
            <w:vAlign w:val="center"/>
          </w:tcPr>
          <w:p w14:paraId="631A1939" w14:textId="77777777" w:rsidR="004B2A41" w:rsidRPr="007D135E" w:rsidRDefault="004B2A41" w:rsidP="00E70B9C">
            <w:pPr>
              <w:pStyle w:val="Glava"/>
              <w:spacing w:line="276" w:lineRule="auto"/>
              <w:rPr>
                <w:rFonts w:ascii="Garamond" w:hAnsi="Garamond"/>
                <w:sz w:val="24"/>
              </w:rPr>
            </w:pPr>
          </w:p>
        </w:tc>
      </w:tr>
    </w:tbl>
    <w:p w14:paraId="192F7C2A" w14:textId="77777777" w:rsidR="00637073" w:rsidRDefault="00637073" w:rsidP="004B2A41">
      <w:pPr>
        <w:pStyle w:val="Glava"/>
        <w:tabs>
          <w:tab w:val="clear" w:pos="9072"/>
        </w:tabs>
        <w:spacing w:line="276" w:lineRule="auto"/>
        <w:rPr>
          <w:rFonts w:ascii="Garamond" w:hAnsi="Garamond"/>
          <w:sz w:val="24"/>
        </w:rPr>
      </w:pPr>
      <w:bookmarkStart w:id="0" w:name="_Hlk165355290"/>
    </w:p>
    <w:p w14:paraId="20AA9465" w14:textId="38C5E116" w:rsidR="004B2A41" w:rsidRPr="008A547A" w:rsidRDefault="004931FD" w:rsidP="004B2A41">
      <w:pPr>
        <w:pStyle w:val="Glava"/>
        <w:numPr>
          <w:ilvl w:val="1"/>
          <w:numId w:val="28"/>
        </w:numPr>
        <w:spacing w:line="276" w:lineRule="auto"/>
        <w:rPr>
          <w:rFonts w:ascii="Garamond" w:hAnsi="Garamond"/>
          <w:sz w:val="24"/>
        </w:rPr>
      </w:pPr>
      <w:bookmarkStart w:id="1" w:name="_Hlk168051003"/>
      <w:r>
        <w:rPr>
          <w:rFonts w:ascii="Garamond" w:hAnsi="Garamond"/>
          <w:sz w:val="24"/>
        </w:rPr>
        <w:t>CENA</w:t>
      </w:r>
    </w:p>
    <w:p w14:paraId="4B0BAE2C" w14:textId="77777777" w:rsidR="004B2A41" w:rsidRPr="007D135E" w:rsidRDefault="004B2A41" w:rsidP="004B2A41">
      <w:pPr>
        <w:pStyle w:val="Glava"/>
        <w:spacing w:line="276" w:lineRule="auto"/>
        <w:ind w:left="357"/>
        <w:rPr>
          <w:rFonts w:ascii="Garamond" w:hAnsi="Garamond"/>
          <w:sz w:val="24"/>
        </w:rPr>
      </w:pPr>
    </w:p>
    <w:tbl>
      <w:tblPr>
        <w:tblW w:w="9075" w:type="dxa"/>
        <w:tblInd w:w="108" w:type="dxa"/>
        <w:tblLayout w:type="fixed"/>
        <w:tblLook w:val="0000" w:firstRow="0" w:lastRow="0" w:firstColumn="0" w:lastColumn="0" w:noHBand="0" w:noVBand="0"/>
      </w:tblPr>
      <w:tblGrid>
        <w:gridCol w:w="5825"/>
        <w:gridCol w:w="2437"/>
        <w:gridCol w:w="813"/>
      </w:tblGrid>
      <w:tr w:rsidR="004B2A41" w:rsidRPr="007D135E" w14:paraId="5C751853" w14:textId="77777777" w:rsidTr="00E70B9C">
        <w:trPr>
          <w:trHeight w:val="543"/>
        </w:trPr>
        <w:tc>
          <w:tcPr>
            <w:tcW w:w="5825" w:type="dxa"/>
            <w:vAlign w:val="center"/>
          </w:tcPr>
          <w:p w14:paraId="1A25B2C4" w14:textId="0D0AE422" w:rsidR="004B2A41" w:rsidRPr="007D135E" w:rsidRDefault="004B2A41" w:rsidP="00E70B9C">
            <w:pPr>
              <w:spacing w:line="276" w:lineRule="auto"/>
              <w:rPr>
                <w:rFonts w:ascii="Garamond" w:hAnsi="Garamond"/>
                <w:sz w:val="24"/>
              </w:rPr>
            </w:pPr>
            <w:r w:rsidRPr="007D135E">
              <w:rPr>
                <w:rFonts w:ascii="Garamond" w:hAnsi="Garamond"/>
                <w:sz w:val="24"/>
              </w:rPr>
              <w:t xml:space="preserve">Ponudbena cena </w:t>
            </w:r>
            <w:r w:rsidR="00131463">
              <w:rPr>
                <w:rFonts w:ascii="Garamond" w:hAnsi="Garamond"/>
                <w:sz w:val="24"/>
              </w:rPr>
              <w:t>(</w:t>
            </w:r>
            <w:r w:rsidR="00794BD7">
              <w:rPr>
                <w:rFonts w:ascii="Garamond" w:hAnsi="Garamond"/>
                <w:sz w:val="24"/>
              </w:rPr>
              <w:t>po popisu</w:t>
            </w:r>
            <w:r w:rsidR="000B1726">
              <w:rPr>
                <w:rFonts w:ascii="Garamond" w:hAnsi="Garamond"/>
                <w:sz w:val="24"/>
              </w:rPr>
              <w:t>-predračunu</w:t>
            </w:r>
            <w:r w:rsidR="00794BD7">
              <w:rPr>
                <w:rFonts w:ascii="Garamond" w:hAnsi="Garamond"/>
                <w:sz w:val="24"/>
              </w:rPr>
              <w:t xml:space="preserve"> </w:t>
            </w:r>
            <w:r w:rsidRPr="007D135E">
              <w:rPr>
                <w:rFonts w:ascii="Garamond" w:hAnsi="Garamond"/>
                <w:sz w:val="24"/>
              </w:rPr>
              <w:t>brez DDV):</w:t>
            </w:r>
          </w:p>
        </w:tc>
        <w:tc>
          <w:tcPr>
            <w:tcW w:w="2437" w:type="dxa"/>
            <w:tcBorders>
              <w:bottom w:val="single" w:sz="4" w:space="0" w:color="auto"/>
            </w:tcBorders>
            <w:vAlign w:val="center"/>
          </w:tcPr>
          <w:p w14:paraId="3347C872" w14:textId="77777777" w:rsidR="004B2A41" w:rsidRPr="007D135E" w:rsidRDefault="004B2A41" w:rsidP="00E70B9C">
            <w:pPr>
              <w:spacing w:line="276" w:lineRule="auto"/>
              <w:rPr>
                <w:rFonts w:ascii="Garamond" w:hAnsi="Garamond"/>
                <w:sz w:val="24"/>
              </w:rPr>
            </w:pPr>
          </w:p>
        </w:tc>
        <w:tc>
          <w:tcPr>
            <w:tcW w:w="813" w:type="dxa"/>
            <w:vAlign w:val="center"/>
          </w:tcPr>
          <w:p w14:paraId="63E17C94" w14:textId="77777777" w:rsidR="004B2A41" w:rsidRPr="007D135E" w:rsidRDefault="004B2A41" w:rsidP="00E70B9C">
            <w:pPr>
              <w:spacing w:line="276" w:lineRule="auto"/>
              <w:rPr>
                <w:rFonts w:ascii="Garamond" w:hAnsi="Garamond"/>
                <w:sz w:val="24"/>
              </w:rPr>
            </w:pPr>
            <w:r w:rsidRPr="007D135E">
              <w:rPr>
                <w:rFonts w:ascii="Garamond" w:hAnsi="Garamond"/>
                <w:sz w:val="24"/>
              </w:rPr>
              <w:t>EUR</w:t>
            </w:r>
          </w:p>
        </w:tc>
      </w:tr>
      <w:tr w:rsidR="004B2A41" w:rsidRPr="007D135E" w14:paraId="31E37C64" w14:textId="77777777" w:rsidTr="00E70B9C">
        <w:trPr>
          <w:trHeight w:val="543"/>
        </w:trPr>
        <w:tc>
          <w:tcPr>
            <w:tcW w:w="5825" w:type="dxa"/>
            <w:tcBorders>
              <w:top w:val="single" w:sz="4" w:space="0" w:color="auto"/>
            </w:tcBorders>
            <w:vAlign w:val="center"/>
          </w:tcPr>
          <w:p w14:paraId="38ED4150" w14:textId="77777777" w:rsidR="004B2A41" w:rsidRPr="007D135E" w:rsidRDefault="004B2A41" w:rsidP="00E70B9C">
            <w:pPr>
              <w:spacing w:line="276" w:lineRule="auto"/>
              <w:rPr>
                <w:rFonts w:ascii="Garamond" w:hAnsi="Garamond"/>
                <w:sz w:val="24"/>
              </w:rPr>
            </w:pPr>
            <w:r w:rsidRPr="007D135E">
              <w:rPr>
                <w:rFonts w:ascii="Garamond" w:hAnsi="Garamond"/>
                <w:sz w:val="24"/>
              </w:rPr>
              <w:t>DDV:</w:t>
            </w:r>
          </w:p>
        </w:tc>
        <w:tc>
          <w:tcPr>
            <w:tcW w:w="2437" w:type="dxa"/>
            <w:tcBorders>
              <w:top w:val="single" w:sz="4" w:space="0" w:color="auto"/>
              <w:bottom w:val="single" w:sz="4" w:space="0" w:color="auto"/>
            </w:tcBorders>
            <w:vAlign w:val="center"/>
          </w:tcPr>
          <w:p w14:paraId="00EF5DE0" w14:textId="77777777" w:rsidR="004B2A41" w:rsidRPr="007D135E" w:rsidRDefault="004B2A41" w:rsidP="00E70B9C">
            <w:pPr>
              <w:spacing w:line="276" w:lineRule="auto"/>
              <w:rPr>
                <w:rFonts w:ascii="Garamond" w:hAnsi="Garamond"/>
                <w:sz w:val="24"/>
              </w:rPr>
            </w:pPr>
          </w:p>
        </w:tc>
        <w:tc>
          <w:tcPr>
            <w:tcW w:w="813" w:type="dxa"/>
            <w:vAlign w:val="center"/>
          </w:tcPr>
          <w:p w14:paraId="79F11C9C" w14:textId="77777777" w:rsidR="004B2A41" w:rsidRPr="007D135E" w:rsidRDefault="004B2A41" w:rsidP="00E70B9C">
            <w:pPr>
              <w:spacing w:line="276" w:lineRule="auto"/>
              <w:rPr>
                <w:rFonts w:ascii="Garamond" w:hAnsi="Garamond"/>
                <w:sz w:val="24"/>
              </w:rPr>
            </w:pPr>
            <w:r w:rsidRPr="007D135E">
              <w:rPr>
                <w:rFonts w:ascii="Garamond" w:hAnsi="Garamond"/>
                <w:sz w:val="24"/>
              </w:rPr>
              <w:t>EUR</w:t>
            </w:r>
          </w:p>
        </w:tc>
      </w:tr>
    </w:tbl>
    <w:p w14:paraId="7F27E71C" w14:textId="77777777" w:rsidR="004B2A41" w:rsidRPr="007D135E" w:rsidRDefault="004B2A41" w:rsidP="004B2A41">
      <w:pPr>
        <w:pStyle w:val="Besedilooblaka"/>
        <w:spacing w:line="276" w:lineRule="auto"/>
        <w:rPr>
          <w:rFonts w:ascii="Garamond" w:hAnsi="Garamond" w:cs="Arial"/>
          <w:sz w:val="24"/>
          <w:szCs w:val="24"/>
        </w:rPr>
      </w:pPr>
    </w:p>
    <w:tbl>
      <w:tblPr>
        <w:tblW w:w="9167"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884"/>
        <w:gridCol w:w="2462"/>
        <w:gridCol w:w="821"/>
      </w:tblGrid>
      <w:tr w:rsidR="004B2A41" w:rsidRPr="007D135E" w14:paraId="143AC729" w14:textId="77777777" w:rsidTr="00E70B9C">
        <w:trPr>
          <w:trHeight w:val="515"/>
        </w:trPr>
        <w:tc>
          <w:tcPr>
            <w:tcW w:w="5884" w:type="dxa"/>
            <w:vAlign w:val="center"/>
          </w:tcPr>
          <w:p w14:paraId="38DA14C2" w14:textId="005D7E9A" w:rsidR="004B2A41" w:rsidRPr="007D135E" w:rsidRDefault="004B2A41" w:rsidP="00E70B9C">
            <w:pPr>
              <w:spacing w:line="276" w:lineRule="auto"/>
              <w:rPr>
                <w:rFonts w:ascii="Garamond" w:hAnsi="Garamond"/>
                <w:b/>
                <w:sz w:val="24"/>
              </w:rPr>
            </w:pPr>
            <w:r w:rsidRPr="007D135E">
              <w:rPr>
                <w:rFonts w:ascii="Garamond" w:hAnsi="Garamond"/>
                <w:b/>
                <w:sz w:val="24"/>
              </w:rPr>
              <w:t>Ponudbena cena</w:t>
            </w:r>
            <w:r>
              <w:rPr>
                <w:rFonts w:ascii="Garamond" w:hAnsi="Garamond"/>
                <w:b/>
                <w:sz w:val="24"/>
              </w:rPr>
              <w:t xml:space="preserve"> </w:t>
            </w:r>
            <w:r w:rsidRPr="007D135E">
              <w:rPr>
                <w:rFonts w:ascii="Garamond" w:hAnsi="Garamond"/>
                <w:b/>
                <w:sz w:val="24"/>
              </w:rPr>
              <w:t>(</w:t>
            </w:r>
            <w:r w:rsidR="00AD5F16">
              <w:rPr>
                <w:rFonts w:ascii="Garamond" w:hAnsi="Garamond"/>
                <w:b/>
                <w:sz w:val="24"/>
              </w:rPr>
              <w:t>vse po popisu</w:t>
            </w:r>
            <w:r w:rsidR="000B1726">
              <w:rPr>
                <w:rFonts w:ascii="Garamond" w:hAnsi="Garamond"/>
                <w:b/>
                <w:sz w:val="24"/>
              </w:rPr>
              <w:t>-predračunu</w:t>
            </w:r>
            <w:r w:rsidR="00AD5F16">
              <w:rPr>
                <w:rFonts w:ascii="Garamond" w:hAnsi="Garamond"/>
                <w:b/>
                <w:sz w:val="24"/>
              </w:rPr>
              <w:t xml:space="preserve"> </w:t>
            </w:r>
            <w:r w:rsidRPr="007D135E">
              <w:rPr>
                <w:rFonts w:ascii="Garamond" w:hAnsi="Garamond"/>
                <w:b/>
                <w:sz w:val="24"/>
              </w:rPr>
              <w:t>skupaj z DDV):</w:t>
            </w:r>
          </w:p>
        </w:tc>
        <w:tc>
          <w:tcPr>
            <w:tcW w:w="2462" w:type="dxa"/>
            <w:shd w:val="clear" w:color="auto" w:fill="D9D9D9" w:themeFill="background1" w:themeFillShade="D9"/>
            <w:vAlign w:val="center"/>
          </w:tcPr>
          <w:p w14:paraId="215B2C6C" w14:textId="77777777" w:rsidR="004B2A41" w:rsidRPr="007D135E" w:rsidRDefault="004B2A41" w:rsidP="00E70B9C">
            <w:pPr>
              <w:pStyle w:val="Telobesedila2"/>
              <w:spacing w:after="0" w:line="276" w:lineRule="auto"/>
              <w:rPr>
                <w:rFonts w:ascii="Garamond" w:hAnsi="Garamond" w:cs="Arial"/>
                <w:b/>
                <w:sz w:val="24"/>
              </w:rPr>
            </w:pPr>
          </w:p>
        </w:tc>
        <w:tc>
          <w:tcPr>
            <w:tcW w:w="821" w:type="dxa"/>
            <w:vAlign w:val="center"/>
          </w:tcPr>
          <w:p w14:paraId="41C3EBD3" w14:textId="77777777" w:rsidR="004B2A41" w:rsidRPr="007D135E" w:rsidRDefault="004B2A41" w:rsidP="00E70B9C">
            <w:pPr>
              <w:pStyle w:val="Telobesedila2"/>
              <w:spacing w:after="0" w:line="276" w:lineRule="auto"/>
              <w:rPr>
                <w:rFonts w:ascii="Garamond" w:hAnsi="Garamond" w:cs="Arial"/>
                <w:b/>
                <w:sz w:val="24"/>
              </w:rPr>
            </w:pPr>
            <w:r w:rsidRPr="007D135E">
              <w:rPr>
                <w:rFonts w:ascii="Garamond" w:hAnsi="Garamond" w:cs="Arial"/>
                <w:b/>
                <w:sz w:val="24"/>
              </w:rPr>
              <w:t>EUR</w:t>
            </w:r>
          </w:p>
        </w:tc>
      </w:tr>
      <w:bookmarkEnd w:id="0"/>
      <w:bookmarkEnd w:id="1"/>
    </w:tbl>
    <w:p w14:paraId="0BAC6BC3" w14:textId="77777777" w:rsidR="004B2A41" w:rsidRPr="007D135E" w:rsidRDefault="004B2A41" w:rsidP="004B2A41">
      <w:pPr>
        <w:spacing w:line="276" w:lineRule="auto"/>
        <w:rPr>
          <w:rFonts w:ascii="Garamond" w:hAnsi="Garamond"/>
          <w:sz w:val="24"/>
        </w:rPr>
      </w:pPr>
    </w:p>
    <w:p w14:paraId="70AEDAD3" w14:textId="77777777" w:rsidR="004B2A41" w:rsidRPr="0040263B" w:rsidRDefault="004B2A41" w:rsidP="004B2A41">
      <w:pPr>
        <w:numPr>
          <w:ilvl w:val="0"/>
          <w:numId w:val="26"/>
        </w:numPr>
        <w:spacing w:line="276" w:lineRule="auto"/>
        <w:ind w:firstLine="0"/>
        <w:rPr>
          <w:rFonts w:ascii="Garamond" w:hAnsi="Garamond"/>
          <w:sz w:val="24"/>
        </w:rPr>
      </w:pPr>
      <w:r w:rsidRPr="007D135E">
        <w:rPr>
          <w:rFonts w:ascii="Garamond" w:hAnsi="Garamond"/>
          <w:sz w:val="24"/>
        </w:rPr>
        <w:t>POGOJI</w:t>
      </w:r>
    </w:p>
    <w:p w14:paraId="7F0DB953" w14:textId="77777777" w:rsidR="004B2A41" w:rsidRDefault="004B2A41" w:rsidP="004B2A41">
      <w:pPr>
        <w:spacing w:line="276" w:lineRule="auto"/>
        <w:ind w:left="357"/>
        <w:rPr>
          <w:rFonts w:ascii="Garamond" w:hAnsi="Garamond"/>
          <w:sz w:val="24"/>
        </w:rPr>
      </w:pPr>
      <w:r w:rsidRPr="003C0ADA">
        <w:rPr>
          <w:rFonts w:ascii="Garamond" w:hAnsi="Garamond"/>
          <w:sz w:val="24"/>
        </w:rPr>
        <w:t>▪ Ponudbena cena velja za celotno naročilo in vsebuje vse stroške vezane na izvedbo predmeta naročila, popuste, rabate in davek na dodano vrednost ter je fiksna in nespremenljiva.</w:t>
      </w:r>
    </w:p>
    <w:p w14:paraId="4C8B9BEA" w14:textId="6CA1507B" w:rsidR="004B2A41" w:rsidRDefault="004B2A41" w:rsidP="004B2A41">
      <w:pPr>
        <w:spacing w:line="276" w:lineRule="auto"/>
        <w:ind w:left="357"/>
        <w:rPr>
          <w:rFonts w:ascii="Garamond" w:hAnsi="Garamond"/>
          <w:sz w:val="24"/>
        </w:rPr>
      </w:pPr>
      <w:r w:rsidRPr="003C0ADA">
        <w:rPr>
          <w:rFonts w:ascii="Garamond" w:hAnsi="Garamond"/>
          <w:sz w:val="24"/>
        </w:rPr>
        <w:t xml:space="preserve"> ▪ Ponudba velja </w:t>
      </w:r>
      <w:r w:rsidR="00637073">
        <w:rPr>
          <w:rFonts w:ascii="Garamond" w:hAnsi="Garamond"/>
          <w:sz w:val="24"/>
        </w:rPr>
        <w:t>3</w:t>
      </w:r>
      <w:r w:rsidRPr="003C0ADA">
        <w:rPr>
          <w:rFonts w:ascii="Garamond" w:hAnsi="Garamond"/>
          <w:sz w:val="24"/>
        </w:rPr>
        <w:t>0 koledarskih dni po roku za oddajo ponudb.</w:t>
      </w:r>
    </w:p>
    <w:p w14:paraId="22E9361A" w14:textId="77777777" w:rsidR="004B2A41" w:rsidRPr="003C0ADA" w:rsidRDefault="004B2A41" w:rsidP="004B2A41">
      <w:pPr>
        <w:spacing w:line="276" w:lineRule="auto"/>
        <w:ind w:left="357"/>
        <w:rPr>
          <w:rFonts w:ascii="Garamond" w:hAnsi="Garamond"/>
          <w:sz w:val="24"/>
        </w:rPr>
      </w:pPr>
      <w:r w:rsidRPr="003C0ADA">
        <w:rPr>
          <w:rFonts w:ascii="Garamond" w:hAnsi="Garamond"/>
          <w:sz w:val="24"/>
        </w:rPr>
        <w:t xml:space="preserve"> ▪ Rok plačila znaša 30 koledarskih dni po opravljeni storitvi, šteto od dneva, ko naročnik prejme  elektronski račun. </w:t>
      </w:r>
    </w:p>
    <w:p w14:paraId="67CD51F8" w14:textId="77777777" w:rsidR="004B2A41" w:rsidRPr="007D135E" w:rsidRDefault="004B2A41" w:rsidP="004B2A41">
      <w:pPr>
        <w:spacing w:line="276" w:lineRule="auto"/>
        <w:ind w:left="357"/>
        <w:rPr>
          <w:rFonts w:ascii="Garamond" w:hAnsi="Garamond"/>
          <w:sz w:val="24"/>
        </w:rPr>
      </w:pPr>
    </w:p>
    <w:p w14:paraId="4ACE7EB8" w14:textId="77777777" w:rsidR="004B2A41" w:rsidRPr="0040263B" w:rsidRDefault="004B2A41" w:rsidP="004B2A41">
      <w:pPr>
        <w:numPr>
          <w:ilvl w:val="0"/>
          <w:numId w:val="26"/>
        </w:numPr>
        <w:spacing w:line="276" w:lineRule="auto"/>
        <w:ind w:firstLine="0"/>
        <w:rPr>
          <w:rFonts w:ascii="Garamond" w:hAnsi="Garamond"/>
          <w:sz w:val="24"/>
        </w:rPr>
      </w:pPr>
      <w:r w:rsidRPr="007D135E">
        <w:rPr>
          <w:rFonts w:ascii="Garamond" w:hAnsi="Garamond"/>
          <w:sz w:val="24"/>
        </w:rPr>
        <w:t>IZJAVA PONUDNIKA</w:t>
      </w:r>
    </w:p>
    <w:p w14:paraId="6EE03AB3" w14:textId="77777777" w:rsidR="004B2A41" w:rsidRDefault="004B2A41" w:rsidP="004B2A41">
      <w:pPr>
        <w:spacing w:line="276" w:lineRule="auto"/>
        <w:ind w:left="357"/>
        <w:rPr>
          <w:rFonts w:ascii="Garamond" w:hAnsi="Garamond"/>
          <w:sz w:val="24"/>
        </w:rPr>
      </w:pPr>
      <w:r w:rsidRPr="003C0ADA">
        <w:rPr>
          <w:rFonts w:ascii="Garamond" w:hAnsi="Garamond"/>
          <w:sz w:val="24"/>
        </w:rPr>
        <w:t xml:space="preserve">▪ Kot ponudnik izjavljamo, da izpolnjujemo pogoje iz razpisne dokumentacije ter 76. člena ZJN-3, da ne obstajajo izključitveni razlogi navedeni v 75. členu navedenega zakona in da smo to na naročnikovo zahtevo tudi pripravljeni dokazati z ustreznimi potrdili. </w:t>
      </w:r>
    </w:p>
    <w:p w14:paraId="2B38C769" w14:textId="77777777" w:rsidR="004B2A41" w:rsidRDefault="004B2A41" w:rsidP="004B2A41">
      <w:pPr>
        <w:spacing w:line="276" w:lineRule="auto"/>
        <w:ind w:left="357"/>
        <w:rPr>
          <w:rFonts w:ascii="Garamond" w:hAnsi="Garamond"/>
          <w:sz w:val="24"/>
        </w:rPr>
      </w:pPr>
      <w:r w:rsidRPr="003C0ADA">
        <w:rPr>
          <w:rFonts w:ascii="Garamond" w:hAnsi="Garamond"/>
          <w:sz w:val="24"/>
        </w:rPr>
        <w:t>▪ Kot ponudnik izjavljamo, da so predloženi podatki v ponudbi resnični.</w:t>
      </w:r>
    </w:p>
    <w:p w14:paraId="3C46CDA7" w14:textId="77777777" w:rsidR="004B2A41" w:rsidRDefault="004B2A41" w:rsidP="004B2A41">
      <w:pPr>
        <w:spacing w:line="276" w:lineRule="auto"/>
        <w:ind w:left="357"/>
        <w:rPr>
          <w:rFonts w:ascii="Garamond" w:hAnsi="Garamond"/>
          <w:sz w:val="24"/>
        </w:rPr>
      </w:pPr>
      <w:r w:rsidRPr="003C0ADA">
        <w:rPr>
          <w:rFonts w:ascii="Garamond" w:hAnsi="Garamond"/>
          <w:sz w:val="24"/>
        </w:rPr>
        <w:t xml:space="preserve"> ▪ Kot ponudnik izjavljamo, da s podpisom tega obrazca potrjujemo, da smo seznanjeni s celotno razpisno dokumentacijo (povabilo k oddaji ponudbe) in se z vsebino v celoti strinjamo. </w:t>
      </w:r>
    </w:p>
    <w:p w14:paraId="332050F3" w14:textId="77777777" w:rsidR="00637073" w:rsidRPr="003C0ADA" w:rsidRDefault="00637073" w:rsidP="004B2A41">
      <w:pPr>
        <w:spacing w:line="276" w:lineRule="auto"/>
        <w:ind w:left="357"/>
        <w:rPr>
          <w:rFonts w:ascii="Garamond" w:hAnsi="Garamond"/>
          <w:sz w:val="24"/>
        </w:rPr>
      </w:pPr>
    </w:p>
    <w:p w14:paraId="034C5697" w14:textId="77777777" w:rsidR="004B2A41" w:rsidRDefault="004B2A41" w:rsidP="004B2A41">
      <w:pPr>
        <w:rPr>
          <w:rFonts w:ascii="Garamond" w:hAnsi="Garamond"/>
          <w:sz w:val="24"/>
        </w:rPr>
      </w:pPr>
    </w:p>
    <w:p w14:paraId="22A286F2" w14:textId="77777777" w:rsidR="004B2A41" w:rsidRPr="007D135E" w:rsidRDefault="004B2A41" w:rsidP="004B2A41">
      <w:pPr>
        <w:tabs>
          <w:tab w:val="left" w:pos="4395"/>
        </w:tabs>
        <w:jc w:val="both"/>
        <w:rPr>
          <w:rFonts w:ascii="Garamond" w:hAnsi="Garamond"/>
          <w:sz w:val="24"/>
        </w:rPr>
      </w:pPr>
      <w:r w:rsidRPr="007D135E">
        <w:rPr>
          <w:rFonts w:ascii="Garamond" w:hAnsi="Garamond"/>
          <w:sz w:val="24"/>
        </w:rPr>
        <w:t>Datum:                                            Žig:</w:t>
      </w:r>
      <w:r w:rsidRPr="007D135E">
        <w:rPr>
          <w:rFonts w:ascii="Garamond" w:hAnsi="Garamond"/>
          <w:sz w:val="24"/>
        </w:rPr>
        <w:tab/>
      </w:r>
      <w:r w:rsidRPr="007D135E">
        <w:rPr>
          <w:rFonts w:ascii="Garamond" w:hAnsi="Garamond"/>
          <w:sz w:val="24"/>
        </w:rPr>
        <w:tab/>
        <w:t>Podpis zakonitega zastopnika:</w:t>
      </w:r>
    </w:p>
    <w:p w14:paraId="489DF4EE" w14:textId="77777777" w:rsidR="00531BFE" w:rsidRDefault="004B2A41" w:rsidP="004B2A41">
      <w:pPr>
        <w:jc w:val="both"/>
        <w:rPr>
          <w:rFonts w:ascii="Garamond" w:hAnsi="Garamond"/>
          <w:sz w:val="24"/>
        </w:rPr>
      </w:pPr>
      <w:r w:rsidRPr="007D135E">
        <w:rPr>
          <w:rFonts w:ascii="Garamond" w:hAnsi="Garamond"/>
          <w:sz w:val="24"/>
        </w:rPr>
        <w:t>_________________</w:t>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r>
      <w:r>
        <w:rPr>
          <w:rFonts w:ascii="Garamond" w:hAnsi="Garamond"/>
          <w:sz w:val="24"/>
        </w:rPr>
        <w:tab/>
        <w:t>______________________</w:t>
      </w:r>
      <w:r w:rsidRPr="007D135E">
        <w:rPr>
          <w:rFonts w:ascii="Garamond" w:hAnsi="Garamond"/>
          <w:sz w:val="24"/>
        </w:rPr>
        <w:tab/>
      </w:r>
      <w:r w:rsidRPr="007D135E">
        <w:rPr>
          <w:rFonts w:ascii="Garamond" w:hAnsi="Garamond"/>
          <w:sz w:val="24"/>
        </w:rPr>
        <w:tab/>
      </w:r>
      <w:r w:rsidRPr="007D135E">
        <w:rPr>
          <w:rFonts w:ascii="Garamond" w:hAnsi="Garamond"/>
          <w:sz w:val="24"/>
        </w:rPr>
        <w:tab/>
      </w:r>
    </w:p>
    <w:p w14:paraId="5CD7BF60" w14:textId="77777777" w:rsidR="00531BFE" w:rsidRDefault="00531BFE" w:rsidP="004B2A41">
      <w:pPr>
        <w:jc w:val="both"/>
        <w:rPr>
          <w:rFonts w:ascii="Garamond" w:hAnsi="Garamond"/>
          <w:sz w:val="24"/>
        </w:rPr>
      </w:pPr>
    </w:p>
    <w:p w14:paraId="2FEC63AB" w14:textId="77777777" w:rsidR="00531BFE" w:rsidRDefault="00531BFE" w:rsidP="004B2A41">
      <w:pPr>
        <w:jc w:val="both"/>
        <w:rPr>
          <w:rFonts w:ascii="Garamond" w:hAnsi="Garamond"/>
          <w:sz w:val="24"/>
        </w:rPr>
      </w:pPr>
    </w:p>
    <w:p w14:paraId="2DECC068" w14:textId="77777777" w:rsidR="00531BFE" w:rsidRDefault="00531BFE" w:rsidP="004B2A41">
      <w:pPr>
        <w:jc w:val="both"/>
        <w:rPr>
          <w:rFonts w:ascii="Garamond" w:hAnsi="Garamond"/>
          <w:sz w:val="24"/>
        </w:rPr>
      </w:pPr>
    </w:p>
    <w:p w14:paraId="43E0CC17" w14:textId="77777777" w:rsidR="00531BFE" w:rsidRDefault="00531BFE" w:rsidP="004B2A41">
      <w:pPr>
        <w:jc w:val="both"/>
        <w:rPr>
          <w:rFonts w:ascii="Garamond" w:hAnsi="Garamond"/>
          <w:sz w:val="24"/>
        </w:rPr>
      </w:pPr>
    </w:p>
    <w:p w14:paraId="3C5DB2B7" w14:textId="262064FB" w:rsidR="00531BFE" w:rsidRDefault="00531BFE" w:rsidP="004B2A41">
      <w:pPr>
        <w:jc w:val="both"/>
        <w:rPr>
          <w:rFonts w:ascii="Garamond" w:hAnsi="Garamond"/>
          <w:sz w:val="24"/>
        </w:rPr>
      </w:pPr>
    </w:p>
    <w:p w14:paraId="0BFF1571" w14:textId="1354EEE6" w:rsidR="004B2A41" w:rsidRPr="00C43B20" w:rsidRDefault="004B2A41" w:rsidP="004B2A41">
      <w:pPr>
        <w:jc w:val="both"/>
        <w:rPr>
          <w:rFonts w:ascii="Garamond" w:hAnsi="Garamond"/>
          <w:sz w:val="24"/>
        </w:rPr>
      </w:pPr>
      <w:r w:rsidRPr="007D135E">
        <w:rPr>
          <w:rFonts w:ascii="Garamond" w:hAnsi="Garamond"/>
          <w:b/>
          <w:sz w:val="24"/>
        </w:rPr>
        <w:lastRenderedPageBreak/>
        <w:t xml:space="preserve">PRILOGA 3 … </w:t>
      </w:r>
      <w:r w:rsidRPr="007D135E">
        <w:rPr>
          <w:rFonts w:ascii="Garamond" w:hAnsi="Garamond"/>
          <w:b/>
          <w:sz w:val="24"/>
          <w:u w:val="single"/>
        </w:rPr>
        <w:t>IZPOLNITI LE V PRIMERU, DA JE VREDNOST PONUDBE BREZ DDV NAD 10.000 EUR)</w:t>
      </w:r>
    </w:p>
    <w:p w14:paraId="53E64E2A" w14:textId="77777777" w:rsidR="004B2A41" w:rsidRPr="007D135E" w:rsidRDefault="004B2A41" w:rsidP="004B2A41">
      <w:pPr>
        <w:tabs>
          <w:tab w:val="left" w:pos="3734"/>
        </w:tabs>
        <w:jc w:val="both"/>
        <w:rPr>
          <w:rFonts w:ascii="Garamond" w:hAnsi="Garamond"/>
          <w:sz w:val="24"/>
        </w:rPr>
      </w:pPr>
      <w:r w:rsidRPr="007D135E">
        <w:rPr>
          <w:rFonts w:ascii="Garamond" w:hAnsi="Garamond"/>
          <w:sz w:val="24"/>
        </w:rPr>
        <w:t>Zaradi zagotovitve transparentnosti posla in preprečitve korupcijskih tveganj pri sklepanju pravnih poslov v skladu s šestim odstavkom 14. člena Zakona o integriteti in preprečevanju korupcije (Uradni list RS, št. 69/11 – uradno prečiščeno besedilo) kot zakoniti zastopnik ponudnika podajam naslednjo</w:t>
      </w:r>
    </w:p>
    <w:p w14:paraId="4551915A" w14:textId="77777777" w:rsidR="004B2A41" w:rsidRPr="007D135E" w:rsidRDefault="004B2A41" w:rsidP="004B2A41">
      <w:pPr>
        <w:jc w:val="center"/>
        <w:rPr>
          <w:rFonts w:ascii="Garamond" w:hAnsi="Garamond"/>
          <w:b/>
          <w:sz w:val="24"/>
        </w:rPr>
      </w:pPr>
      <w:r w:rsidRPr="007D135E">
        <w:rPr>
          <w:rFonts w:ascii="Garamond" w:hAnsi="Garamond"/>
          <w:b/>
          <w:sz w:val="24"/>
        </w:rPr>
        <w:t>IZJAVO O UDELEŽBI FIZIČNIH IN PRAVNIH OSEB V LASTNIŠTVU PONUDNIKA</w:t>
      </w:r>
    </w:p>
    <w:p w14:paraId="6541F958" w14:textId="77777777" w:rsidR="004B2A41" w:rsidRPr="007D135E" w:rsidRDefault="004B2A41" w:rsidP="004B2A41">
      <w:pPr>
        <w:tabs>
          <w:tab w:val="left" w:pos="3734"/>
        </w:tabs>
        <w:jc w:val="both"/>
        <w:rPr>
          <w:rFonts w:ascii="Garamond" w:hAnsi="Garamond"/>
          <w:b/>
          <w:sz w:val="24"/>
        </w:rPr>
      </w:pPr>
      <w:r w:rsidRPr="007D135E">
        <w:rPr>
          <w:rFonts w:ascii="Garamond" w:hAnsi="Garamond"/>
          <w:b/>
          <w:sz w:val="24"/>
        </w:rPr>
        <w:t>Podatki o udeležbi fizičnih oseb v lastništvu ponudnika</w:t>
      </w: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4829"/>
      </w:tblGrid>
      <w:tr w:rsidR="004B2A41" w:rsidRPr="007D135E" w14:paraId="789AB9B2" w14:textId="77777777" w:rsidTr="00E70B9C">
        <w:trPr>
          <w:cantSplit/>
          <w:trHeight w:val="498"/>
        </w:trPr>
        <w:tc>
          <w:tcPr>
            <w:tcW w:w="4030" w:type="dxa"/>
            <w:tcBorders>
              <w:top w:val="single" w:sz="24" w:space="0" w:color="auto"/>
            </w:tcBorders>
          </w:tcPr>
          <w:p w14:paraId="2F078208" w14:textId="77777777" w:rsidR="004B2A41" w:rsidRPr="007D135E" w:rsidRDefault="004B2A41" w:rsidP="00E70B9C">
            <w:pPr>
              <w:jc w:val="both"/>
              <w:rPr>
                <w:rFonts w:ascii="Garamond" w:hAnsi="Garamond"/>
                <w:sz w:val="24"/>
              </w:rPr>
            </w:pPr>
            <w:r w:rsidRPr="007D135E">
              <w:rPr>
                <w:rFonts w:ascii="Garamond" w:hAnsi="Garamond"/>
                <w:sz w:val="24"/>
              </w:rPr>
              <w:t>Ime in priimek fizične osebe</w:t>
            </w:r>
          </w:p>
        </w:tc>
        <w:tc>
          <w:tcPr>
            <w:tcW w:w="4829" w:type="dxa"/>
            <w:tcBorders>
              <w:top w:val="single" w:sz="24" w:space="0" w:color="auto"/>
              <w:left w:val="nil"/>
            </w:tcBorders>
          </w:tcPr>
          <w:p w14:paraId="4E14374F" w14:textId="77777777" w:rsidR="004B2A41" w:rsidRPr="007D135E" w:rsidRDefault="004B2A41" w:rsidP="00E70B9C">
            <w:pPr>
              <w:jc w:val="both"/>
              <w:rPr>
                <w:rFonts w:ascii="Garamond" w:hAnsi="Garamond"/>
                <w:sz w:val="24"/>
              </w:rPr>
            </w:pPr>
          </w:p>
        </w:tc>
      </w:tr>
      <w:tr w:rsidR="004B2A41" w:rsidRPr="007D135E" w14:paraId="514E7B7D" w14:textId="77777777" w:rsidTr="00E70B9C">
        <w:trPr>
          <w:cantSplit/>
          <w:trHeight w:val="498"/>
        </w:trPr>
        <w:tc>
          <w:tcPr>
            <w:tcW w:w="4030" w:type="dxa"/>
          </w:tcPr>
          <w:p w14:paraId="62D2E65C" w14:textId="77777777" w:rsidR="004B2A41" w:rsidRPr="007D135E" w:rsidRDefault="004B2A41" w:rsidP="00E70B9C">
            <w:pPr>
              <w:jc w:val="both"/>
              <w:rPr>
                <w:rFonts w:ascii="Garamond" w:hAnsi="Garamond"/>
                <w:sz w:val="24"/>
              </w:rPr>
            </w:pPr>
            <w:r w:rsidRPr="007D135E">
              <w:rPr>
                <w:rFonts w:ascii="Garamond" w:hAnsi="Garamond"/>
                <w:sz w:val="24"/>
              </w:rPr>
              <w:t>Naslov stalnega prebivališča</w:t>
            </w:r>
          </w:p>
        </w:tc>
        <w:tc>
          <w:tcPr>
            <w:tcW w:w="4829" w:type="dxa"/>
            <w:tcBorders>
              <w:left w:val="nil"/>
            </w:tcBorders>
          </w:tcPr>
          <w:p w14:paraId="4FDC4BA3" w14:textId="77777777" w:rsidR="004B2A41" w:rsidRPr="007D135E" w:rsidRDefault="004B2A41" w:rsidP="00E70B9C">
            <w:pPr>
              <w:jc w:val="both"/>
              <w:rPr>
                <w:rFonts w:ascii="Garamond" w:hAnsi="Garamond"/>
                <w:sz w:val="24"/>
              </w:rPr>
            </w:pPr>
          </w:p>
        </w:tc>
      </w:tr>
      <w:tr w:rsidR="004B2A41" w:rsidRPr="007D135E" w14:paraId="19F29D49" w14:textId="77777777" w:rsidTr="00E70B9C">
        <w:trPr>
          <w:cantSplit/>
          <w:trHeight w:val="498"/>
        </w:trPr>
        <w:tc>
          <w:tcPr>
            <w:tcW w:w="4030" w:type="dxa"/>
          </w:tcPr>
          <w:p w14:paraId="4AE44AFE" w14:textId="77777777" w:rsidR="004B2A41" w:rsidRPr="007D135E" w:rsidRDefault="004B2A41" w:rsidP="00E70B9C">
            <w:pPr>
              <w:ind w:right="-354"/>
              <w:jc w:val="both"/>
              <w:rPr>
                <w:rFonts w:ascii="Garamond" w:hAnsi="Garamond"/>
                <w:sz w:val="24"/>
              </w:rPr>
            </w:pPr>
            <w:r w:rsidRPr="007D135E">
              <w:rPr>
                <w:rFonts w:ascii="Garamond" w:hAnsi="Garamond"/>
                <w:sz w:val="24"/>
              </w:rPr>
              <w:t>Delež lastništva</w:t>
            </w:r>
          </w:p>
        </w:tc>
        <w:tc>
          <w:tcPr>
            <w:tcW w:w="4829" w:type="dxa"/>
            <w:tcBorders>
              <w:left w:val="nil"/>
            </w:tcBorders>
          </w:tcPr>
          <w:p w14:paraId="331DD149" w14:textId="77777777" w:rsidR="004B2A41" w:rsidRPr="007D135E" w:rsidRDefault="004B2A41" w:rsidP="00E70B9C">
            <w:pPr>
              <w:jc w:val="both"/>
              <w:rPr>
                <w:rFonts w:ascii="Garamond" w:hAnsi="Garamond"/>
                <w:sz w:val="24"/>
              </w:rPr>
            </w:pPr>
          </w:p>
        </w:tc>
      </w:tr>
    </w:tbl>
    <w:p w14:paraId="0B88C31A" w14:textId="77777777" w:rsidR="004B2A41" w:rsidRPr="007D135E" w:rsidRDefault="004B2A41" w:rsidP="004B2A41">
      <w:pPr>
        <w:tabs>
          <w:tab w:val="left" w:pos="3734"/>
        </w:tabs>
        <w:jc w:val="both"/>
        <w:rPr>
          <w:rFonts w:ascii="Garamond" w:hAnsi="Garamond"/>
          <w:b/>
          <w:sz w:val="24"/>
        </w:rPr>
      </w:pPr>
    </w:p>
    <w:p w14:paraId="18B17E29" w14:textId="77777777" w:rsidR="004B2A41" w:rsidRPr="007D135E" w:rsidRDefault="004B2A41" w:rsidP="004B2A41">
      <w:pPr>
        <w:tabs>
          <w:tab w:val="left" w:pos="3734"/>
        </w:tabs>
        <w:jc w:val="both"/>
        <w:rPr>
          <w:rFonts w:ascii="Garamond" w:hAnsi="Garamond"/>
          <w:b/>
          <w:sz w:val="24"/>
        </w:rPr>
      </w:pPr>
      <w:r w:rsidRPr="007D135E">
        <w:rPr>
          <w:rFonts w:ascii="Garamond" w:hAnsi="Garamond"/>
          <w:b/>
          <w:sz w:val="24"/>
        </w:rPr>
        <w:t>Podatki o udeležbi pravnih oseb v lastništvu ponudnika in podatki o družbah, za katere se po določbah zakona, ki ureja gospodarske družbe, šteje, da so povezane družbe s ponudnikom</w:t>
      </w:r>
    </w:p>
    <w:tbl>
      <w:tblPr>
        <w:tblW w:w="0" w:type="auto"/>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30"/>
        <w:gridCol w:w="4829"/>
      </w:tblGrid>
      <w:tr w:rsidR="004B2A41" w:rsidRPr="007D135E" w14:paraId="333C51D0" w14:textId="77777777" w:rsidTr="00E70B9C">
        <w:trPr>
          <w:cantSplit/>
          <w:trHeight w:val="498"/>
        </w:trPr>
        <w:tc>
          <w:tcPr>
            <w:tcW w:w="4030" w:type="dxa"/>
            <w:tcBorders>
              <w:top w:val="single" w:sz="24" w:space="0" w:color="auto"/>
            </w:tcBorders>
          </w:tcPr>
          <w:p w14:paraId="6C41A9D5" w14:textId="77777777" w:rsidR="004B2A41" w:rsidRPr="007D135E" w:rsidRDefault="004B2A41" w:rsidP="00E70B9C">
            <w:pPr>
              <w:jc w:val="both"/>
              <w:rPr>
                <w:rFonts w:ascii="Garamond" w:hAnsi="Garamond"/>
                <w:sz w:val="24"/>
              </w:rPr>
            </w:pPr>
            <w:r w:rsidRPr="007D135E">
              <w:rPr>
                <w:rFonts w:ascii="Garamond" w:hAnsi="Garamond"/>
                <w:sz w:val="24"/>
              </w:rPr>
              <w:t>Naziv pravne osebe</w:t>
            </w:r>
          </w:p>
        </w:tc>
        <w:tc>
          <w:tcPr>
            <w:tcW w:w="4829" w:type="dxa"/>
            <w:tcBorders>
              <w:top w:val="single" w:sz="24" w:space="0" w:color="auto"/>
              <w:left w:val="nil"/>
            </w:tcBorders>
          </w:tcPr>
          <w:p w14:paraId="2E1D4066" w14:textId="77777777" w:rsidR="004B2A41" w:rsidRPr="007D135E" w:rsidRDefault="004B2A41" w:rsidP="00E70B9C">
            <w:pPr>
              <w:jc w:val="both"/>
              <w:rPr>
                <w:rFonts w:ascii="Garamond" w:hAnsi="Garamond"/>
                <w:sz w:val="24"/>
              </w:rPr>
            </w:pPr>
          </w:p>
        </w:tc>
      </w:tr>
      <w:tr w:rsidR="004B2A41" w:rsidRPr="007D135E" w14:paraId="5265A3D7" w14:textId="77777777" w:rsidTr="00E70B9C">
        <w:trPr>
          <w:cantSplit/>
          <w:trHeight w:val="498"/>
        </w:trPr>
        <w:tc>
          <w:tcPr>
            <w:tcW w:w="4030" w:type="dxa"/>
          </w:tcPr>
          <w:p w14:paraId="2C1B5A5A" w14:textId="77777777" w:rsidR="004B2A41" w:rsidRPr="007D135E" w:rsidRDefault="004B2A41" w:rsidP="00E70B9C">
            <w:pPr>
              <w:jc w:val="both"/>
              <w:rPr>
                <w:rFonts w:ascii="Garamond" w:hAnsi="Garamond"/>
                <w:sz w:val="24"/>
              </w:rPr>
            </w:pPr>
            <w:r w:rsidRPr="007D135E">
              <w:rPr>
                <w:rFonts w:ascii="Garamond" w:hAnsi="Garamond"/>
                <w:sz w:val="24"/>
              </w:rPr>
              <w:t>Sedež pravne osebe</w:t>
            </w:r>
          </w:p>
        </w:tc>
        <w:tc>
          <w:tcPr>
            <w:tcW w:w="4829" w:type="dxa"/>
            <w:tcBorders>
              <w:left w:val="nil"/>
            </w:tcBorders>
          </w:tcPr>
          <w:p w14:paraId="3065F49B" w14:textId="77777777" w:rsidR="004B2A41" w:rsidRPr="007D135E" w:rsidRDefault="004B2A41" w:rsidP="00E70B9C">
            <w:pPr>
              <w:jc w:val="both"/>
              <w:rPr>
                <w:rFonts w:ascii="Garamond" w:hAnsi="Garamond"/>
                <w:sz w:val="24"/>
              </w:rPr>
            </w:pPr>
          </w:p>
        </w:tc>
      </w:tr>
      <w:tr w:rsidR="004B2A41" w:rsidRPr="007D135E" w14:paraId="75F2F2B8" w14:textId="77777777" w:rsidTr="00E70B9C">
        <w:trPr>
          <w:cantSplit/>
          <w:trHeight w:val="498"/>
        </w:trPr>
        <w:tc>
          <w:tcPr>
            <w:tcW w:w="4030" w:type="dxa"/>
          </w:tcPr>
          <w:p w14:paraId="204B5E87" w14:textId="77777777" w:rsidR="004B2A41" w:rsidRPr="007D135E" w:rsidRDefault="004B2A41" w:rsidP="00E70B9C">
            <w:pPr>
              <w:ind w:right="-354"/>
              <w:jc w:val="both"/>
              <w:rPr>
                <w:rFonts w:ascii="Garamond" w:hAnsi="Garamond"/>
                <w:sz w:val="24"/>
              </w:rPr>
            </w:pPr>
            <w:r w:rsidRPr="007D135E">
              <w:rPr>
                <w:rFonts w:ascii="Garamond" w:hAnsi="Garamond"/>
                <w:sz w:val="24"/>
              </w:rPr>
              <w:t>Vrsta povezave/delež lastništva</w:t>
            </w:r>
          </w:p>
        </w:tc>
        <w:tc>
          <w:tcPr>
            <w:tcW w:w="4829" w:type="dxa"/>
            <w:tcBorders>
              <w:left w:val="nil"/>
            </w:tcBorders>
          </w:tcPr>
          <w:p w14:paraId="06761858" w14:textId="77777777" w:rsidR="004B2A41" w:rsidRPr="007D135E" w:rsidRDefault="004B2A41" w:rsidP="00E70B9C">
            <w:pPr>
              <w:jc w:val="both"/>
              <w:rPr>
                <w:rFonts w:ascii="Garamond" w:hAnsi="Garamond"/>
                <w:sz w:val="24"/>
              </w:rPr>
            </w:pPr>
          </w:p>
          <w:p w14:paraId="7B909D64" w14:textId="77777777" w:rsidR="004B2A41" w:rsidRPr="007D135E" w:rsidRDefault="004B2A41" w:rsidP="00E70B9C">
            <w:pPr>
              <w:jc w:val="both"/>
              <w:rPr>
                <w:rFonts w:ascii="Garamond" w:hAnsi="Garamond"/>
                <w:sz w:val="24"/>
              </w:rPr>
            </w:pPr>
          </w:p>
        </w:tc>
      </w:tr>
      <w:tr w:rsidR="004B2A41" w:rsidRPr="007D135E" w14:paraId="3386D43C" w14:textId="77777777" w:rsidTr="00E70B9C">
        <w:trPr>
          <w:cantSplit/>
          <w:trHeight w:val="498"/>
        </w:trPr>
        <w:tc>
          <w:tcPr>
            <w:tcW w:w="4030" w:type="dxa"/>
          </w:tcPr>
          <w:p w14:paraId="0456848B" w14:textId="77777777" w:rsidR="004B2A41" w:rsidRPr="007D135E" w:rsidRDefault="004B2A41" w:rsidP="00E70B9C">
            <w:pPr>
              <w:jc w:val="both"/>
              <w:rPr>
                <w:rFonts w:ascii="Garamond" w:hAnsi="Garamond"/>
                <w:sz w:val="24"/>
              </w:rPr>
            </w:pPr>
            <w:r w:rsidRPr="007D135E">
              <w:rPr>
                <w:rFonts w:ascii="Garamond" w:hAnsi="Garamond"/>
                <w:sz w:val="24"/>
              </w:rPr>
              <w:t xml:space="preserve">Matična številka </w:t>
            </w:r>
          </w:p>
        </w:tc>
        <w:tc>
          <w:tcPr>
            <w:tcW w:w="4829" w:type="dxa"/>
            <w:tcBorders>
              <w:left w:val="nil"/>
            </w:tcBorders>
          </w:tcPr>
          <w:p w14:paraId="06277A2D" w14:textId="77777777" w:rsidR="004B2A41" w:rsidRPr="007D135E" w:rsidRDefault="004B2A41" w:rsidP="00E70B9C">
            <w:pPr>
              <w:jc w:val="both"/>
              <w:rPr>
                <w:rFonts w:ascii="Garamond" w:hAnsi="Garamond"/>
                <w:sz w:val="24"/>
              </w:rPr>
            </w:pPr>
          </w:p>
        </w:tc>
      </w:tr>
      <w:tr w:rsidR="004B2A41" w:rsidRPr="007D135E" w14:paraId="3DFD8321" w14:textId="77777777" w:rsidTr="00E70B9C">
        <w:trPr>
          <w:cantSplit/>
          <w:trHeight w:val="498"/>
        </w:trPr>
        <w:tc>
          <w:tcPr>
            <w:tcW w:w="4030" w:type="dxa"/>
          </w:tcPr>
          <w:p w14:paraId="5688CB00" w14:textId="77777777" w:rsidR="004B2A41" w:rsidRPr="007D135E" w:rsidRDefault="004B2A41" w:rsidP="00E70B9C">
            <w:pPr>
              <w:jc w:val="both"/>
              <w:rPr>
                <w:rFonts w:ascii="Garamond" w:hAnsi="Garamond"/>
                <w:sz w:val="24"/>
              </w:rPr>
            </w:pPr>
            <w:r w:rsidRPr="007D135E">
              <w:rPr>
                <w:rFonts w:ascii="Garamond" w:hAnsi="Garamond"/>
                <w:sz w:val="24"/>
              </w:rPr>
              <w:t>Identifikacijska št. za DDV</w:t>
            </w:r>
          </w:p>
        </w:tc>
        <w:tc>
          <w:tcPr>
            <w:tcW w:w="4829" w:type="dxa"/>
            <w:tcBorders>
              <w:left w:val="nil"/>
            </w:tcBorders>
          </w:tcPr>
          <w:p w14:paraId="58E0AA99" w14:textId="77777777" w:rsidR="004B2A41" w:rsidRPr="007D135E" w:rsidRDefault="004B2A41" w:rsidP="00E70B9C">
            <w:pPr>
              <w:jc w:val="both"/>
              <w:rPr>
                <w:rFonts w:ascii="Garamond" w:hAnsi="Garamond"/>
                <w:sz w:val="24"/>
              </w:rPr>
            </w:pPr>
          </w:p>
        </w:tc>
      </w:tr>
    </w:tbl>
    <w:p w14:paraId="419C50C5" w14:textId="77777777" w:rsidR="004B2A41" w:rsidRPr="007D135E" w:rsidRDefault="004B2A41" w:rsidP="004B2A41">
      <w:pPr>
        <w:tabs>
          <w:tab w:val="left" w:pos="3734"/>
        </w:tabs>
        <w:jc w:val="both"/>
        <w:rPr>
          <w:rFonts w:ascii="Garamond" w:hAnsi="Garamond"/>
          <w:sz w:val="24"/>
        </w:rPr>
      </w:pPr>
    </w:p>
    <w:p w14:paraId="24D36FDB" w14:textId="77777777" w:rsidR="004B2A41" w:rsidRPr="007D135E" w:rsidRDefault="004B2A41" w:rsidP="004B2A41">
      <w:pPr>
        <w:jc w:val="both"/>
        <w:rPr>
          <w:rFonts w:ascii="Garamond" w:hAnsi="Garamond"/>
          <w:sz w:val="24"/>
        </w:rPr>
      </w:pPr>
      <w:r w:rsidRPr="007D135E">
        <w:rPr>
          <w:rFonts w:ascii="Garamond" w:hAnsi="Garamond"/>
          <w:sz w:val="24"/>
        </w:rPr>
        <w:t>Izjavljam, da sem kot fizične osebe - udeležence v lastništvu ponudnika navedel:</w:t>
      </w:r>
    </w:p>
    <w:p w14:paraId="5E76F9AD" w14:textId="77777777" w:rsidR="004B2A41" w:rsidRPr="007D135E" w:rsidRDefault="004B2A41" w:rsidP="004B2A41">
      <w:pPr>
        <w:pStyle w:val="Odstavekseznama"/>
        <w:numPr>
          <w:ilvl w:val="0"/>
          <w:numId w:val="27"/>
        </w:numPr>
        <w:tabs>
          <w:tab w:val="left" w:pos="3734"/>
        </w:tabs>
        <w:ind w:firstLine="0"/>
        <w:jc w:val="both"/>
        <w:rPr>
          <w:rFonts w:ascii="Garamond" w:hAnsi="Garamond"/>
          <w:sz w:val="24"/>
        </w:rPr>
      </w:pPr>
      <w:r w:rsidRPr="007D135E">
        <w:rPr>
          <w:rFonts w:ascii="Garamond" w:hAnsi="Garamond"/>
          <w:sz w:val="24"/>
        </w:rPr>
        <w:t>vsako fizično osebo, ki je posredno ali neposredno imetnik več kakor 5% delnic, oziroma je udeležena z več kot 5% deležem pri ustanoviteljskih pravicah, upravljanju ali kapitalu pravne osebe, ali ima obvladujoč položaj pri upravljanju sredstev pravne osebe;</w:t>
      </w:r>
    </w:p>
    <w:p w14:paraId="4B8A26D1" w14:textId="5838F129" w:rsidR="004B2A41" w:rsidRPr="00637073" w:rsidRDefault="004B2A41" w:rsidP="004B2A41">
      <w:pPr>
        <w:pStyle w:val="Odstavekseznama"/>
        <w:numPr>
          <w:ilvl w:val="0"/>
          <w:numId w:val="27"/>
        </w:numPr>
        <w:tabs>
          <w:tab w:val="left" w:pos="3734"/>
        </w:tabs>
        <w:ind w:firstLine="0"/>
        <w:jc w:val="both"/>
        <w:rPr>
          <w:rFonts w:ascii="Garamond" w:hAnsi="Garamond"/>
          <w:sz w:val="24"/>
        </w:rPr>
      </w:pPr>
      <w:r w:rsidRPr="007D135E">
        <w:rPr>
          <w:rFonts w:ascii="Garamond" w:hAnsi="Garamond"/>
          <w:sz w:val="24"/>
        </w:rPr>
        <w:t>vsako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14:paraId="3281EA54" w14:textId="5D8CCD20" w:rsidR="004B2A41" w:rsidRPr="007D135E" w:rsidRDefault="004B2A41" w:rsidP="004B2A41">
      <w:pPr>
        <w:tabs>
          <w:tab w:val="left" w:pos="3734"/>
        </w:tabs>
        <w:jc w:val="both"/>
        <w:rPr>
          <w:rFonts w:ascii="Garamond" w:hAnsi="Garamond"/>
          <w:sz w:val="24"/>
        </w:rPr>
      </w:pPr>
      <w:r w:rsidRPr="007D135E">
        <w:rPr>
          <w:rFonts w:ascii="Garamond" w:hAnsi="Garamond"/>
          <w:sz w:val="24"/>
        </w:rPr>
        <w:t>S podpisom te izjave jamčim, da v celotni lastniški strukturi ni udeleženih drugih fizičnih ter pravnih oseb, ter gospodarskih subjektov, za katere se glede na določbe zakona, ki ureja gospodarske družbe, šteje, da so povezane družbe.</w:t>
      </w:r>
    </w:p>
    <w:p w14:paraId="3D07767A" w14:textId="77777777" w:rsidR="004B2A41" w:rsidRPr="007D135E" w:rsidRDefault="004B2A41" w:rsidP="004B2A41">
      <w:pPr>
        <w:tabs>
          <w:tab w:val="left" w:pos="3734"/>
        </w:tabs>
        <w:jc w:val="both"/>
        <w:rPr>
          <w:rFonts w:ascii="Garamond" w:hAnsi="Garamond"/>
          <w:sz w:val="24"/>
        </w:rPr>
      </w:pPr>
      <w:r w:rsidRPr="007D135E">
        <w:rPr>
          <w:rFonts w:ascii="Garamond" w:hAnsi="Garamond"/>
          <w:sz w:val="24"/>
        </w:rPr>
        <w:t>S podpisom te izjave jamčim za točnost in resničnost podatkov ter se zavedam, da je pogodba v primeru lažne izjave ali neresničnih podatkov o dejstvih v izjavi nična. Zavezujem se, da bom naročnika obvestil o vsaki spremembi posredovanih podatkov.</w:t>
      </w:r>
    </w:p>
    <w:p w14:paraId="6258F79E" w14:textId="77777777" w:rsidR="004B2A41" w:rsidRPr="007D135E" w:rsidRDefault="004B2A41" w:rsidP="004B2A41">
      <w:pPr>
        <w:tabs>
          <w:tab w:val="left" w:pos="4395"/>
        </w:tabs>
        <w:jc w:val="both"/>
        <w:rPr>
          <w:rFonts w:ascii="Garamond" w:hAnsi="Garamond"/>
          <w:sz w:val="24"/>
        </w:rPr>
      </w:pPr>
    </w:p>
    <w:p w14:paraId="0A204550" w14:textId="77777777" w:rsidR="004B2A41" w:rsidRPr="007D135E" w:rsidRDefault="004B2A41" w:rsidP="004B2A41">
      <w:pPr>
        <w:tabs>
          <w:tab w:val="left" w:pos="4395"/>
        </w:tabs>
        <w:jc w:val="both"/>
        <w:rPr>
          <w:rFonts w:ascii="Garamond" w:hAnsi="Garamond"/>
          <w:sz w:val="24"/>
        </w:rPr>
      </w:pPr>
      <w:r w:rsidRPr="007D135E">
        <w:rPr>
          <w:rFonts w:ascii="Garamond" w:hAnsi="Garamond"/>
          <w:sz w:val="24"/>
        </w:rPr>
        <w:t>Datum:                                            Žig:</w:t>
      </w:r>
      <w:r w:rsidRPr="007D135E">
        <w:rPr>
          <w:rFonts w:ascii="Garamond" w:hAnsi="Garamond"/>
          <w:sz w:val="24"/>
        </w:rPr>
        <w:tab/>
      </w:r>
      <w:r w:rsidRPr="007D135E">
        <w:rPr>
          <w:rFonts w:ascii="Garamond" w:hAnsi="Garamond"/>
          <w:sz w:val="24"/>
        </w:rPr>
        <w:tab/>
        <w:t>Podpis zakonitega zastopnika:</w:t>
      </w:r>
    </w:p>
    <w:p w14:paraId="08B4CAA5" w14:textId="3AC91801" w:rsidR="004B2A41" w:rsidRDefault="004B2A41" w:rsidP="004B2A41">
      <w:pPr>
        <w:rPr>
          <w:rFonts w:ascii="Garamond" w:hAnsi="Garamond"/>
          <w:sz w:val="24"/>
        </w:rPr>
      </w:pPr>
      <w:r w:rsidRPr="007D135E">
        <w:rPr>
          <w:rFonts w:ascii="Garamond" w:hAnsi="Garamond"/>
          <w:sz w:val="24"/>
        </w:rPr>
        <w:t>_________________</w:t>
      </w:r>
      <w:r w:rsidRPr="007D135E">
        <w:rPr>
          <w:rFonts w:ascii="Garamond" w:hAnsi="Garamond"/>
          <w:sz w:val="24"/>
        </w:rPr>
        <w:tab/>
      </w:r>
      <w:r w:rsidRPr="007D135E">
        <w:rPr>
          <w:rFonts w:ascii="Garamond" w:hAnsi="Garamond"/>
          <w:sz w:val="24"/>
        </w:rPr>
        <w:tab/>
      </w:r>
      <w:r>
        <w:rPr>
          <w:rFonts w:ascii="Garamond" w:hAnsi="Garamond"/>
          <w:sz w:val="24"/>
        </w:rPr>
        <w:tab/>
      </w:r>
      <w:r>
        <w:rPr>
          <w:rFonts w:ascii="Garamond" w:hAnsi="Garamond"/>
          <w:sz w:val="24"/>
        </w:rPr>
        <w:tab/>
      </w:r>
      <w:r>
        <w:rPr>
          <w:rFonts w:ascii="Garamond" w:hAnsi="Garamond"/>
          <w:sz w:val="24"/>
        </w:rPr>
        <w:tab/>
        <w:t>__________________________</w:t>
      </w:r>
      <w:r w:rsidRPr="007D135E">
        <w:rPr>
          <w:rFonts w:ascii="Garamond" w:hAnsi="Garamond"/>
          <w:sz w:val="24"/>
        </w:rPr>
        <w:tab/>
      </w:r>
      <w:r w:rsidRPr="007D135E">
        <w:rPr>
          <w:rFonts w:ascii="Garamond" w:hAnsi="Garamond"/>
          <w:sz w:val="24"/>
        </w:rPr>
        <w:tab/>
      </w:r>
    </w:p>
    <w:p w14:paraId="1ACED68A" w14:textId="77777777" w:rsidR="004B2A41" w:rsidRDefault="004B2A41" w:rsidP="004B2A41">
      <w:pPr>
        <w:rPr>
          <w:rFonts w:ascii="Garamond" w:hAnsi="Garamond"/>
          <w:sz w:val="24"/>
        </w:rPr>
      </w:pPr>
    </w:p>
    <w:sectPr w:rsidR="004B2A41" w:rsidSect="00055CCE">
      <w:headerReference w:type="default" r:id="rId15"/>
      <w:footerReference w:type="even" r:id="rId16"/>
      <w:footerReference w:type="default" r:id="rId17"/>
      <w:pgSz w:w="11906" w:h="16838"/>
      <w:pgMar w:top="1134" w:right="1134" w:bottom="1134" w:left="1134" w:header="299" w:footer="0" w:gutter="0"/>
      <w:paperSrc w:first="11" w:other="1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959D" w14:textId="77777777" w:rsidR="00184BE1" w:rsidRDefault="00184BE1" w:rsidP="00517817">
      <w:r>
        <w:separator/>
      </w:r>
    </w:p>
  </w:endnote>
  <w:endnote w:type="continuationSeparator" w:id="0">
    <w:p w14:paraId="406FA5AA" w14:textId="77777777" w:rsidR="00184BE1" w:rsidRDefault="00184BE1" w:rsidP="0051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E26D8" w14:textId="77777777" w:rsidR="005A505E" w:rsidRDefault="0038056C" w:rsidP="002639A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5F50B24" w14:textId="77777777" w:rsidR="005A505E" w:rsidRDefault="005A505E" w:rsidP="006F241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1347" w14:textId="77777777" w:rsidR="005A505E" w:rsidRPr="004E1505" w:rsidRDefault="0038056C" w:rsidP="00B30761">
    <w:pPr>
      <w:pStyle w:val="Noga"/>
      <w:framePr w:w="9571" w:h="826" w:hRule="exact" w:wrap="around" w:vAnchor="text" w:hAnchor="page" w:x="1186" w:y="-834"/>
      <w:jc w:val="right"/>
      <w:rPr>
        <w:rStyle w:val="tevilkastrani"/>
        <w:sz w:val="20"/>
        <w:szCs w:val="20"/>
      </w:rPr>
    </w:pPr>
    <w:r w:rsidRPr="004E1505">
      <w:rPr>
        <w:rStyle w:val="tevilkastrani"/>
        <w:sz w:val="20"/>
        <w:szCs w:val="20"/>
      </w:rPr>
      <w:fldChar w:fldCharType="begin"/>
    </w:r>
    <w:r w:rsidRPr="004E1505">
      <w:rPr>
        <w:rStyle w:val="tevilkastrani"/>
        <w:sz w:val="20"/>
        <w:szCs w:val="20"/>
      </w:rPr>
      <w:instrText xml:space="preserve">PAGE  </w:instrText>
    </w:r>
    <w:r w:rsidRPr="004E1505">
      <w:rPr>
        <w:rStyle w:val="tevilkastrani"/>
        <w:sz w:val="20"/>
        <w:szCs w:val="20"/>
      </w:rPr>
      <w:fldChar w:fldCharType="separate"/>
    </w:r>
    <w:r w:rsidRPr="004E1505">
      <w:rPr>
        <w:rStyle w:val="tevilkastrani"/>
        <w:noProof/>
        <w:sz w:val="20"/>
        <w:szCs w:val="20"/>
      </w:rPr>
      <w:t>1</w:t>
    </w:r>
    <w:r w:rsidRPr="004E1505">
      <w:rPr>
        <w:rStyle w:val="tevilkastrani"/>
        <w:sz w:val="20"/>
        <w:szCs w:val="20"/>
      </w:rPr>
      <w:fldChar w:fldCharType="end"/>
    </w:r>
  </w:p>
  <w:p w14:paraId="76285964" w14:textId="77777777" w:rsidR="005A505E" w:rsidRDefault="005A505E" w:rsidP="006F241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31484" w14:textId="77777777" w:rsidR="00184BE1" w:rsidRDefault="00184BE1" w:rsidP="00517817">
      <w:r>
        <w:separator/>
      </w:r>
    </w:p>
  </w:footnote>
  <w:footnote w:type="continuationSeparator" w:id="0">
    <w:p w14:paraId="4B95BE24" w14:textId="77777777" w:rsidR="00184BE1" w:rsidRDefault="00184BE1" w:rsidP="00517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CF3F" w14:textId="6BE95397" w:rsidR="005A505E" w:rsidRDefault="0038056C" w:rsidP="00D7382D">
    <w:pPr>
      <w:pStyle w:val="Glava"/>
      <w:jc w:val="right"/>
      <w:rPr>
        <w:sz w:val="16"/>
        <w:szCs w:val="16"/>
      </w:rPr>
    </w:pPr>
    <w:r>
      <w:rPr>
        <w:sz w:val="16"/>
        <w:szCs w:val="16"/>
      </w:rPr>
      <w:t xml:space="preserve"> </w:t>
    </w:r>
  </w:p>
  <w:p w14:paraId="2541CF2D" w14:textId="20808290" w:rsidR="005A505E" w:rsidRDefault="00E51525" w:rsidP="00B30761">
    <w:pPr>
      <w:pStyle w:val="Glava"/>
      <w:tabs>
        <w:tab w:val="left" w:pos="8085"/>
        <w:tab w:val="right" w:pos="9638"/>
      </w:tabs>
      <w:rPr>
        <w:sz w:val="16"/>
        <w:szCs w:val="16"/>
      </w:rPr>
    </w:pPr>
    <w:r>
      <w:rPr>
        <w:noProof/>
        <w:sz w:val="16"/>
        <w:szCs w:val="16"/>
      </w:rPr>
      <w:drawing>
        <wp:inline distT="0" distB="0" distL="0" distR="0" wp14:anchorId="7D1D92CB" wp14:editId="58A2FFFF">
          <wp:extent cx="6120130" cy="963930"/>
          <wp:effectExtent l="0" t="0" r="0" b="7620"/>
          <wp:docPr id="1801538065" name="Slika 1"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538065" name="Slika 1" descr="Slika, ki vsebuje besede besedilo, pisava, bel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6120130" cy="963930"/>
                  </a:xfrm>
                  <a:prstGeom prst="rect">
                    <a:avLst/>
                  </a:prstGeom>
                </pic:spPr>
              </pic:pic>
            </a:graphicData>
          </a:graphic>
        </wp:inline>
      </w:drawing>
    </w:r>
    <w:r w:rsidR="0038056C">
      <w:rPr>
        <w:sz w:val="16"/>
        <w:szCs w:val="16"/>
      </w:rPr>
      <w:tab/>
    </w:r>
    <w:r w:rsidR="0038056C">
      <w:rPr>
        <w:sz w:val="16"/>
        <w:szCs w:val="16"/>
      </w:rPr>
      <w:tab/>
    </w:r>
    <w:r w:rsidR="0038056C">
      <w:rPr>
        <w:sz w:val="16"/>
        <w:szCs w:val="16"/>
      </w:rPr>
      <w:tab/>
    </w:r>
    <w:r w:rsidR="0038056C">
      <w:rPr>
        <w:sz w:val="16"/>
        <w:szCs w:val="16"/>
      </w:rPr>
      <w:tab/>
      <w:t xml:space="preserve"> </w:t>
    </w:r>
  </w:p>
  <w:p w14:paraId="68B5B4C8" w14:textId="11F3ADCA" w:rsidR="005A505E" w:rsidRDefault="005A505E" w:rsidP="00D7382D">
    <w:pPr>
      <w:pStyle w:val="Glava"/>
      <w:jc w:val="right"/>
      <w:rPr>
        <w:sz w:val="16"/>
        <w:szCs w:val="16"/>
      </w:rPr>
    </w:pPr>
  </w:p>
  <w:p w14:paraId="01A3F590" w14:textId="77777777" w:rsidR="005A505E" w:rsidRDefault="005A505E" w:rsidP="00D7382D">
    <w:pPr>
      <w:pStyle w:val="Glava"/>
      <w:jc w:val="right"/>
      <w:rPr>
        <w:sz w:val="16"/>
        <w:szCs w:val="16"/>
      </w:rPr>
    </w:pPr>
  </w:p>
  <w:p w14:paraId="0A1039CE" w14:textId="43090CC3" w:rsidR="005A505E" w:rsidRPr="00D7382D" w:rsidRDefault="005A505E" w:rsidP="00D7382D">
    <w:pPr>
      <w:pStyle w:val="Glava"/>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CAF"/>
    <w:multiLevelType w:val="hybridMultilevel"/>
    <w:tmpl w:val="A4B2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14ABD"/>
    <w:multiLevelType w:val="hybridMultilevel"/>
    <w:tmpl w:val="12E6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C43DD"/>
    <w:multiLevelType w:val="multilevel"/>
    <w:tmpl w:val="7038712C"/>
    <w:lvl w:ilvl="0">
      <w:start w:val="1"/>
      <w:numFmt w:val="decimal"/>
      <w:lvlText w:val="%1."/>
      <w:lvlJc w:val="left"/>
      <w:pPr>
        <w:ind w:left="360" w:hanging="360"/>
      </w:pPr>
      <w:rPr>
        <w:rFonts w:hint="default"/>
        <w:color w:val="58595B"/>
      </w:rPr>
    </w:lvl>
    <w:lvl w:ilvl="1">
      <w:start w:val="1"/>
      <w:numFmt w:val="decimal"/>
      <w:lvlText w:val="%1.%2."/>
      <w:lvlJc w:val="left"/>
      <w:pPr>
        <w:ind w:left="862" w:hanging="720"/>
      </w:pPr>
      <w:rPr>
        <w:rFonts w:hint="default"/>
        <w:color w:val="58595B"/>
      </w:rPr>
    </w:lvl>
    <w:lvl w:ilvl="2">
      <w:start w:val="1"/>
      <w:numFmt w:val="decimal"/>
      <w:lvlText w:val="%1.%2.%3."/>
      <w:lvlJc w:val="left"/>
      <w:pPr>
        <w:ind w:left="1004" w:hanging="720"/>
      </w:pPr>
      <w:rPr>
        <w:rFonts w:hint="default"/>
        <w:color w:val="58595B"/>
      </w:rPr>
    </w:lvl>
    <w:lvl w:ilvl="3">
      <w:start w:val="1"/>
      <w:numFmt w:val="decimal"/>
      <w:lvlText w:val="%1.%2.%3.%4."/>
      <w:lvlJc w:val="left"/>
      <w:pPr>
        <w:ind w:left="1506" w:hanging="1080"/>
      </w:pPr>
      <w:rPr>
        <w:rFonts w:hint="default"/>
        <w:color w:val="58595B"/>
      </w:rPr>
    </w:lvl>
    <w:lvl w:ilvl="4">
      <w:start w:val="1"/>
      <w:numFmt w:val="decimal"/>
      <w:lvlText w:val="%1.%2.%3.%4.%5."/>
      <w:lvlJc w:val="left"/>
      <w:pPr>
        <w:ind w:left="1648" w:hanging="1080"/>
      </w:pPr>
      <w:rPr>
        <w:rFonts w:hint="default"/>
        <w:color w:val="58595B"/>
      </w:rPr>
    </w:lvl>
    <w:lvl w:ilvl="5">
      <w:start w:val="1"/>
      <w:numFmt w:val="decimal"/>
      <w:lvlText w:val="%1.%2.%3.%4.%5.%6."/>
      <w:lvlJc w:val="left"/>
      <w:pPr>
        <w:ind w:left="2150" w:hanging="1440"/>
      </w:pPr>
      <w:rPr>
        <w:rFonts w:hint="default"/>
        <w:color w:val="58595B"/>
      </w:rPr>
    </w:lvl>
    <w:lvl w:ilvl="6">
      <w:start w:val="1"/>
      <w:numFmt w:val="decimal"/>
      <w:lvlText w:val="%1.%2.%3.%4.%5.%6.%7."/>
      <w:lvlJc w:val="left"/>
      <w:pPr>
        <w:ind w:left="2652" w:hanging="1800"/>
      </w:pPr>
      <w:rPr>
        <w:rFonts w:hint="default"/>
        <w:color w:val="58595B"/>
      </w:rPr>
    </w:lvl>
    <w:lvl w:ilvl="7">
      <w:start w:val="1"/>
      <w:numFmt w:val="decimal"/>
      <w:lvlText w:val="%1.%2.%3.%4.%5.%6.%7.%8."/>
      <w:lvlJc w:val="left"/>
      <w:pPr>
        <w:ind w:left="2794" w:hanging="1800"/>
      </w:pPr>
      <w:rPr>
        <w:rFonts w:hint="default"/>
        <w:color w:val="58595B"/>
      </w:rPr>
    </w:lvl>
    <w:lvl w:ilvl="8">
      <w:start w:val="1"/>
      <w:numFmt w:val="decimal"/>
      <w:lvlText w:val="%1.%2.%3.%4.%5.%6.%7.%8.%9."/>
      <w:lvlJc w:val="left"/>
      <w:pPr>
        <w:ind w:left="3296" w:hanging="2160"/>
      </w:pPr>
      <w:rPr>
        <w:rFonts w:hint="default"/>
        <w:color w:val="58595B"/>
      </w:rPr>
    </w:lvl>
  </w:abstractNum>
  <w:abstractNum w:abstractNumId="3" w15:restartNumberingAfterBreak="0">
    <w:nsid w:val="13485E70"/>
    <w:multiLevelType w:val="hybridMultilevel"/>
    <w:tmpl w:val="F3906F7C"/>
    <w:lvl w:ilvl="0" w:tplc="04240003">
      <w:start w:val="1"/>
      <w:numFmt w:val="bullet"/>
      <w:lvlText w:val="o"/>
      <w:lvlJc w:val="left"/>
      <w:pPr>
        <w:ind w:left="1485" w:hanging="360"/>
      </w:pPr>
      <w:rPr>
        <w:rFonts w:ascii="Courier New" w:hAnsi="Courier New" w:cs="Courier New" w:hint="default"/>
      </w:rPr>
    </w:lvl>
    <w:lvl w:ilvl="1" w:tplc="04240003">
      <w:start w:val="1"/>
      <w:numFmt w:val="bullet"/>
      <w:lvlText w:val="o"/>
      <w:lvlJc w:val="left"/>
      <w:pPr>
        <w:ind w:left="2205" w:hanging="360"/>
      </w:pPr>
      <w:rPr>
        <w:rFonts w:ascii="Courier New" w:hAnsi="Courier New" w:cs="Courier New" w:hint="default"/>
      </w:rPr>
    </w:lvl>
    <w:lvl w:ilvl="2" w:tplc="04240005">
      <w:start w:val="1"/>
      <w:numFmt w:val="bullet"/>
      <w:lvlText w:val=""/>
      <w:lvlJc w:val="left"/>
      <w:pPr>
        <w:ind w:left="2925" w:hanging="360"/>
      </w:pPr>
      <w:rPr>
        <w:rFonts w:ascii="Wingdings" w:hAnsi="Wingdings" w:hint="default"/>
      </w:rPr>
    </w:lvl>
    <w:lvl w:ilvl="3" w:tplc="04240001">
      <w:start w:val="1"/>
      <w:numFmt w:val="bullet"/>
      <w:lvlText w:val=""/>
      <w:lvlJc w:val="left"/>
      <w:pPr>
        <w:ind w:left="3645" w:hanging="360"/>
      </w:pPr>
      <w:rPr>
        <w:rFonts w:ascii="Symbol" w:hAnsi="Symbol" w:hint="default"/>
      </w:rPr>
    </w:lvl>
    <w:lvl w:ilvl="4" w:tplc="04240003">
      <w:start w:val="1"/>
      <w:numFmt w:val="bullet"/>
      <w:lvlText w:val="o"/>
      <w:lvlJc w:val="left"/>
      <w:pPr>
        <w:ind w:left="4365" w:hanging="360"/>
      </w:pPr>
      <w:rPr>
        <w:rFonts w:ascii="Courier New" w:hAnsi="Courier New" w:cs="Courier New" w:hint="default"/>
      </w:rPr>
    </w:lvl>
    <w:lvl w:ilvl="5" w:tplc="04240005">
      <w:start w:val="1"/>
      <w:numFmt w:val="bullet"/>
      <w:lvlText w:val=""/>
      <w:lvlJc w:val="left"/>
      <w:pPr>
        <w:ind w:left="5085" w:hanging="360"/>
      </w:pPr>
      <w:rPr>
        <w:rFonts w:ascii="Wingdings" w:hAnsi="Wingdings" w:hint="default"/>
      </w:rPr>
    </w:lvl>
    <w:lvl w:ilvl="6" w:tplc="04240001">
      <w:start w:val="1"/>
      <w:numFmt w:val="bullet"/>
      <w:lvlText w:val=""/>
      <w:lvlJc w:val="left"/>
      <w:pPr>
        <w:ind w:left="5805" w:hanging="360"/>
      </w:pPr>
      <w:rPr>
        <w:rFonts w:ascii="Symbol" w:hAnsi="Symbol" w:hint="default"/>
      </w:rPr>
    </w:lvl>
    <w:lvl w:ilvl="7" w:tplc="04240003">
      <w:start w:val="1"/>
      <w:numFmt w:val="bullet"/>
      <w:lvlText w:val="o"/>
      <w:lvlJc w:val="left"/>
      <w:pPr>
        <w:ind w:left="6525" w:hanging="360"/>
      </w:pPr>
      <w:rPr>
        <w:rFonts w:ascii="Courier New" w:hAnsi="Courier New" w:cs="Courier New" w:hint="default"/>
      </w:rPr>
    </w:lvl>
    <w:lvl w:ilvl="8" w:tplc="04240005">
      <w:start w:val="1"/>
      <w:numFmt w:val="bullet"/>
      <w:lvlText w:val=""/>
      <w:lvlJc w:val="left"/>
      <w:pPr>
        <w:ind w:left="7245" w:hanging="360"/>
      </w:pPr>
      <w:rPr>
        <w:rFonts w:ascii="Wingdings" w:hAnsi="Wingdings" w:hint="default"/>
      </w:rPr>
    </w:lvl>
  </w:abstractNum>
  <w:abstractNum w:abstractNumId="4" w15:restartNumberingAfterBreak="0">
    <w:nsid w:val="1516152E"/>
    <w:multiLevelType w:val="hybridMultilevel"/>
    <w:tmpl w:val="5DF052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C64C28"/>
    <w:multiLevelType w:val="hybridMultilevel"/>
    <w:tmpl w:val="09A2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70678"/>
    <w:multiLevelType w:val="hybridMultilevel"/>
    <w:tmpl w:val="F6C6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F75EC"/>
    <w:multiLevelType w:val="hybridMultilevel"/>
    <w:tmpl w:val="62468A12"/>
    <w:lvl w:ilvl="0" w:tplc="42565D7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6997D10"/>
    <w:multiLevelType w:val="hybridMultilevel"/>
    <w:tmpl w:val="0E0EA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046CD"/>
    <w:multiLevelType w:val="hybridMultilevel"/>
    <w:tmpl w:val="51602E82"/>
    <w:lvl w:ilvl="0" w:tplc="08090001">
      <w:start w:val="1"/>
      <w:numFmt w:val="bullet"/>
      <w:lvlText w:val=""/>
      <w:lvlJc w:val="left"/>
      <w:pPr>
        <w:ind w:left="720" w:hanging="360"/>
      </w:pPr>
      <w:rPr>
        <w:rFonts w:ascii="Symbol" w:hAnsi="Symbol" w:hint="default"/>
      </w:rPr>
    </w:lvl>
    <w:lvl w:ilvl="1" w:tplc="9118B240">
      <w:numFmt w:val="bullet"/>
      <w:lvlText w:val="•"/>
      <w:lvlJc w:val="left"/>
      <w:pPr>
        <w:ind w:left="1800" w:hanging="720"/>
      </w:pPr>
      <w:rPr>
        <w:rFonts w:ascii="Garamond" w:eastAsia="Times New Roman" w:hAnsi="Garamond"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87DDE"/>
    <w:multiLevelType w:val="hybridMultilevel"/>
    <w:tmpl w:val="0344B4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71851FD"/>
    <w:multiLevelType w:val="hybridMultilevel"/>
    <w:tmpl w:val="5906B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11283E"/>
    <w:multiLevelType w:val="hybridMultilevel"/>
    <w:tmpl w:val="20A8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5D43FF"/>
    <w:multiLevelType w:val="hybridMultilevel"/>
    <w:tmpl w:val="B6F8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53FA0"/>
    <w:multiLevelType w:val="multilevel"/>
    <w:tmpl w:val="3640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610B5D"/>
    <w:multiLevelType w:val="multilevel"/>
    <w:tmpl w:val="4240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6D615C"/>
    <w:multiLevelType w:val="hybridMultilevel"/>
    <w:tmpl w:val="B836A8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50405B2A"/>
    <w:multiLevelType w:val="hybridMultilevel"/>
    <w:tmpl w:val="99EEE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9461C60"/>
    <w:multiLevelType w:val="hybridMultilevel"/>
    <w:tmpl w:val="8148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6789C"/>
    <w:multiLevelType w:val="hybridMultilevel"/>
    <w:tmpl w:val="23D033C2"/>
    <w:lvl w:ilvl="0" w:tplc="5CB0561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25F27D8"/>
    <w:multiLevelType w:val="hybridMultilevel"/>
    <w:tmpl w:val="26AE6D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6C26067"/>
    <w:multiLevelType w:val="hybridMultilevel"/>
    <w:tmpl w:val="BA90A1D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6E479D3"/>
    <w:multiLevelType w:val="hybridMultilevel"/>
    <w:tmpl w:val="D5A6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565E1E"/>
    <w:multiLevelType w:val="hybridMultilevel"/>
    <w:tmpl w:val="8D244918"/>
    <w:lvl w:ilvl="0" w:tplc="C29460BE">
      <w:start w:val="1"/>
      <w:numFmt w:val="upperRoman"/>
      <w:lvlText w:val="%1."/>
      <w:lvlJc w:val="right"/>
      <w:pPr>
        <w:ind w:left="720" w:hanging="360"/>
      </w:pPr>
      <w:rPr>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A2B33A9"/>
    <w:multiLevelType w:val="hybridMultilevel"/>
    <w:tmpl w:val="5DE46AEA"/>
    <w:lvl w:ilvl="0" w:tplc="B5982CD6">
      <w:numFmt w:val="bullet"/>
      <w:lvlText w:val="-"/>
      <w:lvlJc w:val="left"/>
      <w:rPr>
        <w:rFonts w:ascii="Garamond" w:eastAsia="Calibri" w:hAnsi="Garamond"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B143D7F"/>
    <w:multiLevelType w:val="hybridMultilevel"/>
    <w:tmpl w:val="207A3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EC5B2C"/>
    <w:multiLevelType w:val="hybridMultilevel"/>
    <w:tmpl w:val="D7B4D1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79DF4305"/>
    <w:multiLevelType w:val="multilevel"/>
    <w:tmpl w:val="E1B8CA20"/>
    <w:lvl w:ilvl="0">
      <w:start w:val="1"/>
      <w:numFmt w:val="decimal"/>
      <w:lvlText w:val="%1."/>
      <w:lvlJc w:val="left"/>
      <w:pPr>
        <w:tabs>
          <w:tab w:val="num" w:pos="360"/>
        </w:tabs>
        <w:ind w:left="360" w:hanging="360"/>
      </w:pPr>
    </w:lvl>
    <w:lvl w:ilvl="1">
      <w:numFmt w:val="bullet"/>
      <w:lvlText w:val="•"/>
      <w:lvlJc w:val="left"/>
      <w:pPr>
        <w:ind w:left="5484" w:hanging="248"/>
      </w:pPr>
    </w:lvl>
    <w:lvl w:ilvl="2">
      <w:numFmt w:val="bullet"/>
      <w:lvlText w:val="•"/>
      <w:lvlJc w:val="left"/>
      <w:pPr>
        <w:ind w:left="6009" w:hanging="248"/>
      </w:pPr>
    </w:lvl>
    <w:lvl w:ilvl="3">
      <w:numFmt w:val="bullet"/>
      <w:lvlText w:val="•"/>
      <w:lvlJc w:val="left"/>
      <w:pPr>
        <w:ind w:left="6533" w:hanging="248"/>
      </w:pPr>
    </w:lvl>
    <w:lvl w:ilvl="4">
      <w:numFmt w:val="bullet"/>
      <w:lvlText w:val="•"/>
      <w:lvlJc w:val="left"/>
      <w:pPr>
        <w:ind w:left="7058" w:hanging="248"/>
      </w:pPr>
    </w:lvl>
    <w:lvl w:ilvl="5">
      <w:numFmt w:val="bullet"/>
      <w:lvlText w:val="•"/>
      <w:lvlJc w:val="left"/>
      <w:pPr>
        <w:ind w:left="7583" w:hanging="248"/>
      </w:pPr>
    </w:lvl>
    <w:lvl w:ilvl="6">
      <w:numFmt w:val="bullet"/>
      <w:lvlText w:val="•"/>
      <w:lvlJc w:val="left"/>
      <w:pPr>
        <w:ind w:left="8107" w:hanging="248"/>
      </w:pPr>
    </w:lvl>
    <w:lvl w:ilvl="7">
      <w:numFmt w:val="bullet"/>
      <w:lvlText w:val="•"/>
      <w:lvlJc w:val="left"/>
      <w:pPr>
        <w:ind w:left="8632" w:hanging="248"/>
      </w:pPr>
    </w:lvl>
    <w:lvl w:ilvl="8">
      <w:numFmt w:val="bullet"/>
      <w:lvlText w:val="•"/>
      <w:lvlJc w:val="left"/>
      <w:pPr>
        <w:ind w:left="9157" w:hanging="248"/>
      </w:pPr>
    </w:lvl>
  </w:abstractNum>
  <w:abstractNum w:abstractNumId="28" w15:restartNumberingAfterBreak="0">
    <w:nsid w:val="7E2F3518"/>
    <w:multiLevelType w:val="hybridMultilevel"/>
    <w:tmpl w:val="3954AFAC"/>
    <w:lvl w:ilvl="0" w:tplc="55C836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59149412">
    <w:abstractNumId w:val="24"/>
  </w:num>
  <w:num w:numId="2" w16cid:durableId="1648506760">
    <w:abstractNumId w:val="19"/>
  </w:num>
  <w:num w:numId="3" w16cid:durableId="2034987747">
    <w:abstractNumId w:val="10"/>
  </w:num>
  <w:num w:numId="4" w16cid:durableId="1128087002">
    <w:abstractNumId w:val="7"/>
  </w:num>
  <w:num w:numId="5" w16cid:durableId="1725328600">
    <w:abstractNumId w:val="15"/>
  </w:num>
  <w:num w:numId="6" w16cid:durableId="1975520662">
    <w:abstractNumId w:val="14"/>
  </w:num>
  <w:num w:numId="7" w16cid:durableId="1744446207">
    <w:abstractNumId w:val="18"/>
  </w:num>
  <w:num w:numId="8" w16cid:durableId="61564667">
    <w:abstractNumId w:val="0"/>
  </w:num>
  <w:num w:numId="9" w16cid:durableId="688723085">
    <w:abstractNumId w:val="8"/>
  </w:num>
  <w:num w:numId="10" w16cid:durableId="1548682994">
    <w:abstractNumId w:val="9"/>
  </w:num>
  <w:num w:numId="11" w16cid:durableId="113520638">
    <w:abstractNumId w:val="25"/>
  </w:num>
  <w:num w:numId="12" w16cid:durableId="279992559">
    <w:abstractNumId w:val="5"/>
  </w:num>
  <w:num w:numId="13" w16cid:durableId="73362900">
    <w:abstractNumId w:val="12"/>
  </w:num>
  <w:num w:numId="14" w16cid:durableId="1150292372">
    <w:abstractNumId w:val="1"/>
  </w:num>
  <w:num w:numId="15" w16cid:durableId="614098979">
    <w:abstractNumId w:val="22"/>
  </w:num>
  <w:num w:numId="16" w16cid:durableId="1697585083">
    <w:abstractNumId w:val="6"/>
  </w:num>
  <w:num w:numId="17" w16cid:durableId="191966472">
    <w:abstractNumId w:val="13"/>
  </w:num>
  <w:num w:numId="18" w16cid:durableId="1824663586">
    <w:abstractNumId w:val="17"/>
  </w:num>
  <w:num w:numId="19" w16cid:durableId="1495535802">
    <w:abstractNumId w:val="21"/>
  </w:num>
  <w:num w:numId="20" w16cid:durableId="511725944">
    <w:abstractNumId w:val="11"/>
  </w:num>
  <w:num w:numId="21" w16cid:durableId="42801535">
    <w:abstractNumId w:val="20"/>
  </w:num>
  <w:num w:numId="22" w16cid:durableId="1542546746">
    <w:abstractNumId w:val="16"/>
  </w:num>
  <w:num w:numId="23" w16cid:durableId="828669872">
    <w:abstractNumId w:val="26"/>
  </w:num>
  <w:num w:numId="24" w16cid:durableId="425537779">
    <w:abstractNumId w:val="3"/>
  </w:num>
  <w:num w:numId="25" w16cid:durableId="1100491038">
    <w:abstractNumId w:val="28"/>
  </w:num>
  <w:num w:numId="26" w16cid:durableId="1886288935">
    <w:abstractNumId w:val="27"/>
  </w:num>
  <w:num w:numId="27" w16cid:durableId="1140071145">
    <w:abstractNumId w:val="4"/>
  </w:num>
  <w:num w:numId="28" w16cid:durableId="515577340">
    <w:abstractNumId w:val="2"/>
  </w:num>
  <w:num w:numId="29" w16cid:durableId="7108805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817"/>
    <w:rsid w:val="00007394"/>
    <w:rsid w:val="0004754E"/>
    <w:rsid w:val="00053322"/>
    <w:rsid w:val="00055CCE"/>
    <w:rsid w:val="00055F5E"/>
    <w:rsid w:val="000A742B"/>
    <w:rsid w:val="000B1726"/>
    <w:rsid w:val="000C494B"/>
    <w:rsid w:val="000D2B46"/>
    <w:rsid w:val="000D6DB8"/>
    <w:rsid w:val="000E1654"/>
    <w:rsid w:val="000E6E24"/>
    <w:rsid w:val="000F27C3"/>
    <w:rsid w:val="001001A3"/>
    <w:rsid w:val="00103BA5"/>
    <w:rsid w:val="0010654F"/>
    <w:rsid w:val="00131463"/>
    <w:rsid w:val="00144CF4"/>
    <w:rsid w:val="001640EA"/>
    <w:rsid w:val="0016569D"/>
    <w:rsid w:val="00184BE1"/>
    <w:rsid w:val="0018738F"/>
    <w:rsid w:val="001B36FF"/>
    <w:rsid w:val="001B6607"/>
    <w:rsid w:val="001C484C"/>
    <w:rsid w:val="001C5036"/>
    <w:rsid w:val="001E5EBB"/>
    <w:rsid w:val="001E6C94"/>
    <w:rsid w:val="001E7785"/>
    <w:rsid w:val="001F0236"/>
    <w:rsid w:val="001F156E"/>
    <w:rsid w:val="002035F4"/>
    <w:rsid w:val="00206860"/>
    <w:rsid w:val="0021666B"/>
    <w:rsid w:val="002268AB"/>
    <w:rsid w:val="00243A70"/>
    <w:rsid w:val="00247D15"/>
    <w:rsid w:val="00266F0B"/>
    <w:rsid w:val="00295D5D"/>
    <w:rsid w:val="002970F8"/>
    <w:rsid w:val="002A0822"/>
    <w:rsid w:val="002B3680"/>
    <w:rsid w:val="002D1D7A"/>
    <w:rsid w:val="002D5EDD"/>
    <w:rsid w:val="002F7121"/>
    <w:rsid w:val="00302344"/>
    <w:rsid w:val="003039E5"/>
    <w:rsid w:val="0031706C"/>
    <w:rsid w:val="00356158"/>
    <w:rsid w:val="00366F92"/>
    <w:rsid w:val="0038056C"/>
    <w:rsid w:val="003B3B7A"/>
    <w:rsid w:val="003C44B8"/>
    <w:rsid w:val="003C5614"/>
    <w:rsid w:val="004015D6"/>
    <w:rsid w:val="00415181"/>
    <w:rsid w:val="0042405E"/>
    <w:rsid w:val="004439EC"/>
    <w:rsid w:val="00466C6F"/>
    <w:rsid w:val="00474D99"/>
    <w:rsid w:val="004877E5"/>
    <w:rsid w:val="004931FD"/>
    <w:rsid w:val="004A0ABE"/>
    <w:rsid w:val="004B2A41"/>
    <w:rsid w:val="004C36D0"/>
    <w:rsid w:val="004D723B"/>
    <w:rsid w:val="004F0679"/>
    <w:rsid w:val="00517817"/>
    <w:rsid w:val="005213CE"/>
    <w:rsid w:val="00531BFE"/>
    <w:rsid w:val="0053564D"/>
    <w:rsid w:val="00546A2E"/>
    <w:rsid w:val="005A26DC"/>
    <w:rsid w:val="005A505E"/>
    <w:rsid w:val="005D7EE1"/>
    <w:rsid w:val="005E08DF"/>
    <w:rsid w:val="005F3891"/>
    <w:rsid w:val="005F4AD9"/>
    <w:rsid w:val="00604F42"/>
    <w:rsid w:val="00617F89"/>
    <w:rsid w:val="00625F07"/>
    <w:rsid w:val="00631383"/>
    <w:rsid w:val="00636038"/>
    <w:rsid w:val="00637073"/>
    <w:rsid w:val="00640715"/>
    <w:rsid w:val="0064107D"/>
    <w:rsid w:val="00641D99"/>
    <w:rsid w:val="0064489E"/>
    <w:rsid w:val="00663D3F"/>
    <w:rsid w:val="006737C8"/>
    <w:rsid w:val="006760F9"/>
    <w:rsid w:val="006853C1"/>
    <w:rsid w:val="00691BC4"/>
    <w:rsid w:val="006A0643"/>
    <w:rsid w:val="006A234E"/>
    <w:rsid w:val="006C3CC5"/>
    <w:rsid w:val="006C6CB0"/>
    <w:rsid w:val="006D0380"/>
    <w:rsid w:val="006D45D6"/>
    <w:rsid w:val="007061CB"/>
    <w:rsid w:val="00707A83"/>
    <w:rsid w:val="00723FB9"/>
    <w:rsid w:val="00743E70"/>
    <w:rsid w:val="0075524F"/>
    <w:rsid w:val="007651C8"/>
    <w:rsid w:val="00771EFB"/>
    <w:rsid w:val="00774444"/>
    <w:rsid w:val="00775E5A"/>
    <w:rsid w:val="00782596"/>
    <w:rsid w:val="007865AC"/>
    <w:rsid w:val="00786828"/>
    <w:rsid w:val="00794BD7"/>
    <w:rsid w:val="007B775B"/>
    <w:rsid w:val="007D42E4"/>
    <w:rsid w:val="007E47B1"/>
    <w:rsid w:val="008057FF"/>
    <w:rsid w:val="00820D98"/>
    <w:rsid w:val="00823294"/>
    <w:rsid w:val="0083215E"/>
    <w:rsid w:val="00836DA1"/>
    <w:rsid w:val="00857384"/>
    <w:rsid w:val="00890C9F"/>
    <w:rsid w:val="00896AB3"/>
    <w:rsid w:val="008B679B"/>
    <w:rsid w:val="0091197E"/>
    <w:rsid w:val="009127FD"/>
    <w:rsid w:val="0092703A"/>
    <w:rsid w:val="0096711C"/>
    <w:rsid w:val="00983F29"/>
    <w:rsid w:val="009B0DD1"/>
    <w:rsid w:val="009D0D82"/>
    <w:rsid w:val="009D12AD"/>
    <w:rsid w:val="009E0C12"/>
    <w:rsid w:val="009E2371"/>
    <w:rsid w:val="009E3EE6"/>
    <w:rsid w:val="009E6605"/>
    <w:rsid w:val="009F22F3"/>
    <w:rsid w:val="00A04368"/>
    <w:rsid w:val="00A14EAE"/>
    <w:rsid w:val="00A159DF"/>
    <w:rsid w:val="00A326DF"/>
    <w:rsid w:val="00A66C17"/>
    <w:rsid w:val="00A70124"/>
    <w:rsid w:val="00A77C01"/>
    <w:rsid w:val="00AA0127"/>
    <w:rsid w:val="00AB55FB"/>
    <w:rsid w:val="00AD3101"/>
    <w:rsid w:val="00AD5F16"/>
    <w:rsid w:val="00AE29C8"/>
    <w:rsid w:val="00AE6EC5"/>
    <w:rsid w:val="00AF7419"/>
    <w:rsid w:val="00B178F2"/>
    <w:rsid w:val="00B32826"/>
    <w:rsid w:val="00B45D6E"/>
    <w:rsid w:val="00B66AE4"/>
    <w:rsid w:val="00B66CC9"/>
    <w:rsid w:val="00B67FD7"/>
    <w:rsid w:val="00B745A1"/>
    <w:rsid w:val="00B8456D"/>
    <w:rsid w:val="00BA4237"/>
    <w:rsid w:val="00BB13D4"/>
    <w:rsid w:val="00BC4294"/>
    <w:rsid w:val="00BC5288"/>
    <w:rsid w:val="00BD0CE2"/>
    <w:rsid w:val="00BE1C98"/>
    <w:rsid w:val="00BF4B29"/>
    <w:rsid w:val="00C14857"/>
    <w:rsid w:val="00C20714"/>
    <w:rsid w:val="00C24B86"/>
    <w:rsid w:val="00C26BF7"/>
    <w:rsid w:val="00C71DF1"/>
    <w:rsid w:val="00CD2630"/>
    <w:rsid w:val="00CF104F"/>
    <w:rsid w:val="00D13D13"/>
    <w:rsid w:val="00D24FA1"/>
    <w:rsid w:val="00D35DF3"/>
    <w:rsid w:val="00D36F0C"/>
    <w:rsid w:val="00D5211B"/>
    <w:rsid w:val="00D86EF7"/>
    <w:rsid w:val="00D90291"/>
    <w:rsid w:val="00D91945"/>
    <w:rsid w:val="00D97AD8"/>
    <w:rsid w:val="00DA23D7"/>
    <w:rsid w:val="00DA3FC2"/>
    <w:rsid w:val="00DA5D34"/>
    <w:rsid w:val="00DA6AE2"/>
    <w:rsid w:val="00DD478B"/>
    <w:rsid w:val="00DE3341"/>
    <w:rsid w:val="00DE449F"/>
    <w:rsid w:val="00E278AD"/>
    <w:rsid w:val="00E40695"/>
    <w:rsid w:val="00E43524"/>
    <w:rsid w:val="00E43E3A"/>
    <w:rsid w:val="00E44789"/>
    <w:rsid w:val="00E51525"/>
    <w:rsid w:val="00E56EAE"/>
    <w:rsid w:val="00E61768"/>
    <w:rsid w:val="00E741CC"/>
    <w:rsid w:val="00E80ECF"/>
    <w:rsid w:val="00E85539"/>
    <w:rsid w:val="00E931D2"/>
    <w:rsid w:val="00E941C1"/>
    <w:rsid w:val="00ED28BE"/>
    <w:rsid w:val="00F15834"/>
    <w:rsid w:val="00F443F8"/>
    <w:rsid w:val="00F46BC4"/>
    <w:rsid w:val="00F64EDD"/>
    <w:rsid w:val="00F72EC0"/>
    <w:rsid w:val="00F745C0"/>
    <w:rsid w:val="00F871CD"/>
    <w:rsid w:val="00F944C1"/>
    <w:rsid w:val="00FB1BBA"/>
    <w:rsid w:val="00FC1265"/>
    <w:rsid w:val="00FC3924"/>
    <w:rsid w:val="00FC49BE"/>
    <w:rsid w:val="00FD7267"/>
    <w:rsid w:val="00FE6057"/>
    <w:rsid w:val="00FF1466"/>
    <w:rsid w:val="00FF623C"/>
    <w:rsid w:val="00FF7C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D14FA"/>
  <w15:chartTrackingRefBased/>
  <w15:docId w15:val="{FA1B058F-059B-4643-905B-E78D8DF12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17817"/>
    <w:pPr>
      <w:spacing w:after="0" w:line="240" w:lineRule="auto"/>
    </w:pPr>
    <w:rPr>
      <w:rFonts w:ascii="Arial" w:eastAsia="Times New Roman" w:hAnsi="Arial" w:cs="Arial"/>
      <w:iCs/>
      <w:lang w:eastAsia="sl-SI"/>
    </w:rPr>
  </w:style>
  <w:style w:type="paragraph" w:styleId="Naslov2">
    <w:name w:val="heading 2"/>
    <w:basedOn w:val="Navaden"/>
    <w:next w:val="Navaden"/>
    <w:link w:val="Naslov2Znak"/>
    <w:uiPriority w:val="1"/>
    <w:unhideWhenUsed/>
    <w:qFormat/>
    <w:rsid w:val="00823294"/>
    <w:pPr>
      <w:keepNext/>
      <w:keepLines/>
      <w:spacing w:before="240" w:after="120" w:line="330" w:lineRule="exact"/>
      <w:outlineLvl w:val="1"/>
    </w:pPr>
    <w:rPr>
      <w:rFonts w:eastAsiaTheme="majorEastAsia" w:cstheme="majorBidi"/>
      <w:b/>
      <w:iCs w:val="0"/>
      <w:color w:val="404040" w:themeColor="text1" w:themeTint="BF"/>
      <w:kern w:val="2"/>
      <w:szCs w:val="26"/>
      <w:lang w:eastAsia="en-US"/>
      <w14:ligatures w14:val="standardContextual"/>
    </w:rPr>
  </w:style>
  <w:style w:type="paragraph" w:styleId="Naslov3">
    <w:name w:val="heading 3"/>
    <w:basedOn w:val="Navaden"/>
    <w:next w:val="Navaden"/>
    <w:link w:val="Naslov3Znak"/>
    <w:uiPriority w:val="9"/>
    <w:semiHidden/>
    <w:unhideWhenUsed/>
    <w:qFormat/>
    <w:rsid w:val="004B2A4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rsid w:val="00517817"/>
    <w:pPr>
      <w:tabs>
        <w:tab w:val="center" w:pos="4536"/>
        <w:tab w:val="right" w:pos="9072"/>
      </w:tabs>
    </w:pPr>
  </w:style>
  <w:style w:type="character" w:customStyle="1" w:styleId="NogaZnak">
    <w:name w:val="Noga Znak"/>
    <w:basedOn w:val="Privzetapisavaodstavka"/>
    <w:link w:val="Noga"/>
    <w:rsid w:val="00517817"/>
    <w:rPr>
      <w:rFonts w:ascii="Arial" w:eastAsia="Times New Roman" w:hAnsi="Arial" w:cs="Arial"/>
      <w:iCs/>
      <w:lang w:eastAsia="sl-SI"/>
    </w:rPr>
  </w:style>
  <w:style w:type="character" w:styleId="tevilkastrani">
    <w:name w:val="page number"/>
    <w:basedOn w:val="Privzetapisavaodstavka"/>
    <w:rsid w:val="00517817"/>
  </w:style>
  <w:style w:type="paragraph" w:styleId="Glava">
    <w:name w:val="header"/>
    <w:basedOn w:val="Navaden"/>
    <w:link w:val="GlavaZnak"/>
    <w:uiPriority w:val="99"/>
    <w:rsid w:val="00517817"/>
    <w:pPr>
      <w:tabs>
        <w:tab w:val="center" w:pos="4536"/>
        <w:tab w:val="right" w:pos="9072"/>
      </w:tabs>
    </w:pPr>
  </w:style>
  <w:style w:type="character" w:customStyle="1" w:styleId="GlavaZnak">
    <w:name w:val="Glava Znak"/>
    <w:basedOn w:val="Privzetapisavaodstavka"/>
    <w:link w:val="Glava"/>
    <w:uiPriority w:val="99"/>
    <w:rsid w:val="00517817"/>
    <w:rPr>
      <w:rFonts w:ascii="Arial" w:eastAsia="Times New Roman" w:hAnsi="Arial" w:cs="Arial"/>
      <w:iCs/>
      <w:lang w:eastAsia="sl-SI"/>
    </w:rPr>
  </w:style>
  <w:style w:type="paragraph" w:styleId="Sprotnaopomba-besedilo">
    <w:name w:val="footnote text"/>
    <w:basedOn w:val="Navaden"/>
    <w:link w:val="Sprotnaopomba-besediloZnak"/>
    <w:uiPriority w:val="99"/>
    <w:rsid w:val="00517817"/>
    <w:pPr>
      <w:spacing w:before="60" w:after="60" w:line="264" w:lineRule="auto"/>
    </w:pPr>
    <w:rPr>
      <w:rFonts w:ascii="Tahoma" w:hAnsi="Tahoma" w:cs="Times New Roman"/>
      <w:iCs w:val="0"/>
      <w:sz w:val="20"/>
      <w:szCs w:val="20"/>
    </w:rPr>
  </w:style>
  <w:style w:type="character" w:customStyle="1" w:styleId="Sprotnaopomba-besediloZnak">
    <w:name w:val="Sprotna opomba - besedilo Znak"/>
    <w:basedOn w:val="Privzetapisavaodstavka"/>
    <w:link w:val="Sprotnaopomba-besedilo"/>
    <w:uiPriority w:val="99"/>
    <w:rsid w:val="00517817"/>
    <w:rPr>
      <w:rFonts w:ascii="Tahoma" w:eastAsia="Times New Roman" w:hAnsi="Tahoma" w:cs="Times New Roman"/>
      <w:sz w:val="20"/>
      <w:szCs w:val="20"/>
      <w:lang w:eastAsia="sl-SI"/>
    </w:rPr>
  </w:style>
  <w:style w:type="character" w:styleId="Sprotnaopomba-sklic">
    <w:name w:val="footnote reference"/>
    <w:uiPriority w:val="99"/>
    <w:rsid w:val="00517817"/>
    <w:rPr>
      <w:vertAlign w:val="superscript"/>
    </w:rPr>
  </w:style>
  <w:style w:type="paragraph" w:styleId="Navadensplet">
    <w:name w:val="Normal (Web)"/>
    <w:basedOn w:val="Navaden"/>
    <w:uiPriority w:val="99"/>
    <w:unhideWhenUsed/>
    <w:rsid w:val="00517817"/>
    <w:pPr>
      <w:spacing w:before="100" w:beforeAutospacing="1" w:after="100" w:afterAutospacing="1"/>
    </w:pPr>
    <w:rPr>
      <w:rFonts w:ascii="Times New Roman" w:hAnsi="Times New Roman" w:cs="Times New Roman"/>
      <w:iCs w:val="0"/>
      <w:sz w:val="24"/>
      <w:szCs w:val="24"/>
      <w:lang w:val="en-GB" w:eastAsia="en-GB"/>
    </w:rPr>
  </w:style>
  <w:style w:type="character" w:styleId="Hiperpovezava">
    <w:name w:val="Hyperlink"/>
    <w:unhideWhenUsed/>
    <w:rsid w:val="00517817"/>
    <w:rPr>
      <w:color w:val="0000FF"/>
      <w:u w:val="single"/>
    </w:rPr>
  </w:style>
  <w:style w:type="character" w:customStyle="1" w:styleId="FontStyle26">
    <w:name w:val="Font Style26"/>
    <w:basedOn w:val="Privzetapisavaodstavka"/>
    <w:rsid w:val="00517817"/>
  </w:style>
  <w:style w:type="paragraph" w:styleId="Odstavekseznama">
    <w:name w:val="List Paragraph"/>
    <w:basedOn w:val="Navaden"/>
    <w:link w:val="OdstavekseznamaZnak"/>
    <w:uiPriority w:val="34"/>
    <w:qFormat/>
    <w:rsid w:val="00517817"/>
    <w:pPr>
      <w:ind w:left="720"/>
      <w:contextualSpacing/>
    </w:pPr>
    <w:rPr>
      <w:rFonts w:cs="Times New Roman"/>
      <w:iCs w:val="0"/>
      <w:szCs w:val="24"/>
    </w:rPr>
  </w:style>
  <w:style w:type="character" w:customStyle="1" w:styleId="OdstavekseznamaZnak">
    <w:name w:val="Odstavek seznama Znak"/>
    <w:link w:val="Odstavekseznama"/>
    <w:uiPriority w:val="34"/>
    <w:rsid w:val="00517817"/>
    <w:rPr>
      <w:rFonts w:ascii="Arial" w:eastAsia="Times New Roman" w:hAnsi="Arial" w:cs="Times New Roman"/>
      <w:szCs w:val="24"/>
      <w:lang w:eastAsia="sl-SI"/>
    </w:rPr>
  </w:style>
  <w:style w:type="character" w:styleId="Pripombasklic">
    <w:name w:val="annotation reference"/>
    <w:basedOn w:val="Privzetapisavaodstavka"/>
    <w:uiPriority w:val="99"/>
    <w:semiHidden/>
    <w:unhideWhenUsed/>
    <w:rsid w:val="0038056C"/>
    <w:rPr>
      <w:sz w:val="16"/>
      <w:szCs w:val="16"/>
    </w:rPr>
  </w:style>
  <w:style w:type="paragraph" w:styleId="Pripombabesedilo">
    <w:name w:val="annotation text"/>
    <w:basedOn w:val="Navaden"/>
    <w:link w:val="PripombabesediloZnak"/>
    <w:uiPriority w:val="99"/>
    <w:unhideWhenUsed/>
    <w:rsid w:val="0038056C"/>
    <w:rPr>
      <w:sz w:val="20"/>
      <w:szCs w:val="20"/>
    </w:rPr>
  </w:style>
  <w:style w:type="character" w:customStyle="1" w:styleId="PripombabesediloZnak">
    <w:name w:val="Pripomba – besedilo Znak"/>
    <w:basedOn w:val="Privzetapisavaodstavka"/>
    <w:link w:val="Pripombabesedilo"/>
    <w:uiPriority w:val="99"/>
    <w:rsid w:val="0038056C"/>
    <w:rPr>
      <w:rFonts w:ascii="Arial" w:eastAsia="Times New Roman" w:hAnsi="Arial" w:cs="Arial"/>
      <w:iCs/>
      <w:sz w:val="20"/>
      <w:szCs w:val="20"/>
      <w:lang w:eastAsia="sl-SI"/>
    </w:rPr>
  </w:style>
  <w:style w:type="paragraph" w:styleId="Zadevapripombe">
    <w:name w:val="annotation subject"/>
    <w:basedOn w:val="Pripombabesedilo"/>
    <w:next w:val="Pripombabesedilo"/>
    <w:link w:val="ZadevapripombeZnak"/>
    <w:uiPriority w:val="99"/>
    <w:semiHidden/>
    <w:unhideWhenUsed/>
    <w:rsid w:val="0038056C"/>
    <w:rPr>
      <w:b/>
      <w:bCs/>
    </w:rPr>
  </w:style>
  <w:style w:type="character" w:customStyle="1" w:styleId="ZadevapripombeZnak">
    <w:name w:val="Zadeva pripombe Znak"/>
    <w:basedOn w:val="PripombabesediloZnak"/>
    <w:link w:val="Zadevapripombe"/>
    <w:uiPriority w:val="99"/>
    <w:semiHidden/>
    <w:rsid w:val="0038056C"/>
    <w:rPr>
      <w:rFonts w:ascii="Arial" w:eastAsia="Times New Roman" w:hAnsi="Arial" w:cs="Arial"/>
      <w:b/>
      <w:bCs/>
      <w:iCs/>
      <w:sz w:val="20"/>
      <w:szCs w:val="20"/>
      <w:lang w:eastAsia="sl-SI"/>
    </w:rPr>
  </w:style>
  <w:style w:type="character" w:styleId="Nerazreenaomemba">
    <w:name w:val="Unresolved Mention"/>
    <w:basedOn w:val="Privzetapisavaodstavka"/>
    <w:uiPriority w:val="99"/>
    <w:semiHidden/>
    <w:unhideWhenUsed/>
    <w:rsid w:val="0038056C"/>
    <w:rPr>
      <w:color w:val="605E5C"/>
      <w:shd w:val="clear" w:color="auto" w:fill="E1DFDD"/>
    </w:rPr>
  </w:style>
  <w:style w:type="character" w:customStyle="1" w:styleId="Naslov2Znak">
    <w:name w:val="Naslov 2 Znak"/>
    <w:basedOn w:val="Privzetapisavaodstavka"/>
    <w:link w:val="Naslov2"/>
    <w:uiPriority w:val="1"/>
    <w:rsid w:val="00823294"/>
    <w:rPr>
      <w:rFonts w:ascii="Arial" w:eastAsiaTheme="majorEastAsia" w:hAnsi="Arial" w:cstheme="majorBidi"/>
      <w:b/>
      <w:color w:val="404040" w:themeColor="text1" w:themeTint="BF"/>
      <w:kern w:val="2"/>
      <w:szCs w:val="26"/>
      <w14:ligatures w14:val="standardContextual"/>
    </w:rPr>
  </w:style>
  <w:style w:type="paragraph" w:customStyle="1" w:styleId="Naslovnik">
    <w:name w:val="Naslovnik"/>
    <w:qFormat/>
    <w:rsid w:val="006760F9"/>
    <w:pPr>
      <w:spacing w:after="0" w:line="300" w:lineRule="auto"/>
      <w:ind w:left="425" w:hanging="425"/>
      <w:jc w:val="both"/>
    </w:pPr>
    <w:rPr>
      <w:rFonts w:ascii="Arial" w:eastAsia="Calibri" w:hAnsi="Arial" w:cs="Times New Roman"/>
      <w:kern w:val="2"/>
      <w:sz w:val="20"/>
      <w:szCs w:val="24"/>
      <w14:ligatures w14:val="standardContextual"/>
    </w:rPr>
  </w:style>
  <w:style w:type="paragraph" w:customStyle="1" w:styleId="Imeinpriimek">
    <w:name w:val="Ime in priimek"/>
    <w:basedOn w:val="Naslovnik"/>
    <w:qFormat/>
    <w:rsid w:val="006760F9"/>
    <w:rPr>
      <w:rFonts w:cs="Arial"/>
      <w:b/>
    </w:rPr>
  </w:style>
  <w:style w:type="character" w:customStyle="1" w:styleId="Naslov3Znak">
    <w:name w:val="Naslov 3 Znak"/>
    <w:basedOn w:val="Privzetapisavaodstavka"/>
    <w:link w:val="Naslov3"/>
    <w:uiPriority w:val="9"/>
    <w:semiHidden/>
    <w:rsid w:val="004B2A41"/>
    <w:rPr>
      <w:rFonts w:asciiTheme="majorHAnsi" w:eastAsiaTheme="majorEastAsia" w:hAnsiTheme="majorHAnsi" w:cstheme="majorBidi"/>
      <w:iCs/>
      <w:color w:val="1F3763" w:themeColor="accent1" w:themeShade="7F"/>
      <w:sz w:val="24"/>
      <w:szCs w:val="24"/>
      <w:lang w:eastAsia="sl-SI"/>
    </w:rPr>
  </w:style>
  <w:style w:type="paragraph" w:styleId="Besedilooblaka">
    <w:name w:val="Balloon Text"/>
    <w:basedOn w:val="Navaden"/>
    <w:link w:val="BesedilooblakaZnak"/>
    <w:rsid w:val="004B2A41"/>
    <w:rPr>
      <w:rFonts w:ascii="Tahoma" w:hAnsi="Tahoma" w:cs="Tahoma"/>
      <w:iCs w:val="0"/>
      <w:sz w:val="16"/>
      <w:szCs w:val="16"/>
    </w:rPr>
  </w:style>
  <w:style w:type="character" w:customStyle="1" w:styleId="BesedilooblakaZnak">
    <w:name w:val="Besedilo oblačka Znak"/>
    <w:basedOn w:val="Privzetapisavaodstavka"/>
    <w:link w:val="Besedilooblaka"/>
    <w:rsid w:val="004B2A41"/>
    <w:rPr>
      <w:rFonts w:ascii="Tahoma" w:eastAsia="Times New Roman" w:hAnsi="Tahoma" w:cs="Tahoma"/>
      <w:sz w:val="16"/>
      <w:szCs w:val="16"/>
      <w:lang w:eastAsia="sl-SI"/>
    </w:rPr>
  </w:style>
  <w:style w:type="paragraph" w:styleId="Telobesedila2">
    <w:name w:val="Body Text 2"/>
    <w:basedOn w:val="Navaden"/>
    <w:link w:val="Telobesedila2Znak"/>
    <w:rsid w:val="004B2A41"/>
    <w:pPr>
      <w:spacing w:after="120" w:line="480" w:lineRule="auto"/>
    </w:pPr>
    <w:rPr>
      <w:rFonts w:cs="Times New Roman"/>
      <w:iCs w:val="0"/>
      <w:szCs w:val="24"/>
    </w:rPr>
  </w:style>
  <w:style w:type="character" w:customStyle="1" w:styleId="Telobesedila2Znak">
    <w:name w:val="Telo besedila 2 Znak"/>
    <w:basedOn w:val="Privzetapisavaodstavka"/>
    <w:link w:val="Telobesedila2"/>
    <w:rsid w:val="004B2A41"/>
    <w:rPr>
      <w:rFonts w:ascii="Arial" w:eastAsia="Times New Roman" w:hAnsi="Arial"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6700">
      <w:bodyDiv w:val="1"/>
      <w:marLeft w:val="0"/>
      <w:marRight w:val="0"/>
      <w:marTop w:val="0"/>
      <w:marBottom w:val="0"/>
      <w:divBdr>
        <w:top w:val="none" w:sz="0" w:space="0" w:color="auto"/>
        <w:left w:val="none" w:sz="0" w:space="0" w:color="auto"/>
        <w:bottom w:val="none" w:sz="0" w:space="0" w:color="auto"/>
        <w:right w:val="none" w:sz="0" w:space="0" w:color="auto"/>
      </w:divBdr>
    </w:div>
    <w:div w:id="625895610">
      <w:bodyDiv w:val="1"/>
      <w:marLeft w:val="0"/>
      <w:marRight w:val="0"/>
      <w:marTop w:val="0"/>
      <w:marBottom w:val="0"/>
      <w:divBdr>
        <w:top w:val="none" w:sz="0" w:space="0" w:color="auto"/>
        <w:left w:val="none" w:sz="0" w:space="0" w:color="auto"/>
        <w:bottom w:val="none" w:sz="0" w:space="0" w:color="auto"/>
        <w:right w:val="none" w:sz="0" w:space="0" w:color="auto"/>
      </w:divBdr>
    </w:div>
    <w:div w:id="678001576">
      <w:bodyDiv w:val="1"/>
      <w:marLeft w:val="0"/>
      <w:marRight w:val="0"/>
      <w:marTop w:val="0"/>
      <w:marBottom w:val="0"/>
      <w:divBdr>
        <w:top w:val="none" w:sz="0" w:space="0" w:color="auto"/>
        <w:left w:val="none" w:sz="0" w:space="0" w:color="auto"/>
        <w:bottom w:val="none" w:sz="0" w:space="0" w:color="auto"/>
        <w:right w:val="none" w:sz="0" w:space="0" w:color="auto"/>
      </w:divBdr>
    </w:div>
    <w:div w:id="842552516">
      <w:bodyDiv w:val="1"/>
      <w:marLeft w:val="0"/>
      <w:marRight w:val="0"/>
      <w:marTop w:val="0"/>
      <w:marBottom w:val="0"/>
      <w:divBdr>
        <w:top w:val="none" w:sz="0" w:space="0" w:color="auto"/>
        <w:left w:val="none" w:sz="0" w:space="0" w:color="auto"/>
        <w:bottom w:val="none" w:sz="0" w:space="0" w:color="auto"/>
        <w:right w:val="none" w:sz="0" w:space="0" w:color="auto"/>
      </w:divBdr>
    </w:div>
    <w:div w:id="1394739651">
      <w:bodyDiv w:val="1"/>
      <w:marLeft w:val="0"/>
      <w:marRight w:val="0"/>
      <w:marTop w:val="0"/>
      <w:marBottom w:val="0"/>
      <w:divBdr>
        <w:top w:val="none" w:sz="0" w:space="0" w:color="auto"/>
        <w:left w:val="none" w:sz="0" w:space="0" w:color="auto"/>
        <w:bottom w:val="none" w:sz="0" w:space="0" w:color="auto"/>
        <w:right w:val="none" w:sz="0" w:space="0" w:color="auto"/>
      </w:divBdr>
    </w:div>
    <w:div w:id="1453088937">
      <w:bodyDiv w:val="1"/>
      <w:marLeft w:val="0"/>
      <w:marRight w:val="0"/>
      <w:marTop w:val="0"/>
      <w:marBottom w:val="0"/>
      <w:divBdr>
        <w:top w:val="none" w:sz="0" w:space="0" w:color="auto"/>
        <w:left w:val="none" w:sz="0" w:space="0" w:color="auto"/>
        <w:bottom w:val="none" w:sz="0" w:space="0" w:color="auto"/>
        <w:right w:val="none" w:sz="0" w:space="0" w:color="auto"/>
      </w:divBdr>
    </w:div>
    <w:div w:id="1872919683">
      <w:bodyDiv w:val="1"/>
      <w:marLeft w:val="0"/>
      <w:marRight w:val="0"/>
      <w:marTop w:val="0"/>
      <w:marBottom w:val="0"/>
      <w:divBdr>
        <w:top w:val="none" w:sz="0" w:space="0" w:color="auto"/>
        <w:left w:val="none" w:sz="0" w:space="0" w:color="auto"/>
        <w:bottom w:val="none" w:sz="0" w:space="0" w:color="auto"/>
        <w:right w:val="none" w:sz="0" w:space="0" w:color="auto"/>
      </w:divBdr>
    </w:div>
    <w:div w:id="1936744113">
      <w:bodyDiv w:val="1"/>
      <w:marLeft w:val="0"/>
      <w:marRight w:val="0"/>
      <w:marTop w:val="0"/>
      <w:marBottom w:val="0"/>
      <w:divBdr>
        <w:top w:val="none" w:sz="0" w:space="0" w:color="auto"/>
        <w:left w:val="none" w:sz="0" w:space="0" w:color="auto"/>
        <w:bottom w:val="none" w:sz="0" w:space="0" w:color="auto"/>
        <w:right w:val="none" w:sz="0" w:space="0" w:color="auto"/>
      </w:divBdr>
    </w:div>
    <w:div w:id="203163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6BA65260264F679F05956FA05D57A6"/>
        <w:category>
          <w:name w:val="Splošno"/>
          <w:gallery w:val="placeholder"/>
        </w:category>
        <w:types>
          <w:type w:val="bbPlcHdr"/>
        </w:types>
        <w:behaviors>
          <w:behavior w:val="content"/>
        </w:behaviors>
        <w:guid w:val="{C6653743-29F0-49E3-AAC5-E1E80310DA53}"/>
      </w:docPartPr>
      <w:docPartBody>
        <w:p w:rsidR="00A9784D" w:rsidRPr="005A19B9" w:rsidRDefault="00A9784D" w:rsidP="00D802FE">
          <w:pPr>
            <w:pStyle w:val="Imeinpriimek"/>
            <w:jc w:val="left"/>
            <w:rPr>
              <w:rStyle w:val="Besedilooznabemesta"/>
              <w:b w:val="0"/>
            </w:rPr>
          </w:pPr>
          <w:r w:rsidRPr="005A19B9">
            <w:rPr>
              <w:rStyle w:val="Besedilooznabemesta"/>
            </w:rPr>
            <w:t>(ime in priimek</w:t>
          </w:r>
          <w:r>
            <w:rPr>
              <w:rStyle w:val="Besedilooznabemesta"/>
            </w:rPr>
            <w:t>)</w:t>
          </w:r>
          <w:r w:rsidRPr="005A19B9">
            <w:rPr>
              <w:rStyle w:val="Besedilooznabemesta"/>
            </w:rPr>
            <w:t xml:space="preserve"> </w:t>
          </w:r>
        </w:p>
        <w:p w:rsidR="00A9784D" w:rsidRDefault="00A9784D" w:rsidP="00A9784D">
          <w:pPr>
            <w:pStyle w:val="0A6BA65260264F679F05956FA05D57A6"/>
          </w:pPr>
          <w:r w:rsidRPr="00B02861">
            <w:rPr>
              <w:rStyle w:val="Besedilooznabemesta"/>
            </w:rPr>
            <w:t>(funkcija oz. delovno mesto)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84D"/>
    <w:rsid w:val="000D6DB8"/>
    <w:rsid w:val="001C5036"/>
    <w:rsid w:val="001F156E"/>
    <w:rsid w:val="002E7123"/>
    <w:rsid w:val="00331448"/>
    <w:rsid w:val="006C6CB0"/>
    <w:rsid w:val="00743E70"/>
    <w:rsid w:val="0083215E"/>
    <w:rsid w:val="009E2371"/>
    <w:rsid w:val="00A159DF"/>
    <w:rsid w:val="00A66C17"/>
    <w:rsid w:val="00A9784D"/>
    <w:rsid w:val="00B745A1"/>
    <w:rsid w:val="00E278AD"/>
    <w:rsid w:val="00E741CC"/>
    <w:rsid w:val="00F443F8"/>
    <w:rsid w:val="00F7346D"/>
    <w:rsid w:val="00F745C0"/>
    <w:rsid w:val="00FF14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A9784D"/>
    <w:rPr>
      <w:rFonts w:ascii="Arial" w:hAnsi="Arial"/>
      <w:b w:val="0"/>
      <w:i w:val="0"/>
      <w:color w:val="666666"/>
    </w:rPr>
  </w:style>
  <w:style w:type="paragraph" w:customStyle="1" w:styleId="Imeinpriimek">
    <w:name w:val="Ime in priimek"/>
    <w:basedOn w:val="Navaden"/>
    <w:qFormat/>
    <w:rsid w:val="00A9784D"/>
    <w:pPr>
      <w:spacing w:after="0" w:line="300" w:lineRule="auto"/>
      <w:ind w:left="425" w:hanging="425"/>
      <w:jc w:val="both"/>
    </w:pPr>
    <w:rPr>
      <w:rFonts w:ascii="Arial" w:eastAsia="Calibri" w:hAnsi="Arial" w:cs="Arial"/>
      <w:b/>
      <w:sz w:val="20"/>
      <w:lang w:eastAsia="en-US"/>
    </w:rPr>
  </w:style>
  <w:style w:type="paragraph" w:customStyle="1" w:styleId="0A6BA65260264F679F05956FA05D57A6">
    <w:name w:val="0A6BA65260264F679F05956FA05D57A6"/>
    <w:rsid w:val="00A97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CB88FE55CDA9746B07D9F728771FDDE" ma:contentTypeVersion="2" ma:contentTypeDescription="Ustvari nov dokument." ma:contentTypeScope="" ma:versionID="38aa04955e1f29be07ba6df0be35f667">
  <xsd:schema xmlns:xsd="http://www.w3.org/2001/XMLSchema" xmlns:xs="http://www.w3.org/2001/XMLSchema" xmlns:p="http://schemas.microsoft.com/office/2006/metadata/properties" xmlns:ns2="c0277750-1130-4c77-a114-54a1208786e4" targetNamespace="http://schemas.microsoft.com/office/2006/metadata/properties" ma:root="true" ma:fieldsID="e8d05b8d6b3a56639b8a16ad0c587e36" ns2:_="">
    <xsd:import namespace="c0277750-1130-4c77-a114-54a1208786e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77750-1130-4c77-a114-54a1208786e4"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C2300C2-1D10-42DC-98D1-ED17B01798C1}">
  <ds:schemaRefs>
    <ds:schemaRef ds:uri="http://schemas.microsoft.com/sharepoint/v3/contenttype/forms"/>
  </ds:schemaRefs>
</ds:datastoreItem>
</file>

<file path=customXml/itemProps2.xml><?xml version="1.0" encoding="utf-8"?>
<ds:datastoreItem xmlns:ds="http://schemas.openxmlformats.org/officeDocument/2006/customXml" ds:itemID="{5F66EC1E-CC54-46C9-9783-7EF64B5ED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77750-1130-4c77-a114-54a120878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4DE716-BC28-4728-8B95-133657DB5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8895D4-4311-477C-A9D5-D3C23284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1534</Words>
  <Characters>8747</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Rožanc, Eva</dc:creator>
  <cp:keywords/>
  <dc:description/>
  <cp:lastModifiedBy>Bartelj, Milena</cp:lastModifiedBy>
  <cp:revision>6</cp:revision>
  <dcterms:created xsi:type="dcterms:W3CDTF">2026-02-02T10:43:00Z</dcterms:created>
  <dcterms:modified xsi:type="dcterms:W3CDTF">2026-02-02T10:47:00Z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0x0101002CB88FE55CDA9746B07D9F728771FDDE</vt:lpwstr>
  </property>
</Properties>
</file>