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8A" w:rsidRPr="00963E5B" w:rsidRDefault="00893C65" w:rsidP="00AE3B8A">
      <w:pPr>
        <w:ind w:left="1416" w:hanging="1416"/>
        <w:jc w:val="both"/>
        <w:rPr>
          <w:rFonts w:ascii="Arial" w:hAnsi="Arial" w:cs="Arial"/>
          <w:b/>
          <w:sz w:val="28"/>
          <w:szCs w:val="28"/>
          <w:lang w:val="sl-SI"/>
        </w:rPr>
      </w:pPr>
      <w:bookmarkStart w:id="0" w:name="_GoBack"/>
      <w:bookmarkEnd w:id="0"/>
      <w:r w:rsidRPr="00963E5B">
        <w:rPr>
          <w:rFonts w:ascii="Arial" w:hAnsi="Arial" w:cs="Arial"/>
          <w:b/>
          <w:sz w:val="28"/>
          <w:szCs w:val="28"/>
          <w:lang w:val="sl-SI"/>
        </w:rPr>
        <w:t>LETO PLUS</w:t>
      </w:r>
      <w:r w:rsidR="004229D3" w:rsidRPr="00963E5B">
        <w:rPr>
          <w:rFonts w:ascii="Arial" w:hAnsi="Arial" w:cs="Arial"/>
          <w:b/>
          <w:sz w:val="28"/>
          <w:szCs w:val="28"/>
          <w:lang w:val="sl-SI"/>
        </w:rPr>
        <w:t xml:space="preserve"> NA UNIVERZI V LJUBLJANI</w:t>
      </w:r>
    </w:p>
    <w:p w:rsidR="004229D3" w:rsidRDefault="004229D3" w:rsidP="004229D3">
      <w:pPr>
        <w:pStyle w:val="Default"/>
        <w:jc w:val="both"/>
        <w:rPr>
          <w:color w:val="000000" w:themeColor="text1"/>
        </w:rPr>
      </w:pPr>
    </w:p>
    <w:p w:rsidR="004229D3" w:rsidRPr="0032439A" w:rsidRDefault="004229D3" w:rsidP="0032439A">
      <w:pPr>
        <w:pStyle w:val="Default"/>
        <w:numPr>
          <w:ilvl w:val="0"/>
          <w:numId w:val="6"/>
        </w:numPr>
        <w:jc w:val="both"/>
        <w:rPr>
          <w:b/>
          <w:color w:val="000000" w:themeColor="text1"/>
        </w:rPr>
      </w:pPr>
      <w:r w:rsidRPr="0032439A">
        <w:rPr>
          <w:b/>
          <w:color w:val="000000" w:themeColor="text1"/>
        </w:rPr>
        <w:t xml:space="preserve">LETO PLUS IN NJEGOVA VSEBINA </w:t>
      </w:r>
    </w:p>
    <w:p w:rsidR="00963E5B" w:rsidRDefault="00963E5B" w:rsidP="004229D3">
      <w:pPr>
        <w:pStyle w:val="Default"/>
        <w:jc w:val="both"/>
        <w:rPr>
          <w:sz w:val="22"/>
          <w:szCs w:val="22"/>
          <w:lang w:val="sl-SI" w:eastAsia="en-US"/>
        </w:rPr>
      </w:pPr>
    </w:p>
    <w:p w:rsidR="004229D3" w:rsidRPr="00963E5B" w:rsidRDefault="004229D3" w:rsidP="004229D3">
      <w:pPr>
        <w:pStyle w:val="Default"/>
        <w:jc w:val="both"/>
        <w:rPr>
          <w:sz w:val="22"/>
          <w:szCs w:val="22"/>
          <w:lang w:val="sl-SI" w:eastAsia="en-US"/>
        </w:rPr>
      </w:pPr>
      <w:r w:rsidRPr="00963E5B">
        <w:rPr>
          <w:sz w:val="22"/>
          <w:szCs w:val="22"/>
          <w:lang w:val="sl-SI" w:eastAsia="en-US"/>
        </w:rPr>
        <w:t>Univerza v Ljubljani je v okviru strategije internacionalizacije sprejela cilje, ki vključujejo podporo pri vključevanju tujih študentov v študij na UL. Ker se vsi razpisani študijski programi prve stopnje izvajajo v slovenščini, ker se relativno malo študijskih programov druge stopnje glede na njihovo skupno število izvaja tudi ali samo v angleščini (skupni študijski programi), je priprava vseh kategorij tujcev na študij v slovenščini ključna za njihovo uspešnost pri študiju. V ta namen je bil opravljen razmislek o naboru podpornih vsebin, neke vrste »pripravljalnem modulu«, pač glede na obstoječe zakonske možnosti, ki bi jih tuji študenti lahko izbrali v času prvega leta študija na UL. Modul se bo imenoval Leto plus.</w:t>
      </w:r>
    </w:p>
    <w:p w:rsidR="004229D3" w:rsidRPr="00963E5B" w:rsidRDefault="004229D3" w:rsidP="004229D3">
      <w:pPr>
        <w:pStyle w:val="Default"/>
        <w:jc w:val="both"/>
        <w:rPr>
          <w:sz w:val="22"/>
          <w:szCs w:val="22"/>
          <w:lang w:val="sl-SI" w:eastAsia="en-US"/>
        </w:rPr>
      </w:pPr>
    </w:p>
    <w:p w:rsidR="004229D3" w:rsidRPr="00963E5B" w:rsidRDefault="004229D3" w:rsidP="004229D3">
      <w:pPr>
        <w:pStyle w:val="Default"/>
        <w:jc w:val="both"/>
        <w:rPr>
          <w:sz w:val="22"/>
          <w:szCs w:val="22"/>
          <w:lang w:val="sl-SI" w:eastAsia="en-US"/>
        </w:rPr>
      </w:pPr>
      <w:r w:rsidRPr="00963E5B">
        <w:rPr>
          <w:sz w:val="22"/>
          <w:szCs w:val="22"/>
          <w:lang w:val="sl-SI" w:eastAsia="en-US"/>
        </w:rPr>
        <w:t>Leto plus vsebuje naslednje sestavine:</w:t>
      </w:r>
    </w:p>
    <w:p w:rsidR="004229D3" w:rsidRDefault="004229D3" w:rsidP="004229D3">
      <w:pPr>
        <w:pStyle w:val="Odstavekseznama"/>
        <w:numPr>
          <w:ilvl w:val="0"/>
          <w:numId w:val="2"/>
        </w:numPr>
        <w:jc w:val="both"/>
        <w:rPr>
          <w:rFonts w:ascii="Arial" w:hAnsi="Arial" w:cs="Arial"/>
          <w:color w:val="000000"/>
          <w:sz w:val="22"/>
          <w:szCs w:val="22"/>
          <w:lang w:val="sl-SI" w:eastAsia="en-US"/>
        </w:rPr>
      </w:pPr>
      <w:r>
        <w:rPr>
          <w:rFonts w:ascii="Arial" w:hAnsi="Arial" w:cs="Arial"/>
          <w:color w:val="000000"/>
          <w:sz w:val="22"/>
          <w:szCs w:val="22"/>
          <w:lang w:val="sl-SI" w:eastAsia="en-US"/>
        </w:rPr>
        <w:t xml:space="preserve">Predmeti </w:t>
      </w:r>
      <w:r w:rsidRPr="00963E5B">
        <w:rPr>
          <w:rFonts w:ascii="Arial" w:hAnsi="Arial" w:cs="Arial"/>
          <w:color w:val="000000"/>
          <w:sz w:val="22"/>
          <w:szCs w:val="22"/>
          <w:lang w:val="sl-SI" w:eastAsia="en-US"/>
        </w:rPr>
        <w:t>Slovenščine kot tuji jezik</w:t>
      </w:r>
      <w:r>
        <w:rPr>
          <w:rFonts w:ascii="Arial" w:hAnsi="Arial" w:cs="Arial"/>
          <w:color w:val="000000"/>
          <w:sz w:val="22"/>
          <w:szCs w:val="22"/>
          <w:lang w:val="sl-SI" w:eastAsia="en-US"/>
        </w:rPr>
        <w:t>:</w:t>
      </w:r>
    </w:p>
    <w:p w:rsidR="004229D3" w:rsidRDefault="004229D3" w:rsidP="004229D3">
      <w:pPr>
        <w:pStyle w:val="Odstavekseznama"/>
        <w:ind w:left="1080"/>
        <w:jc w:val="both"/>
        <w:rPr>
          <w:rFonts w:ascii="Arial" w:hAnsi="Arial" w:cs="Arial"/>
          <w:color w:val="000000"/>
          <w:sz w:val="22"/>
          <w:szCs w:val="22"/>
          <w:lang w:val="sl-SI" w:eastAsia="en-US"/>
        </w:rPr>
      </w:pPr>
      <w:r>
        <w:rPr>
          <w:rFonts w:ascii="Arial" w:hAnsi="Arial" w:cs="Arial"/>
          <w:color w:val="000000"/>
          <w:sz w:val="22"/>
          <w:szCs w:val="22"/>
          <w:lang w:val="sl-SI" w:eastAsia="en-US"/>
        </w:rPr>
        <w:t>Predmeti Slovenščina kot tuji jezik – lektorati 1, 2 in 3 so akreditirani znotraj prvostopenjskega študijskega programa enopredmetna Slovenistika, vsak od njih je vreden 3 KT ECTS; predmeti se izvajajo na FF (po potrebi tudi na članicah); študent mora v prvem letu pridobiti vsaj 6 KT ECTS pri teh predmetih.</w:t>
      </w:r>
    </w:p>
    <w:p w:rsidR="004229D3" w:rsidRDefault="004229D3" w:rsidP="004229D3">
      <w:pPr>
        <w:pStyle w:val="Odstavekseznama"/>
        <w:ind w:left="1080"/>
        <w:jc w:val="both"/>
        <w:rPr>
          <w:rFonts w:ascii="Arial" w:hAnsi="Arial" w:cs="Arial"/>
          <w:color w:val="000000"/>
          <w:sz w:val="22"/>
          <w:szCs w:val="22"/>
          <w:lang w:val="sl-SI" w:eastAsia="en-US"/>
        </w:rPr>
      </w:pPr>
    </w:p>
    <w:p w:rsidR="004229D3" w:rsidRDefault="004229D3" w:rsidP="004229D3">
      <w:pPr>
        <w:pStyle w:val="Odstavekseznama"/>
        <w:numPr>
          <w:ilvl w:val="0"/>
          <w:numId w:val="2"/>
        </w:numPr>
        <w:jc w:val="both"/>
        <w:rPr>
          <w:rFonts w:ascii="Arial" w:hAnsi="Arial" w:cs="Arial"/>
          <w:color w:val="000000"/>
          <w:sz w:val="22"/>
          <w:szCs w:val="22"/>
          <w:lang w:val="sl-SI" w:eastAsia="en-US"/>
        </w:rPr>
      </w:pPr>
      <w:r>
        <w:rPr>
          <w:rFonts w:ascii="Arial" w:hAnsi="Arial" w:cs="Arial"/>
          <w:b/>
          <w:color w:val="000000"/>
          <w:sz w:val="22"/>
          <w:szCs w:val="22"/>
          <w:lang w:val="sl-SI" w:eastAsia="en-US"/>
        </w:rPr>
        <w:t>P</w:t>
      </w:r>
      <w:r w:rsidRPr="00153CAD">
        <w:rPr>
          <w:rFonts w:ascii="Arial" w:hAnsi="Arial" w:cs="Arial"/>
          <w:b/>
          <w:color w:val="000000"/>
          <w:sz w:val="22"/>
          <w:szCs w:val="22"/>
          <w:lang w:val="sl-SI" w:eastAsia="en-US"/>
        </w:rPr>
        <w:t>osebn</w:t>
      </w:r>
      <w:r>
        <w:rPr>
          <w:rFonts w:ascii="Arial" w:hAnsi="Arial" w:cs="Arial"/>
          <w:b/>
          <w:color w:val="000000"/>
          <w:sz w:val="22"/>
          <w:szCs w:val="22"/>
          <w:lang w:val="sl-SI" w:eastAsia="en-US"/>
        </w:rPr>
        <w:t>e</w:t>
      </w:r>
      <w:r w:rsidRPr="00153CAD">
        <w:rPr>
          <w:rFonts w:ascii="Arial" w:hAnsi="Arial" w:cs="Arial"/>
          <w:b/>
          <w:color w:val="000000"/>
          <w:sz w:val="22"/>
          <w:szCs w:val="22"/>
          <w:lang w:val="sl-SI" w:eastAsia="en-US"/>
        </w:rPr>
        <w:t xml:space="preserve"> vsebin</w:t>
      </w:r>
      <w:r>
        <w:rPr>
          <w:rFonts w:ascii="Arial" w:hAnsi="Arial" w:cs="Arial"/>
          <w:b/>
          <w:color w:val="000000"/>
          <w:sz w:val="22"/>
          <w:szCs w:val="22"/>
          <w:lang w:val="sl-SI" w:eastAsia="en-US"/>
        </w:rPr>
        <w:t>e</w:t>
      </w:r>
      <w:r w:rsidRPr="00153CAD">
        <w:rPr>
          <w:rFonts w:ascii="Arial" w:hAnsi="Arial" w:cs="Arial"/>
          <w:b/>
          <w:color w:val="000000"/>
          <w:sz w:val="22"/>
          <w:szCs w:val="22"/>
          <w:lang w:val="sl-SI" w:eastAsia="en-US"/>
        </w:rPr>
        <w:t xml:space="preserve"> Leta plus</w:t>
      </w:r>
      <w:r>
        <w:rPr>
          <w:rFonts w:ascii="Arial" w:hAnsi="Arial" w:cs="Arial"/>
          <w:color w:val="000000"/>
          <w:sz w:val="22"/>
          <w:szCs w:val="22"/>
          <w:lang w:val="sl-SI" w:eastAsia="en-US"/>
        </w:rPr>
        <w:t>:</w:t>
      </w:r>
    </w:p>
    <w:p w:rsidR="004229D3" w:rsidRDefault="004229D3" w:rsidP="004229D3">
      <w:pPr>
        <w:pStyle w:val="Odstavekseznama"/>
        <w:numPr>
          <w:ilvl w:val="0"/>
          <w:numId w:val="3"/>
        </w:numPr>
        <w:jc w:val="both"/>
        <w:rPr>
          <w:rFonts w:ascii="Arial" w:hAnsi="Arial" w:cs="Arial"/>
          <w:color w:val="000000"/>
          <w:sz w:val="22"/>
          <w:szCs w:val="22"/>
          <w:lang w:val="sl-SI" w:eastAsia="en-US"/>
        </w:rPr>
      </w:pPr>
      <w:r w:rsidRPr="000E5DC6">
        <w:rPr>
          <w:rFonts w:ascii="Arial" w:hAnsi="Arial" w:cs="Arial"/>
          <w:b/>
          <w:color w:val="000000"/>
          <w:sz w:val="22"/>
          <w:szCs w:val="22"/>
          <w:lang w:val="sl-SI" w:eastAsia="en-US"/>
        </w:rPr>
        <w:t>Slovenija nekoč in danes</w:t>
      </w:r>
      <w:r>
        <w:rPr>
          <w:rFonts w:ascii="Arial" w:hAnsi="Arial" w:cs="Arial"/>
          <w:color w:val="000000"/>
          <w:sz w:val="22"/>
          <w:szCs w:val="22"/>
          <w:lang w:val="sl-SI" w:eastAsia="en-US"/>
        </w:rPr>
        <w:t xml:space="preserve"> (obštudijska dejavnost, 3 KT ECTS), </w:t>
      </w:r>
    </w:p>
    <w:p w:rsidR="004229D3" w:rsidRDefault="004229D3" w:rsidP="004229D3">
      <w:pPr>
        <w:pStyle w:val="Odstavekseznama"/>
        <w:numPr>
          <w:ilvl w:val="0"/>
          <w:numId w:val="3"/>
        </w:numPr>
        <w:jc w:val="both"/>
        <w:rPr>
          <w:rFonts w:ascii="Arial" w:hAnsi="Arial" w:cs="Arial"/>
          <w:color w:val="000000"/>
          <w:sz w:val="22"/>
          <w:szCs w:val="22"/>
          <w:lang w:val="sl-SI" w:eastAsia="en-US"/>
        </w:rPr>
      </w:pPr>
      <w:r w:rsidRPr="000E5DC6">
        <w:rPr>
          <w:rFonts w:ascii="Arial" w:hAnsi="Arial" w:cs="Arial"/>
          <w:b/>
          <w:color w:val="000000"/>
          <w:sz w:val="22"/>
          <w:szCs w:val="22"/>
          <w:lang w:val="sl-SI" w:eastAsia="en-US"/>
        </w:rPr>
        <w:t>Slovenska družba</w:t>
      </w:r>
      <w:r>
        <w:rPr>
          <w:rFonts w:ascii="Arial" w:hAnsi="Arial" w:cs="Arial"/>
          <w:color w:val="000000"/>
          <w:sz w:val="22"/>
          <w:szCs w:val="22"/>
          <w:lang w:val="sl-SI" w:eastAsia="en-US"/>
        </w:rPr>
        <w:t xml:space="preserve"> (obštudijska dejavnost, 3 KT ECTS),</w:t>
      </w:r>
    </w:p>
    <w:p w:rsidR="004229D3" w:rsidRDefault="004229D3" w:rsidP="004229D3">
      <w:pPr>
        <w:pStyle w:val="Odstavekseznama"/>
        <w:numPr>
          <w:ilvl w:val="0"/>
          <w:numId w:val="3"/>
        </w:numPr>
        <w:jc w:val="both"/>
        <w:rPr>
          <w:rFonts w:ascii="Arial" w:hAnsi="Arial" w:cs="Arial"/>
          <w:color w:val="000000"/>
          <w:sz w:val="22"/>
          <w:szCs w:val="22"/>
          <w:lang w:val="sl-SI" w:eastAsia="en-US"/>
        </w:rPr>
      </w:pPr>
      <w:r w:rsidRPr="000E5DC6">
        <w:rPr>
          <w:rFonts w:ascii="Arial" w:hAnsi="Arial" w:cs="Arial"/>
          <w:b/>
          <w:color w:val="000000"/>
          <w:sz w:val="22"/>
          <w:szCs w:val="22"/>
          <w:lang w:val="sl-SI" w:eastAsia="en-US"/>
        </w:rPr>
        <w:t>Slovenski jezik in slovenska kultura</w:t>
      </w:r>
      <w:r>
        <w:rPr>
          <w:rFonts w:ascii="Arial" w:hAnsi="Arial" w:cs="Arial"/>
          <w:color w:val="000000"/>
          <w:sz w:val="22"/>
          <w:szCs w:val="22"/>
          <w:lang w:val="sl-SI" w:eastAsia="en-US"/>
        </w:rPr>
        <w:t xml:space="preserve"> (akreditiran znotraj drugostopenjskega pedagoškega študijskega programa enopredmetna Slovenistika, 3 KT ECTS),</w:t>
      </w:r>
    </w:p>
    <w:p w:rsidR="004229D3" w:rsidRDefault="004229D3" w:rsidP="004229D3">
      <w:pPr>
        <w:pStyle w:val="Odstavekseznama"/>
        <w:numPr>
          <w:ilvl w:val="0"/>
          <w:numId w:val="3"/>
        </w:numPr>
        <w:jc w:val="both"/>
        <w:rPr>
          <w:rFonts w:ascii="Arial" w:hAnsi="Arial" w:cs="Arial"/>
          <w:color w:val="000000"/>
          <w:sz w:val="22"/>
          <w:szCs w:val="22"/>
          <w:lang w:val="sl-SI" w:eastAsia="en-US"/>
        </w:rPr>
      </w:pPr>
      <w:r w:rsidRPr="000E5DC6">
        <w:rPr>
          <w:rFonts w:ascii="Arial" w:hAnsi="Arial" w:cs="Arial"/>
          <w:b/>
          <w:color w:val="000000"/>
          <w:sz w:val="22"/>
          <w:szCs w:val="22"/>
          <w:lang w:val="sl-SI" w:eastAsia="en-US"/>
        </w:rPr>
        <w:t>IT za študijske namene</w:t>
      </w:r>
      <w:r>
        <w:rPr>
          <w:rFonts w:ascii="Arial" w:hAnsi="Arial" w:cs="Arial"/>
          <w:color w:val="000000"/>
          <w:sz w:val="22"/>
          <w:szCs w:val="22"/>
          <w:lang w:val="sl-SI" w:eastAsia="en-US"/>
        </w:rPr>
        <w:t xml:space="preserve"> (obštudijska dejavnost, 3 KT ECTS).</w:t>
      </w:r>
    </w:p>
    <w:p w:rsidR="004229D3" w:rsidRDefault="004229D3" w:rsidP="004229D3">
      <w:pPr>
        <w:ind w:left="1069"/>
        <w:jc w:val="both"/>
        <w:rPr>
          <w:rFonts w:ascii="Arial" w:hAnsi="Arial" w:cs="Arial"/>
          <w:color w:val="000000"/>
          <w:lang w:val="sl-SI"/>
        </w:rPr>
      </w:pPr>
      <w:r>
        <w:rPr>
          <w:rFonts w:ascii="Arial" w:hAnsi="Arial" w:cs="Arial"/>
          <w:color w:val="000000"/>
          <w:lang w:val="sl-SI"/>
        </w:rPr>
        <w:t>Predmeti, navedeni pod a), b) in c) dopolnjujejo in poglabljajo predmete, navedene pod točko 1. Izbiro vsaj enega izmed teh predmetov priporočamo predvsem tistim tujim študentom, ki prihajajo iz bolj oddaljenih držav in kultur in niso govorci slovanskih jezikov. Predmeti se izvajajo na FF, izvedba se prilagaja konkretnim udeležencem; posamezni predmet se izvede, če je nanj najmanj 5 prijavljenih.</w:t>
      </w:r>
    </w:p>
    <w:p w:rsidR="004229D3" w:rsidRPr="000E5DC6" w:rsidRDefault="004229D3" w:rsidP="004229D3">
      <w:pPr>
        <w:ind w:left="1069"/>
        <w:jc w:val="both"/>
        <w:rPr>
          <w:rFonts w:ascii="Arial" w:hAnsi="Arial" w:cs="Arial"/>
          <w:color w:val="000000"/>
          <w:lang w:val="sl-SI"/>
        </w:rPr>
      </w:pPr>
      <w:r>
        <w:rPr>
          <w:rFonts w:ascii="Arial" w:hAnsi="Arial" w:cs="Arial"/>
          <w:color w:val="000000"/>
          <w:lang w:val="sl-SI"/>
        </w:rPr>
        <w:t>Predmet pod d) je namenjen vsem tujim študentom in ponuja računalniško podporo pri študiju na katerikoli članici UL.</w:t>
      </w:r>
    </w:p>
    <w:p w:rsidR="004229D3" w:rsidRDefault="004229D3" w:rsidP="004229D3">
      <w:pPr>
        <w:pStyle w:val="Default"/>
        <w:jc w:val="both"/>
        <w:rPr>
          <w:sz w:val="22"/>
          <w:szCs w:val="22"/>
          <w:lang w:val="sl-SI"/>
        </w:rPr>
      </w:pPr>
    </w:p>
    <w:p w:rsidR="004229D3" w:rsidRDefault="004229D3" w:rsidP="004229D3">
      <w:pPr>
        <w:pStyle w:val="Odstavekseznama"/>
        <w:numPr>
          <w:ilvl w:val="0"/>
          <w:numId w:val="2"/>
        </w:numPr>
        <w:jc w:val="both"/>
        <w:rPr>
          <w:rFonts w:ascii="Arial" w:hAnsi="Arial" w:cs="Arial"/>
          <w:color w:val="000000"/>
          <w:sz w:val="22"/>
          <w:szCs w:val="22"/>
          <w:lang w:val="sl-SI" w:eastAsia="en-US"/>
        </w:rPr>
      </w:pPr>
      <w:r>
        <w:rPr>
          <w:rFonts w:ascii="Arial" w:hAnsi="Arial" w:cs="Arial"/>
          <w:b/>
          <w:color w:val="000000"/>
          <w:sz w:val="22"/>
          <w:szCs w:val="22"/>
          <w:lang w:val="sl-SI" w:eastAsia="en-US"/>
        </w:rPr>
        <w:t>P</w:t>
      </w:r>
      <w:r w:rsidRPr="00153CAD">
        <w:rPr>
          <w:rFonts w:ascii="Arial" w:hAnsi="Arial" w:cs="Arial"/>
          <w:b/>
          <w:color w:val="000000"/>
          <w:sz w:val="22"/>
          <w:szCs w:val="22"/>
          <w:lang w:val="sl-SI" w:eastAsia="en-US"/>
        </w:rPr>
        <w:t>redmeti in vsebin</w:t>
      </w:r>
      <w:r>
        <w:rPr>
          <w:rFonts w:ascii="Arial" w:hAnsi="Arial" w:cs="Arial"/>
          <w:b/>
          <w:color w:val="000000"/>
          <w:sz w:val="22"/>
          <w:szCs w:val="22"/>
          <w:lang w:val="sl-SI" w:eastAsia="en-US"/>
        </w:rPr>
        <w:t>e</w:t>
      </w:r>
      <w:r w:rsidRPr="00153CAD">
        <w:rPr>
          <w:rFonts w:ascii="Arial" w:hAnsi="Arial" w:cs="Arial"/>
          <w:b/>
          <w:color w:val="000000"/>
          <w:sz w:val="22"/>
          <w:szCs w:val="22"/>
          <w:lang w:val="sl-SI" w:eastAsia="en-US"/>
        </w:rPr>
        <w:t xml:space="preserve"> prvih letnikov študijskih programov</w:t>
      </w:r>
      <w:r>
        <w:rPr>
          <w:rFonts w:ascii="Arial" w:hAnsi="Arial" w:cs="Arial"/>
          <w:color w:val="000000"/>
          <w:sz w:val="22"/>
          <w:szCs w:val="22"/>
          <w:lang w:val="sl-SI" w:eastAsia="en-US"/>
        </w:rPr>
        <w:t xml:space="preserve"> za pridobitev izobrazbe.</w:t>
      </w:r>
    </w:p>
    <w:p w:rsidR="004229D3" w:rsidRDefault="004229D3" w:rsidP="004229D3">
      <w:pPr>
        <w:pStyle w:val="Default"/>
        <w:jc w:val="both"/>
        <w:rPr>
          <w:color w:val="000000" w:themeColor="text1"/>
        </w:rPr>
      </w:pPr>
    </w:p>
    <w:p w:rsidR="004229D3" w:rsidRDefault="004229D3" w:rsidP="004229D3">
      <w:pPr>
        <w:jc w:val="both"/>
        <w:rPr>
          <w:rFonts w:ascii="Arial" w:hAnsi="Arial" w:cs="Arial"/>
          <w:color w:val="000000"/>
          <w:lang w:val="sl-SI"/>
        </w:rPr>
      </w:pPr>
      <w:r>
        <w:rPr>
          <w:rFonts w:ascii="Arial" w:hAnsi="Arial" w:cs="Arial"/>
          <w:color w:val="000000"/>
          <w:lang w:val="sl-SI"/>
        </w:rPr>
        <w:t xml:space="preserve">Vse potrebne informacije o Letu plus študenti pridobijo na spletni strani UL </w:t>
      </w:r>
      <w:hyperlink r:id="rId6" w:history="1">
        <w:r w:rsidRPr="00825C39">
          <w:rPr>
            <w:rStyle w:val="Hiperpovezava"/>
            <w:rFonts w:ascii="Arial" w:hAnsi="Arial" w:cs="Arial"/>
            <w:lang w:val="sl-SI"/>
          </w:rPr>
          <w:t>https://www.uni-lj.si/study/year-plus/</w:t>
        </w:r>
      </w:hyperlink>
      <w:r>
        <w:rPr>
          <w:rFonts w:ascii="Arial" w:hAnsi="Arial" w:cs="Arial"/>
          <w:color w:val="000000"/>
          <w:lang w:val="sl-SI"/>
        </w:rPr>
        <w:t>. Tam bodo objavljene tudi aktualne prijavnice k posameznim predmetom Leta plus, ki sodijo po zgornji točki 1 in 2.</w:t>
      </w:r>
    </w:p>
    <w:p w:rsidR="004229D3" w:rsidRDefault="004229D3" w:rsidP="004229D3">
      <w:pPr>
        <w:jc w:val="both"/>
        <w:rPr>
          <w:rFonts w:ascii="Arial" w:hAnsi="Arial" w:cs="Arial"/>
          <w:color w:val="000000"/>
          <w:lang w:val="sl-SI"/>
        </w:rPr>
      </w:pPr>
    </w:p>
    <w:p w:rsidR="004229D3" w:rsidRDefault="004229D3" w:rsidP="004229D3">
      <w:pPr>
        <w:jc w:val="both"/>
        <w:rPr>
          <w:rFonts w:ascii="Arial" w:hAnsi="Arial" w:cs="Arial"/>
          <w:color w:val="000000"/>
          <w:lang w:val="sl-SI"/>
        </w:rPr>
      </w:pPr>
      <w:r>
        <w:rPr>
          <w:rFonts w:ascii="Arial" w:hAnsi="Arial" w:cs="Arial"/>
          <w:color w:val="000000"/>
          <w:lang w:val="sl-SI"/>
        </w:rPr>
        <w:t>Predmeti in vsebine, ki sodijo v točko 3, so predmeti študijskega programa, v katerega je študent vpisan.</w:t>
      </w:r>
    </w:p>
    <w:p w:rsidR="00893C65" w:rsidRDefault="00893C65" w:rsidP="00AE3B8A">
      <w:pPr>
        <w:ind w:left="1416" w:hanging="1416"/>
        <w:jc w:val="both"/>
        <w:rPr>
          <w:rFonts w:ascii="Arial" w:hAnsi="Arial" w:cs="Arial"/>
          <w:lang w:val="sl-SI"/>
        </w:rPr>
      </w:pPr>
    </w:p>
    <w:p w:rsidR="004229D3" w:rsidRPr="0032439A" w:rsidRDefault="004229D3" w:rsidP="0032439A">
      <w:pPr>
        <w:jc w:val="both"/>
        <w:rPr>
          <w:rFonts w:ascii="Arial" w:hAnsi="Arial" w:cs="Arial"/>
          <w:b/>
          <w:lang w:val="sl-SI"/>
        </w:rPr>
      </w:pPr>
    </w:p>
    <w:p w:rsidR="004229D3" w:rsidRDefault="004229D3" w:rsidP="0032439A">
      <w:pPr>
        <w:pStyle w:val="Odstavekseznama"/>
        <w:numPr>
          <w:ilvl w:val="0"/>
          <w:numId w:val="6"/>
        </w:numPr>
        <w:jc w:val="both"/>
        <w:rPr>
          <w:rFonts w:ascii="Arial" w:hAnsi="Arial" w:cs="Arial"/>
          <w:b/>
          <w:lang w:val="sl-SI"/>
        </w:rPr>
      </w:pPr>
      <w:r w:rsidRPr="0032439A">
        <w:rPr>
          <w:rFonts w:ascii="Arial" w:hAnsi="Arial" w:cs="Arial"/>
          <w:b/>
          <w:lang w:val="sl-SI"/>
        </w:rPr>
        <w:t>UVELJAVLJANJE PODAJŠANJA STATUSA NA PODLAGI OPRAVLJENIH VSEBIN LETA PLUS</w:t>
      </w:r>
    </w:p>
    <w:p w:rsidR="00963E5B" w:rsidRPr="0032439A" w:rsidRDefault="00963E5B" w:rsidP="00963E5B">
      <w:pPr>
        <w:pStyle w:val="Odstavekseznama"/>
        <w:jc w:val="both"/>
        <w:rPr>
          <w:rFonts w:ascii="Arial" w:hAnsi="Arial" w:cs="Arial"/>
          <w:b/>
          <w:lang w:val="sl-SI"/>
        </w:rPr>
      </w:pPr>
    </w:p>
    <w:p w:rsidR="00B14581" w:rsidRDefault="004229D3" w:rsidP="00AE3B8A">
      <w:pPr>
        <w:pStyle w:val="Default"/>
        <w:jc w:val="both"/>
        <w:rPr>
          <w:sz w:val="22"/>
          <w:szCs w:val="22"/>
          <w:lang w:val="sl-SI"/>
        </w:rPr>
      </w:pPr>
      <w:r>
        <w:rPr>
          <w:sz w:val="22"/>
          <w:szCs w:val="22"/>
          <w:lang w:val="sl-SI"/>
        </w:rPr>
        <w:t>N</w:t>
      </w:r>
      <w:r w:rsidR="00B14581">
        <w:rPr>
          <w:sz w:val="22"/>
          <w:szCs w:val="22"/>
          <w:lang w:val="sl-SI"/>
        </w:rPr>
        <w:t>a svoji redni 35. seji, 21. 2. 2017</w:t>
      </w:r>
      <w:r>
        <w:rPr>
          <w:sz w:val="22"/>
          <w:szCs w:val="22"/>
          <w:lang w:val="sl-SI"/>
        </w:rPr>
        <w:t xml:space="preserve">, je Senat UL </w:t>
      </w:r>
      <w:r w:rsidR="00B14581">
        <w:rPr>
          <w:sz w:val="22"/>
          <w:szCs w:val="22"/>
          <w:lang w:val="sl-SI"/>
        </w:rPr>
        <w:t xml:space="preserve"> </w:t>
      </w:r>
      <w:r>
        <w:rPr>
          <w:sz w:val="22"/>
          <w:szCs w:val="22"/>
          <w:lang w:val="sl-SI"/>
        </w:rPr>
        <w:t xml:space="preserve">v zvezi z Letom plus </w:t>
      </w:r>
      <w:r w:rsidR="007666E1">
        <w:rPr>
          <w:sz w:val="22"/>
          <w:szCs w:val="22"/>
          <w:lang w:val="sl-SI"/>
        </w:rPr>
        <w:t xml:space="preserve">soglasno </w:t>
      </w:r>
      <w:r w:rsidR="00B14581">
        <w:rPr>
          <w:sz w:val="22"/>
          <w:szCs w:val="22"/>
          <w:lang w:val="sl-SI"/>
        </w:rPr>
        <w:t xml:space="preserve">sprejel naslednji sklep: </w:t>
      </w:r>
    </w:p>
    <w:p w:rsidR="00B14581" w:rsidRDefault="00B14581" w:rsidP="00AE3B8A">
      <w:pPr>
        <w:pStyle w:val="Default"/>
        <w:jc w:val="both"/>
        <w:rPr>
          <w:sz w:val="22"/>
          <w:szCs w:val="22"/>
          <w:lang w:val="sl-SI"/>
        </w:rPr>
      </w:pPr>
    </w:p>
    <w:p w:rsidR="00B14581" w:rsidRDefault="00B14581" w:rsidP="00B14581">
      <w:pPr>
        <w:pBdr>
          <w:top w:val="single" w:sz="4" w:space="1" w:color="auto"/>
          <w:left w:val="single" w:sz="4" w:space="4" w:color="auto"/>
          <w:bottom w:val="single" w:sz="4" w:space="1" w:color="auto"/>
          <w:right w:val="single" w:sz="4" w:space="4" w:color="auto"/>
        </w:pBdr>
        <w:jc w:val="both"/>
        <w:rPr>
          <w:rFonts w:ascii="Arial" w:hAnsi="Arial" w:cs="Arial"/>
          <w:b/>
          <w:bCs/>
          <w:u w:val="single"/>
          <w:lang w:val="sl-SI"/>
        </w:rPr>
      </w:pPr>
      <w:r>
        <w:rPr>
          <w:rFonts w:ascii="Arial" w:hAnsi="Arial" w:cs="Arial"/>
          <w:b/>
          <w:bCs/>
          <w:u w:val="single"/>
          <w:lang w:val="sl-SI"/>
        </w:rPr>
        <w:t>SKLEP št. 5.2.:</w:t>
      </w:r>
    </w:p>
    <w:p w:rsidR="00B14581" w:rsidRDefault="00B14581" w:rsidP="00B14581">
      <w:pPr>
        <w:pStyle w:val="Default"/>
        <w:pBdr>
          <w:top w:val="single" w:sz="4" w:space="1" w:color="auto"/>
          <w:left w:val="single" w:sz="4" w:space="4" w:color="auto"/>
          <w:bottom w:val="single" w:sz="4" w:space="1" w:color="auto"/>
          <w:right w:val="single" w:sz="4" w:space="4" w:color="auto"/>
        </w:pBdr>
        <w:jc w:val="both"/>
        <w:rPr>
          <w:sz w:val="22"/>
          <w:szCs w:val="22"/>
          <w:lang w:val="sl-SI"/>
        </w:rPr>
      </w:pPr>
      <w:r>
        <w:rPr>
          <w:sz w:val="22"/>
          <w:szCs w:val="22"/>
          <w:lang w:val="sl-SI"/>
        </w:rPr>
        <w:t xml:space="preserve">Tujcem v prvem letniku dodiplomskega ali enovitega magistrskega študija vključenim tudi v posamezne predmete in vsebine Leta plus, se udeležba pri in opravljanje teh obveznosti šteje kot opravičljiv razlog za podaljšanje statusa, v kolikor zaradi tega ne izpolnijo vseh s študijskim </w:t>
      </w:r>
      <w:r>
        <w:rPr>
          <w:sz w:val="22"/>
          <w:szCs w:val="22"/>
          <w:lang w:val="sl-SI"/>
        </w:rPr>
        <w:lastRenderedPageBreak/>
        <w:t>programom predpisanih pogojev za napredovanje  v višji letnik. Pogoj za uveljavitev pravice do podaljšanja statusa je pridobljenih vsaj 30 KT ECTS, od tega vsaj 6 KT ECTS iz vsebin Slovenščina kot tuj jezik – lektorati.</w:t>
      </w:r>
    </w:p>
    <w:p w:rsidR="0032439A" w:rsidRDefault="0032439A" w:rsidP="0032439A">
      <w:pPr>
        <w:pStyle w:val="Default"/>
        <w:jc w:val="both"/>
        <w:rPr>
          <w:sz w:val="22"/>
          <w:szCs w:val="22"/>
          <w:lang w:val="sl-SI" w:eastAsia="en-US"/>
        </w:rPr>
      </w:pPr>
    </w:p>
    <w:p w:rsidR="0032439A" w:rsidRPr="0032439A" w:rsidRDefault="0032439A" w:rsidP="0032439A">
      <w:pPr>
        <w:pStyle w:val="Default"/>
        <w:jc w:val="both"/>
        <w:rPr>
          <w:sz w:val="22"/>
          <w:szCs w:val="22"/>
          <w:u w:val="single"/>
          <w:lang w:val="sl-SI"/>
        </w:rPr>
      </w:pPr>
      <w:r w:rsidRPr="0032439A">
        <w:rPr>
          <w:sz w:val="22"/>
          <w:szCs w:val="22"/>
          <w:u w:val="single"/>
          <w:lang w:val="sl-SI" w:eastAsia="en-US"/>
        </w:rPr>
        <w:t>Sklep ne velja za tujce, vpisane</w:t>
      </w:r>
      <w:r w:rsidRPr="0032439A">
        <w:rPr>
          <w:sz w:val="22"/>
          <w:szCs w:val="22"/>
          <w:u w:val="single"/>
          <w:lang w:val="sl-SI"/>
        </w:rPr>
        <w:t xml:space="preserve"> v študijske programe, pri katerih je kot vpisni pogoj  z dokumenti dokazano znanje slovenščine na določeni ravni.</w:t>
      </w:r>
    </w:p>
    <w:p w:rsidR="0032439A" w:rsidRDefault="0032439A" w:rsidP="0032439A">
      <w:pPr>
        <w:jc w:val="both"/>
        <w:rPr>
          <w:rFonts w:ascii="Arial" w:hAnsi="Arial" w:cs="Arial"/>
          <w:color w:val="000000"/>
          <w:lang w:val="sl-SI"/>
        </w:rPr>
      </w:pPr>
    </w:p>
    <w:p w:rsidR="00850992" w:rsidRDefault="00850992" w:rsidP="00850992">
      <w:pPr>
        <w:jc w:val="both"/>
        <w:rPr>
          <w:rFonts w:ascii="Arial" w:hAnsi="Arial" w:cs="Arial"/>
          <w:color w:val="000000"/>
          <w:lang w:val="sl-SI"/>
        </w:rPr>
      </w:pPr>
      <w:r>
        <w:rPr>
          <w:rFonts w:ascii="Arial" w:hAnsi="Arial" w:cs="Arial"/>
          <w:color w:val="000000"/>
          <w:lang w:val="sl-SI"/>
        </w:rPr>
        <w:t>Študent pri prvi prijavi na predmet Slovenščina kot tuji</w:t>
      </w:r>
      <w:r w:rsidRPr="00153CAD">
        <w:rPr>
          <w:rFonts w:ascii="Arial" w:hAnsi="Arial" w:cs="Arial"/>
          <w:color w:val="000000"/>
          <w:lang w:val="sl-SI"/>
        </w:rPr>
        <w:t xml:space="preserve"> </w:t>
      </w:r>
      <w:r>
        <w:rPr>
          <w:rFonts w:ascii="Arial" w:hAnsi="Arial" w:cs="Arial"/>
          <w:color w:val="000000"/>
          <w:lang w:val="sl-SI"/>
        </w:rPr>
        <w:t xml:space="preserve">jezik – lektorat 1 ali 2 izrazi namero o uveljavljanju Leta plus. Če v prvem letu študija pridobi 6 KT ECTS pri predmetih Slovenščina kot tuji jezik – lektorat in 24 KT ECTS pri ostalih vsebinah Leta plus (največ 12 KT ECTS) in predmetih na svojem študijskem programu (najmanj 12 KT ECTS) ima izhajajoč iz zgornjega sklepa pravico do uveljavljanja podaljšanja statusa. </w:t>
      </w:r>
    </w:p>
    <w:p w:rsidR="005653A5" w:rsidRDefault="005653A5" w:rsidP="00850992">
      <w:pPr>
        <w:jc w:val="both"/>
        <w:rPr>
          <w:rFonts w:ascii="Arial" w:hAnsi="Arial" w:cs="Arial"/>
          <w:color w:val="000000"/>
          <w:lang w:val="sl-SI"/>
        </w:rPr>
      </w:pPr>
    </w:p>
    <w:p w:rsidR="005653A5" w:rsidRDefault="005653A5" w:rsidP="005653A5">
      <w:pPr>
        <w:jc w:val="both"/>
        <w:rPr>
          <w:rFonts w:ascii="Arial" w:hAnsi="Arial" w:cs="Arial"/>
          <w:color w:val="000000"/>
          <w:lang w:val="sl-SI"/>
        </w:rPr>
      </w:pPr>
      <w:r>
        <w:rPr>
          <w:rFonts w:ascii="Arial" w:hAnsi="Arial" w:cs="Arial"/>
          <w:color w:val="000000"/>
          <w:lang w:val="sl-SI"/>
        </w:rPr>
        <w:t>Predlagamo, da se študentom, ne glede na to, ali bodo iz naslova opravljenih predmetov in dejavnosti Leta plus uveljavljali podaljšanje statusa ali ne, na njihovo prošnjo in v letniku, v katerem je predvidena</w:t>
      </w:r>
      <w:r w:rsidRPr="002A576B">
        <w:rPr>
          <w:rFonts w:ascii="Arial" w:hAnsi="Arial" w:cs="Arial"/>
          <w:color w:val="000000"/>
          <w:lang w:val="sl-SI"/>
        </w:rPr>
        <w:t xml:space="preserve"> </w:t>
      </w:r>
      <w:r>
        <w:rPr>
          <w:rFonts w:ascii="Arial" w:hAnsi="Arial" w:cs="Arial"/>
          <w:color w:val="000000"/>
          <w:lang w:val="sl-SI"/>
        </w:rPr>
        <w:t>zunanja izbirnost, omogoči uveljaviti opravljene obveznosti kot zunanji izbirni del programa, v katerega so vpisani.</w:t>
      </w:r>
    </w:p>
    <w:p w:rsidR="005653A5" w:rsidRDefault="005653A5" w:rsidP="00850992">
      <w:pPr>
        <w:jc w:val="both"/>
        <w:rPr>
          <w:rFonts w:ascii="Arial" w:hAnsi="Arial" w:cs="Arial"/>
          <w:color w:val="000000"/>
          <w:lang w:val="sl-SI"/>
        </w:rPr>
      </w:pPr>
    </w:p>
    <w:p w:rsidR="005F7DA5" w:rsidRDefault="005F7DA5" w:rsidP="005F7DA5">
      <w:pPr>
        <w:pStyle w:val="Odstavekseznama"/>
        <w:numPr>
          <w:ilvl w:val="0"/>
          <w:numId w:val="6"/>
        </w:numPr>
        <w:jc w:val="both"/>
        <w:rPr>
          <w:rFonts w:ascii="Arial" w:hAnsi="Arial" w:cs="Arial"/>
          <w:b/>
          <w:lang w:val="sl-SI"/>
        </w:rPr>
      </w:pPr>
      <w:r>
        <w:rPr>
          <w:rFonts w:ascii="Arial" w:hAnsi="Arial" w:cs="Arial"/>
          <w:b/>
          <w:lang w:val="sl-SI"/>
        </w:rPr>
        <w:t>KOORDINACIJA IN IZVAJANJE LETA PLUS</w:t>
      </w:r>
    </w:p>
    <w:p w:rsidR="005F7DA5" w:rsidRDefault="005F7DA5" w:rsidP="005F7DA5">
      <w:pPr>
        <w:jc w:val="both"/>
        <w:rPr>
          <w:rFonts w:ascii="Arial" w:hAnsi="Arial" w:cs="Arial"/>
          <w:color w:val="000000"/>
          <w:lang w:val="sl-SI"/>
        </w:rPr>
      </w:pPr>
    </w:p>
    <w:p w:rsidR="005F7DA5" w:rsidRDefault="005F7DA5" w:rsidP="005F7DA5">
      <w:pPr>
        <w:jc w:val="both"/>
        <w:rPr>
          <w:rFonts w:ascii="Arial" w:hAnsi="Arial" w:cs="Arial"/>
          <w:color w:val="000000"/>
          <w:lang w:val="sl-SI"/>
        </w:rPr>
      </w:pPr>
      <w:r w:rsidRPr="00963E5B">
        <w:rPr>
          <w:rFonts w:ascii="Arial" w:hAnsi="Arial" w:cs="Arial"/>
          <w:color w:val="000000"/>
          <w:lang w:val="sl-SI"/>
        </w:rPr>
        <w:t>Leto plus koordinira Filozofsk</w:t>
      </w:r>
      <w:r>
        <w:rPr>
          <w:rFonts w:ascii="Arial" w:hAnsi="Arial" w:cs="Arial"/>
          <w:color w:val="000000"/>
          <w:lang w:val="sl-SI"/>
        </w:rPr>
        <w:t>a</w:t>
      </w:r>
      <w:r w:rsidRPr="00963E5B">
        <w:rPr>
          <w:rFonts w:ascii="Arial" w:hAnsi="Arial" w:cs="Arial"/>
          <w:color w:val="000000"/>
          <w:lang w:val="sl-SI"/>
        </w:rPr>
        <w:t xml:space="preserve"> fakultet</w:t>
      </w:r>
      <w:r>
        <w:rPr>
          <w:rFonts w:ascii="Arial" w:hAnsi="Arial" w:cs="Arial"/>
          <w:color w:val="000000"/>
          <w:lang w:val="sl-SI"/>
        </w:rPr>
        <w:t>a:</w:t>
      </w:r>
    </w:p>
    <w:p w:rsidR="005F7DA5" w:rsidRDefault="005F7DA5" w:rsidP="005F7DA5">
      <w:pPr>
        <w:jc w:val="both"/>
        <w:rPr>
          <w:rFonts w:ascii="Arial" w:hAnsi="Arial" w:cs="Arial"/>
          <w:color w:val="000000"/>
          <w:lang w:val="sl-SI"/>
        </w:rPr>
      </w:pPr>
    </w:p>
    <w:p w:rsidR="005F7DA5" w:rsidRDefault="005F7DA5" w:rsidP="005F7DA5">
      <w:pPr>
        <w:jc w:val="both"/>
        <w:rPr>
          <w:rFonts w:ascii="Arial" w:hAnsi="Arial" w:cs="Arial"/>
          <w:color w:val="000000"/>
          <w:lang w:val="sl-SI"/>
        </w:rPr>
      </w:pPr>
      <w:r>
        <w:rPr>
          <w:rFonts w:ascii="Arial" w:hAnsi="Arial" w:cs="Arial"/>
          <w:color w:val="000000"/>
          <w:lang w:val="sl-SI"/>
        </w:rPr>
        <w:t>Kontakt:</w:t>
      </w:r>
    </w:p>
    <w:p w:rsidR="005F7DA5" w:rsidRDefault="005F7DA5" w:rsidP="005F7DA5">
      <w:pPr>
        <w:jc w:val="both"/>
        <w:rPr>
          <w:rFonts w:ascii="Arial" w:hAnsi="Arial" w:cs="Arial"/>
          <w:color w:val="000000"/>
          <w:lang w:val="sl-SI"/>
        </w:rPr>
      </w:pPr>
      <w:r>
        <w:rPr>
          <w:rFonts w:ascii="Arial" w:hAnsi="Arial" w:cs="Arial"/>
          <w:color w:val="000000"/>
          <w:lang w:val="sl-SI"/>
        </w:rPr>
        <w:t xml:space="preserve">e-mail: </w:t>
      </w:r>
      <w:hyperlink r:id="rId7" w:history="1">
        <w:r w:rsidRPr="00EB5CA0">
          <w:rPr>
            <w:rStyle w:val="Hiperpovezava"/>
            <w:rFonts w:ascii="Arial" w:hAnsi="Arial" w:cs="Arial"/>
            <w:lang w:val="sl-SI"/>
          </w:rPr>
          <w:t>Letoplus@uni-lj.si</w:t>
        </w:r>
      </w:hyperlink>
    </w:p>
    <w:p w:rsidR="005F7DA5" w:rsidRDefault="005F7DA5" w:rsidP="005F7DA5">
      <w:pPr>
        <w:pStyle w:val="Odstavekseznama"/>
        <w:jc w:val="both"/>
        <w:rPr>
          <w:rFonts w:ascii="Arial" w:hAnsi="Arial" w:cs="Arial"/>
          <w:color w:val="000000"/>
          <w:lang w:val="sl-SI"/>
        </w:rPr>
      </w:pPr>
    </w:p>
    <w:p w:rsidR="005F7DA5" w:rsidRDefault="005F7DA5" w:rsidP="005F7DA5">
      <w:pPr>
        <w:jc w:val="both"/>
        <w:rPr>
          <w:rFonts w:ascii="Arial" w:hAnsi="Arial" w:cs="Arial"/>
          <w:color w:val="000000"/>
          <w:lang w:val="sl-SI"/>
        </w:rPr>
      </w:pPr>
      <w:r w:rsidRPr="00963E5B">
        <w:rPr>
          <w:rFonts w:ascii="Arial" w:hAnsi="Arial" w:cs="Arial"/>
          <w:color w:val="000000"/>
          <w:lang w:val="sl-SI"/>
        </w:rPr>
        <w:t>FF izvaja predmete in vsebine leta plus, razen točke 2 d), ki je v pristojnosti FRI, ter predmetov in vsebin točke 3, ki se izvajajo  v okviru študijskih programov na članicah</w:t>
      </w:r>
      <w:r>
        <w:rPr>
          <w:rFonts w:ascii="Arial" w:hAnsi="Arial" w:cs="Arial"/>
          <w:color w:val="000000"/>
          <w:lang w:val="sl-SI"/>
        </w:rPr>
        <w:t>.</w:t>
      </w:r>
    </w:p>
    <w:p w:rsidR="005F7DA5" w:rsidRDefault="005F7DA5" w:rsidP="005F7DA5">
      <w:pPr>
        <w:jc w:val="both"/>
        <w:rPr>
          <w:rFonts w:ascii="Arial" w:hAnsi="Arial" w:cs="Arial"/>
          <w:color w:val="000000"/>
          <w:lang w:val="sl-SI"/>
        </w:rPr>
      </w:pPr>
    </w:p>
    <w:p w:rsidR="005F7DA5" w:rsidRDefault="005F7DA5" w:rsidP="005F7DA5">
      <w:pPr>
        <w:jc w:val="both"/>
        <w:rPr>
          <w:rFonts w:ascii="Arial" w:hAnsi="Arial" w:cs="Arial"/>
          <w:color w:val="000000"/>
          <w:lang w:val="sl-SI"/>
        </w:rPr>
      </w:pPr>
      <w:r>
        <w:rPr>
          <w:rFonts w:ascii="Arial" w:hAnsi="Arial" w:cs="Arial"/>
          <w:color w:val="000000"/>
          <w:lang w:val="sl-SI"/>
        </w:rPr>
        <w:t xml:space="preserve">Pred začetkom študijskega leta se informacije o Letu plus, načinu prijave in rokih za prijavo,  objavijo na </w:t>
      </w:r>
      <w:hyperlink r:id="rId8" w:history="1">
        <w:r w:rsidRPr="005F7DA5">
          <w:rPr>
            <w:rStyle w:val="Hiperpovezava"/>
            <w:rFonts w:ascii="Arial" w:hAnsi="Arial" w:cs="Arial"/>
            <w:lang w:val="sl-SI"/>
          </w:rPr>
          <w:t>spletnih straneh UL</w:t>
        </w:r>
      </w:hyperlink>
      <w:r w:rsidR="005E74FF">
        <w:rPr>
          <w:rFonts w:ascii="Arial" w:hAnsi="Arial" w:cs="Arial"/>
          <w:color w:val="000000"/>
          <w:lang w:val="sl-SI"/>
        </w:rPr>
        <w:t>, kjer se objavi tudi spletna prijavnica.</w:t>
      </w:r>
      <w:r>
        <w:rPr>
          <w:rFonts w:ascii="Arial" w:hAnsi="Arial" w:cs="Arial"/>
          <w:color w:val="000000"/>
          <w:lang w:val="sl-SI"/>
        </w:rPr>
        <w:t xml:space="preserve"> </w:t>
      </w:r>
    </w:p>
    <w:p w:rsidR="005F7DA5" w:rsidRPr="00963E5B" w:rsidRDefault="005F7DA5" w:rsidP="005F7DA5">
      <w:pPr>
        <w:jc w:val="both"/>
        <w:rPr>
          <w:rFonts w:ascii="Arial" w:hAnsi="Arial" w:cs="Arial"/>
          <w:color w:val="000000"/>
          <w:lang w:val="sl-SI"/>
        </w:rPr>
      </w:pPr>
    </w:p>
    <w:p w:rsidR="005F7DA5" w:rsidRDefault="005F7DA5" w:rsidP="00850992">
      <w:pPr>
        <w:jc w:val="both"/>
        <w:rPr>
          <w:rFonts w:ascii="Arial" w:hAnsi="Arial" w:cs="Arial"/>
          <w:color w:val="000000"/>
          <w:lang w:val="sl-SI"/>
        </w:rPr>
      </w:pPr>
    </w:p>
    <w:p w:rsidR="00850992" w:rsidRDefault="00850992" w:rsidP="00AE3B8A">
      <w:pPr>
        <w:pStyle w:val="Default"/>
        <w:jc w:val="both"/>
        <w:rPr>
          <w:sz w:val="22"/>
          <w:szCs w:val="22"/>
          <w:lang w:val="sl-SI"/>
        </w:rPr>
      </w:pPr>
    </w:p>
    <w:p w:rsidR="004229D3" w:rsidRPr="0032439A" w:rsidRDefault="004229D3" w:rsidP="005F7DA5">
      <w:pPr>
        <w:pStyle w:val="Odstavekseznama"/>
        <w:numPr>
          <w:ilvl w:val="0"/>
          <w:numId w:val="6"/>
        </w:numPr>
        <w:jc w:val="both"/>
        <w:rPr>
          <w:rFonts w:ascii="Arial" w:hAnsi="Arial" w:cs="Arial"/>
          <w:b/>
          <w:color w:val="000000"/>
          <w:lang w:val="sl-SI"/>
        </w:rPr>
      </w:pPr>
      <w:r w:rsidRPr="0032439A">
        <w:rPr>
          <w:rFonts w:ascii="Arial" w:hAnsi="Arial" w:cs="Arial"/>
          <w:b/>
          <w:color w:val="000000"/>
          <w:lang w:val="sl-SI"/>
        </w:rPr>
        <w:t>PRIJAVA IN UDELEŽBA V LETU PLUS</w:t>
      </w:r>
    </w:p>
    <w:p w:rsidR="005653A5" w:rsidRDefault="005653A5" w:rsidP="00153CAD">
      <w:pPr>
        <w:jc w:val="both"/>
        <w:rPr>
          <w:rFonts w:ascii="Arial" w:hAnsi="Arial" w:cs="Arial"/>
          <w:color w:val="000000"/>
          <w:lang w:val="sl-SI"/>
        </w:rPr>
      </w:pPr>
    </w:p>
    <w:p w:rsidR="005653A5" w:rsidRPr="0032439A" w:rsidRDefault="005653A5" w:rsidP="00153CAD">
      <w:pPr>
        <w:jc w:val="both"/>
        <w:rPr>
          <w:rFonts w:ascii="Arial" w:hAnsi="Arial" w:cs="Arial"/>
          <w:color w:val="000000"/>
          <w:lang w:val="sl-SI"/>
        </w:rPr>
      </w:pPr>
      <w:r>
        <w:rPr>
          <w:rFonts w:ascii="Arial" w:hAnsi="Arial" w:cs="Arial"/>
          <w:color w:val="000000"/>
          <w:lang w:val="sl-SI"/>
        </w:rPr>
        <w:t xml:space="preserve">Študent se na predmete in vsebine iz točk 1 in 2 prijavi preko </w:t>
      </w:r>
      <w:r w:rsidR="005E74FF">
        <w:rPr>
          <w:rFonts w:ascii="Arial" w:hAnsi="Arial" w:cs="Arial"/>
          <w:color w:val="000000"/>
          <w:lang w:val="sl-SI"/>
        </w:rPr>
        <w:t xml:space="preserve">spletne </w:t>
      </w:r>
      <w:r>
        <w:rPr>
          <w:rFonts w:ascii="Arial" w:hAnsi="Arial" w:cs="Arial"/>
          <w:color w:val="000000"/>
          <w:lang w:val="sl-SI"/>
        </w:rPr>
        <w:t>prijavnice</w:t>
      </w:r>
      <w:r w:rsidRPr="0032439A">
        <w:rPr>
          <w:rFonts w:ascii="Arial" w:hAnsi="Arial" w:cs="Arial"/>
          <w:color w:val="000000"/>
          <w:lang w:val="sl-SI"/>
        </w:rPr>
        <w:t>.</w:t>
      </w:r>
    </w:p>
    <w:p w:rsidR="005653A5" w:rsidRPr="0032439A" w:rsidRDefault="005653A5" w:rsidP="00153CAD">
      <w:pPr>
        <w:jc w:val="both"/>
        <w:rPr>
          <w:rFonts w:ascii="Arial" w:hAnsi="Arial" w:cs="Arial"/>
          <w:color w:val="000000"/>
          <w:lang w:val="sl-SI"/>
        </w:rPr>
      </w:pPr>
    </w:p>
    <w:p w:rsidR="005653A5" w:rsidRPr="0032439A" w:rsidRDefault="005653A5" w:rsidP="00153CAD">
      <w:pPr>
        <w:jc w:val="both"/>
        <w:rPr>
          <w:rFonts w:ascii="Arial" w:hAnsi="Arial" w:cs="Arial"/>
          <w:color w:val="000000"/>
          <w:lang w:val="sl-SI"/>
        </w:rPr>
      </w:pPr>
      <w:r w:rsidRPr="0032439A">
        <w:rPr>
          <w:rFonts w:ascii="Arial" w:hAnsi="Arial" w:cs="Arial"/>
          <w:color w:val="000000"/>
          <w:lang w:val="sl-SI"/>
        </w:rPr>
        <w:t>Na predmete iz točke 3 posebna prijava ni potrebna, študentu so določeni z vpisnim listom ob vpisu v letnik.</w:t>
      </w:r>
    </w:p>
    <w:p w:rsidR="005653A5" w:rsidRPr="0032439A" w:rsidRDefault="005653A5" w:rsidP="00153CAD">
      <w:pPr>
        <w:jc w:val="both"/>
        <w:rPr>
          <w:rFonts w:ascii="Arial" w:hAnsi="Arial" w:cs="Arial"/>
          <w:color w:val="000000"/>
          <w:lang w:val="sl-SI"/>
        </w:rPr>
      </w:pPr>
    </w:p>
    <w:p w:rsidR="00153CAD" w:rsidRDefault="00153CAD" w:rsidP="00153CAD">
      <w:pPr>
        <w:jc w:val="both"/>
        <w:rPr>
          <w:rFonts w:ascii="Arial" w:hAnsi="Arial" w:cs="Arial"/>
          <w:color w:val="000000"/>
          <w:lang w:val="sl-SI"/>
        </w:rPr>
      </w:pPr>
      <w:r>
        <w:rPr>
          <w:rFonts w:ascii="Arial" w:hAnsi="Arial" w:cs="Arial"/>
          <w:color w:val="000000"/>
          <w:lang w:val="sl-SI"/>
        </w:rPr>
        <w:t>Prvi študenti, ki bodo pravico</w:t>
      </w:r>
      <w:r w:rsidR="007666E1">
        <w:rPr>
          <w:rFonts w:ascii="Arial" w:hAnsi="Arial" w:cs="Arial"/>
          <w:color w:val="000000"/>
          <w:lang w:val="sl-SI"/>
        </w:rPr>
        <w:t xml:space="preserve"> do Leta plus</w:t>
      </w:r>
      <w:r>
        <w:rPr>
          <w:rFonts w:ascii="Arial" w:hAnsi="Arial" w:cs="Arial"/>
          <w:color w:val="000000"/>
          <w:lang w:val="sl-SI"/>
        </w:rPr>
        <w:t xml:space="preserve"> lahko uveljavljali, </w:t>
      </w:r>
      <w:r w:rsidR="00F92FE5">
        <w:rPr>
          <w:rFonts w:ascii="Arial" w:hAnsi="Arial" w:cs="Arial"/>
          <w:color w:val="000000"/>
          <w:lang w:val="sl-SI"/>
        </w:rPr>
        <w:t xml:space="preserve">so </w:t>
      </w:r>
      <w:r>
        <w:rPr>
          <w:rFonts w:ascii="Arial" w:hAnsi="Arial" w:cs="Arial"/>
          <w:color w:val="000000"/>
          <w:lang w:val="sl-SI"/>
        </w:rPr>
        <w:t>tisti</w:t>
      </w:r>
      <w:r w:rsidR="00F92FE5">
        <w:rPr>
          <w:rFonts w:ascii="Arial" w:hAnsi="Arial" w:cs="Arial"/>
          <w:color w:val="000000"/>
          <w:lang w:val="sl-SI"/>
        </w:rPr>
        <w:t xml:space="preserve"> študenti</w:t>
      </w:r>
      <w:r>
        <w:rPr>
          <w:rFonts w:ascii="Arial" w:hAnsi="Arial" w:cs="Arial"/>
          <w:color w:val="000000"/>
          <w:lang w:val="sl-SI"/>
        </w:rPr>
        <w:t>, ki so  na UL prvič vpisani v študijskem letu 2016/17</w:t>
      </w:r>
      <w:r w:rsidR="00F92FE5">
        <w:rPr>
          <w:rFonts w:ascii="Arial" w:hAnsi="Arial" w:cs="Arial"/>
          <w:color w:val="000000"/>
          <w:lang w:val="sl-SI"/>
        </w:rPr>
        <w:t xml:space="preserve"> (v prvi, lahko pa tudi v višji letnik, če so bili vpisani po merilih za prehode). Do podaljšanja statusa bodo imeli pravico tisti študenti, ki</w:t>
      </w:r>
      <w:r>
        <w:rPr>
          <w:rFonts w:ascii="Arial" w:hAnsi="Arial" w:cs="Arial"/>
          <w:color w:val="000000"/>
          <w:lang w:val="sl-SI"/>
        </w:rPr>
        <w:t xml:space="preserve"> bodo imeli potrdil</w:t>
      </w:r>
      <w:r w:rsidR="00476CCE">
        <w:rPr>
          <w:rFonts w:ascii="Arial" w:hAnsi="Arial" w:cs="Arial"/>
          <w:color w:val="000000"/>
          <w:lang w:val="sl-SI"/>
        </w:rPr>
        <w:t>i</w:t>
      </w:r>
      <w:r>
        <w:rPr>
          <w:rFonts w:ascii="Arial" w:hAnsi="Arial" w:cs="Arial"/>
          <w:color w:val="000000"/>
          <w:lang w:val="sl-SI"/>
        </w:rPr>
        <w:t xml:space="preserve"> o opravljenih </w:t>
      </w:r>
      <w:r w:rsidR="00F92FE5">
        <w:rPr>
          <w:rFonts w:ascii="Arial" w:hAnsi="Arial" w:cs="Arial"/>
          <w:color w:val="000000"/>
          <w:lang w:val="sl-SI"/>
        </w:rPr>
        <w:t>obveznostih</w:t>
      </w:r>
      <w:r w:rsidR="00476CCE">
        <w:rPr>
          <w:rFonts w:ascii="Arial" w:hAnsi="Arial" w:cs="Arial"/>
          <w:color w:val="000000"/>
          <w:lang w:val="sl-SI"/>
        </w:rPr>
        <w:t xml:space="preserve"> za</w:t>
      </w:r>
      <w:r w:rsidR="00F92FE5">
        <w:rPr>
          <w:rFonts w:ascii="Arial" w:hAnsi="Arial" w:cs="Arial"/>
          <w:color w:val="000000"/>
          <w:lang w:val="sl-SI"/>
        </w:rPr>
        <w:t xml:space="preserve"> </w:t>
      </w:r>
      <w:r>
        <w:rPr>
          <w:rFonts w:ascii="Arial" w:hAnsi="Arial" w:cs="Arial"/>
          <w:color w:val="000000"/>
          <w:lang w:val="sl-SI"/>
        </w:rPr>
        <w:t xml:space="preserve"> predmet</w:t>
      </w:r>
      <w:r w:rsidR="00F92FE5">
        <w:rPr>
          <w:rFonts w:ascii="Arial" w:hAnsi="Arial" w:cs="Arial"/>
          <w:color w:val="000000"/>
          <w:lang w:val="sl-SI"/>
        </w:rPr>
        <w:t>a</w:t>
      </w:r>
      <w:r>
        <w:rPr>
          <w:rFonts w:ascii="Arial" w:hAnsi="Arial" w:cs="Arial"/>
          <w:color w:val="000000"/>
          <w:lang w:val="sl-SI"/>
        </w:rPr>
        <w:t xml:space="preserve"> Slovenščina kot tuji jezik – lektorat 1 in Slovenščina kot tuji jezik – lektorat 2</w:t>
      </w:r>
      <w:r w:rsidR="002A576B">
        <w:rPr>
          <w:rFonts w:ascii="Arial" w:hAnsi="Arial" w:cs="Arial"/>
          <w:color w:val="000000"/>
          <w:lang w:val="sl-SI"/>
        </w:rPr>
        <w:t xml:space="preserve">, </w:t>
      </w:r>
      <w:r w:rsidR="00F92FE5">
        <w:rPr>
          <w:rFonts w:ascii="Arial" w:hAnsi="Arial" w:cs="Arial"/>
          <w:color w:val="000000"/>
          <w:lang w:val="sl-SI"/>
        </w:rPr>
        <w:t>s pridobljenima ocenama in kreditnimi točkami ECTS</w:t>
      </w:r>
      <w:r w:rsidR="00476CCE">
        <w:rPr>
          <w:rFonts w:ascii="Arial" w:hAnsi="Arial" w:cs="Arial"/>
          <w:color w:val="000000"/>
          <w:lang w:val="sl-SI"/>
        </w:rPr>
        <w:t>,</w:t>
      </w:r>
      <w:r w:rsidR="00F92FE5">
        <w:rPr>
          <w:rFonts w:ascii="Arial" w:hAnsi="Arial" w:cs="Arial"/>
          <w:color w:val="000000"/>
          <w:lang w:val="sl-SI"/>
        </w:rPr>
        <w:t xml:space="preserve"> </w:t>
      </w:r>
      <w:r>
        <w:rPr>
          <w:rFonts w:ascii="Arial" w:hAnsi="Arial" w:cs="Arial"/>
          <w:color w:val="000000"/>
          <w:lang w:val="sl-SI"/>
        </w:rPr>
        <w:t xml:space="preserve">ki </w:t>
      </w:r>
      <w:r w:rsidR="00817851">
        <w:rPr>
          <w:rFonts w:ascii="Arial" w:hAnsi="Arial" w:cs="Arial"/>
          <w:color w:val="000000"/>
          <w:lang w:val="sl-SI"/>
        </w:rPr>
        <w:t>ju bodo pridobili na Filozofski fakulteti</w:t>
      </w:r>
      <w:r w:rsidR="00F92FE5">
        <w:rPr>
          <w:rFonts w:ascii="Arial" w:hAnsi="Arial" w:cs="Arial"/>
          <w:color w:val="000000"/>
          <w:lang w:val="sl-SI"/>
        </w:rPr>
        <w:t>. Pogoj za uveljavljanje podaljšanja statusa iz upravičenih razlogov je poleg tega še</w:t>
      </w:r>
      <w:r w:rsidR="00817851">
        <w:rPr>
          <w:rFonts w:ascii="Arial" w:hAnsi="Arial" w:cs="Arial"/>
          <w:color w:val="000000"/>
          <w:lang w:val="sl-SI"/>
        </w:rPr>
        <w:t xml:space="preserve"> </w:t>
      </w:r>
      <w:r w:rsidR="00F92FE5">
        <w:rPr>
          <w:rFonts w:ascii="Arial" w:hAnsi="Arial" w:cs="Arial"/>
          <w:color w:val="000000"/>
          <w:lang w:val="sl-SI"/>
        </w:rPr>
        <w:t xml:space="preserve">opravljenih </w:t>
      </w:r>
      <w:r w:rsidR="00817851">
        <w:rPr>
          <w:rFonts w:ascii="Arial" w:hAnsi="Arial" w:cs="Arial"/>
          <w:color w:val="000000"/>
          <w:lang w:val="sl-SI"/>
        </w:rPr>
        <w:t>24 ECTS</w:t>
      </w:r>
      <w:r w:rsidR="00F92FE5">
        <w:rPr>
          <w:rFonts w:ascii="Arial" w:hAnsi="Arial" w:cs="Arial"/>
          <w:color w:val="000000"/>
          <w:lang w:val="sl-SI"/>
        </w:rPr>
        <w:t xml:space="preserve"> obveznosti </w:t>
      </w:r>
      <w:r w:rsidR="00817851">
        <w:rPr>
          <w:rFonts w:ascii="Arial" w:hAnsi="Arial" w:cs="Arial"/>
          <w:color w:val="000000"/>
          <w:lang w:val="sl-SI"/>
        </w:rPr>
        <w:t xml:space="preserve"> iz </w:t>
      </w:r>
      <w:r w:rsidR="00F92FE5">
        <w:rPr>
          <w:rFonts w:ascii="Arial" w:hAnsi="Arial" w:cs="Arial"/>
          <w:color w:val="000000"/>
          <w:lang w:val="sl-SI"/>
        </w:rPr>
        <w:t xml:space="preserve">prvega vpisanega </w:t>
      </w:r>
      <w:r w:rsidR="00817851">
        <w:rPr>
          <w:rFonts w:ascii="Arial" w:hAnsi="Arial" w:cs="Arial"/>
          <w:color w:val="000000"/>
          <w:lang w:val="sl-SI"/>
        </w:rPr>
        <w:t xml:space="preserve"> </w:t>
      </w:r>
      <w:r w:rsidR="00F92FE5">
        <w:rPr>
          <w:rFonts w:ascii="Arial" w:hAnsi="Arial" w:cs="Arial"/>
          <w:color w:val="000000"/>
          <w:lang w:val="sl-SI"/>
        </w:rPr>
        <w:t xml:space="preserve"> letnika </w:t>
      </w:r>
      <w:r w:rsidR="00817851">
        <w:rPr>
          <w:rFonts w:ascii="Arial" w:hAnsi="Arial" w:cs="Arial"/>
          <w:color w:val="000000"/>
          <w:lang w:val="sl-SI"/>
        </w:rPr>
        <w:t>študijsk</w:t>
      </w:r>
      <w:r w:rsidR="00F92FE5">
        <w:rPr>
          <w:rFonts w:ascii="Arial" w:hAnsi="Arial" w:cs="Arial"/>
          <w:color w:val="000000"/>
          <w:lang w:val="sl-SI"/>
        </w:rPr>
        <w:t>ega</w:t>
      </w:r>
      <w:r w:rsidR="00817851">
        <w:rPr>
          <w:rFonts w:ascii="Arial" w:hAnsi="Arial" w:cs="Arial"/>
          <w:color w:val="000000"/>
          <w:lang w:val="sl-SI"/>
        </w:rPr>
        <w:t xml:space="preserve"> program</w:t>
      </w:r>
      <w:r w:rsidR="00F92FE5">
        <w:rPr>
          <w:rFonts w:ascii="Arial" w:hAnsi="Arial" w:cs="Arial"/>
          <w:color w:val="000000"/>
          <w:lang w:val="sl-SI"/>
        </w:rPr>
        <w:t>a, v katerega je študent vpisan v študijskem letu 2016/2017</w:t>
      </w:r>
      <w:r w:rsidR="00817851">
        <w:rPr>
          <w:rFonts w:ascii="Arial" w:hAnsi="Arial" w:cs="Arial"/>
          <w:color w:val="000000"/>
          <w:lang w:val="sl-SI"/>
        </w:rPr>
        <w:t xml:space="preserve">. Prosimo, da to upoštevate in jim v skladu z zgornjim sklepom omogočite podaljšanje statusa. </w:t>
      </w:r>
    </w:p>
    <w:p w:rsidR="00F92FE5" w:rsidRDefault="00F92FE5" w:rsidP="00153CAD">
      <w:pPr>
        <w:jc w:val="both"/>
        <w:rPr>
          <w:rFonts w:ascii="Arial" w:hAnsi="Arial" w:cs="Arial"/>
          <w:color w:val="000000"/>
          <w:lang w:val="sl-SI"/>
        </w:rPr>
      </w:pPr>
    </w:p>
    <w:p w:rsidR="0032439A" w:rsidRPr="0032439A" w:rsidRDefault="0032439A" w:rsidP="005F7DA5">
      <w:pPr>
        <w:pStyle w:val="Odstavekseznama"/>
        <w:numPr>
          <w:ilvl w:val="0"/>
          <w:numId w:val="6"/>
        </w:numPr>
        <w:jc w:val="both"/>
        <w:rPr>
          <w:rFonts w:ascii="Arial" w:hAnsi="Arial" w:cs="Arial"/>
          <w:b/>
          <w:color w:val="000000"/>
          <w:lang w:val="sl-SI"/>
        </w:rPr>
      </w:pPr>
      <w:r w:rsidRPr="0032439A">
        <w:rPr>
          <w:rFonts w:ascii="Arial" w:hAnsi="Arial" w:cs="Arial"/>
          <w:b/>
          <w:color w:val="000000"/>
          <w:lang w:val="sl-SI"/>
        </w:rPr>
        <w:t>VODENJE EVIDENC O OPRAVLJENIH OBVEZNOSTI IN POSREDOVANE PODATKOV NA ČLANICE</w:t>
      </w:r>
    </w:p>
    <w:p w:rsidR="0032439A" w:rsidRDefault="0032439A" w:rsidP="00153CAD">
      <w:pPr>
        <w:jc w:val="both"/>
        <w:rPr>
          <w:rFonts w:ascii="Arial" w:hAnsi="Arial" w:cs="Arial"/>
          <w:color w:val="000000"/>
          <w:lang w:val="sl-SI"/>
        </w:rPr>
      </w:pPr>
    </w:p>
    <w:p w:rsidR="0032439A" w:rsidRDefault="0032439A" w:rsidP="00153CAD">
      <w:pPr>
        <w:jc w:val="both"/>
        <w:rPr>
          <w:rFonts w:ascii="Arial" w:hAnsi="Arial" w:cs="Arial"/>
          <w:color w:val="000000"/>
          <w:lang w:val="sl-SI"/>
        </w:rPr>
      </w:pPr>
      <w:r>
        <w:rPr>
          <w:rFonts w:ascii="Arial" w:hAnsi="Arial" w:cs="Arial"/>
          <w:color w:val="000000"/>
          <w:lang w:val="sl-SI"/>
        </w:rPr>
        <w:lastRenderedPageBreak/>
        <w:t>FF vodi evidence o opravljenih obveznostih iz točk 1 in 2.</w:t>
      </w:r>
      <w:r w:rsidRPr="0032439A">
        <w:rPr>
          <w:rFonts w:ascii="Arial" w:hAnsi="Arial" w:cs="Arial"/>
          <w:color w:val="000000"/>
          <w:lang w:val="sl-SI"/>
        </w:rPr>
        <w:t xml:space="preserve"> </w:t>
      </w:r>
      <w:r>
        <w:rPr>
          <w:rFonts w:ascii="Arial" w:hAnsi="Arial" w:cs="Arial"/>
          <w:color w:val="000000"/>
          <w:lang w:val="sl-SI"/>
        </w:rPr>
        <w:t xml:space="preserve">Podatke o opravljenih </w:t>
      </w:r>
      <w:r w:rsidR="00963E5B">
        <w:rPr>
          <w:rFonts w:ascii="Arial" w:hAnsi="Arial" w:cs="Arial"/>
          <w:color w:val="000000"/>
          <w:lang w:val="sl-SI"/>
        </w:rPr>
        <w:t xml:space="preserve">predmetih in vsebinah </w:t>
      </w:r>
      <w:r>
        <w:rPr>
          <w:rFonts w:ascii="Arial" w:hAnsi="Arial" w:cs="Arial"/>
          <w:color w:val="000000"/>
          <w:lang w:val="sl-SI"/>
        </w:rPr>
        <w:t>Leta plus, ki se izvajajo na FF in FRI, članice pridobijo od FF.</w:t>
      </w:r>
      <w:r w:rsidR="00963E5B">
        <w:rPr>
          <w:rFonts w:ascii="Arial" w:hAnsi="Arial" w:cs="Arial"/>
          <w:color w:val="000000"/>
          <w:lang w:val="sl-SI"/>
        </w:rPr>
        <w:t xml:space="preserve"> </w:t>
      </w:r>
    </w:p>
    <w:p w:rsidR="0032439A" w:rsidRDefault="0032439A" w:rsidP="00153CAD">
      <w:pPr>
        <w:jc w:val="both"/>
        <w:rPr>
          <w:rFonts w:ascii="Arial" w:hAnsi="Arial" w:cs="Arial"/>
          <w:color w:val="000000"/>
          <w:lang w:val="sl-SI"/>
        </w:rPr>
      </w:pPr>
    </w:p>
    <w:p w:rsidR="002A576B" w:rsidRDefault="002A576B" w:rsidP="00153CAD">
      <w:pPr>
        <w:jc w:val="both"/>
        <w:rPr>
          <w:rFonts w:ascii="Arial" w:hAnsi="Arial" w:cs="Arial"/>
          <w:color w:val="000000"/>
          <w:lang w:val="sl-SI"/>
        </w:rPr>
      </w:pPr>
      <w:r>
        <w:rPr>
          <w:rFonts w:ascii="Arial" w:hAnsi="Arial" w:cs="Arial"/>
          <w:color w:val="000000"/>
          <w:lang w:val="sl-SI"/>
        </w:rPr>
        <w:t>Č</w:t>
      </w:r>
      <w:r w:rsidR="00F92FE5">
        <w:rPr>
          <w:rFonts w:ascii="Arial" w:hAnsi="Arial" w:cs="Arial"/>
          <w:color w:val="000000"/>
          <w:lang w:val="sl-SI"/>
        </w:rPr>
        <w:t>lanic</w:t>
      </w:r>
      <w:r>
        <w:rPr>
          <w:rFonts w:ascii="Arial" w:hAnsi="Arial" w:cs="Arial"/>
          <w:color w:val="000000"/>
          <w:lang w:val="sl-SI"/>
        </w:rPr>
        <w:t xml:space="preserve">e vodijo evidence o opravljenih študentovih obveznostih </w:t>
      </w:r>
      <w:r w:rsidR="0032439A">
        <w:rPr>
          <w:rFonts w:ascii="Arial" w:hAnsi="Arial" w:cs="Arial"/>
          <w:color w:val="000000"/>
          <w:lang w:val="sl-SI"/>
        </w:rPr>
        <w:t xml:space="preserve">iz točke 3 </w:t>
      </w:r>
      <w:r>
        <w:rPr>
          <w:rFonts w:ascii="Arial" w:hAnsi="Arial" w:cs="Arial"/>
          <w:color w:val="000000"/>
          <w:lang w:val="sl-SI"/>
        </w:rPr>
        <w:t>v študijskih informatikah.</w:t>
      </w:r>
      <w:r w:rsidR="00893C65">
        <w:rPr>
          <w:rFonts w:ascii="Arial" w:hAnsi="Arial" w:cs="Arial"/>
          <w:color w:val="000000"/>
          <w:lang w:val="sl-SI"/>
        </w:rPr>
        <w:t xml:space="preserve"> </w:t>
      </w:r>
      <w:r w:rsidR="0032439A">
        <w:rPr>
          <w:rFonts w:ascii="Arial" w:hAnsi="Arial" w:cs="Arial"/>
          <w:color w:val="000000"/>
          <w:lang w:val="sl-SI"/>
        </w:rPr>
        <w:t>Po prejemu podatkov posameznega študenta o opravljenih predmetih in vsebinah Leta plus, pridobljenih od FF, članice vodijo tudi te v svojih študijskih informatikah.</w:t>
      </w:r>
      <w:r>
        <w:rPr>
          <w:rFonts w:ascii="Arial" w:hAnsi="Arial" w:cs="Arial"/>
          <w:color w:val="000000"/>
          <w:lang w:val="sl-SI"/>
        </w:rPr>
        <w:t xml:space="preserve"> </w:t>
      </w:r>
    </w:p>
    <w:p w:rsidR="002A576B" w:rsidRDefault="002A576B" w:rsidP="00153CAD">
      <w:pPr>
        <w:jc w:val="both"/>
        <w:rPr>
          <w:rFonts w:ascii="Arial" w:hAnsi="Arial" w:cs="Arial"/>
          <w:color w:val="000000"/>
          <w:lang w:val="sl-SI"/>
        </w:rPr>
      </w:pPr>
    </w:p>
    <w:p w:rsidR="00AE3B8A" w:rsidRDefault="00AE3B8A" w:rsidP="00AE3B8A">
      <w:pPr>
        <w:pStyle w:val="Default"/>
        <w:jc w:val="both"/>
        <w:rPr>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66E1" w:rsidTr="007666E1">
        <w:tc>
          <w:tcPr>
            <w:tcW w:w="4531" w:type="dxa"/>
          </w:tcPr>
          <w:p w:rsidR="007666E1" w:rsidRDefault="007666E1" w:rsidP="00AE3B8A">
            <w:pPr>
              <w:pStyle w:val="Default"/>
              <w:jc w:val="both"/>
              <w:rPr>
                <w:sz w:val="22"/>
                <w:szCs w:val="22"/>
                <w:lang w:val="sl-SI"/>
              </w:rPr>
            </w:pPr>
          </w:p>
          <w:p w:rsidR="007666E1" w:rsidRDefault="007666E1" w:rsidP="00AE3B8A">
            <w:pPr>
              <w:pStyle w:val="Default"/>
              <w:jc w:val="both"/>
              <w:rPr>
                <w:sz w:val="22"/>
                <w:szCs w:val="22"/>
                <w:lang w:val="sl-SI"/>
              </w:rPr>
            </w:pPr>
          </w:p>
          <w:p w:rsidR="007666E1" w:rsidRDefault="007666E1" w:rsidP="00AE3B8A">
            <w:pPr>
              <w:pStyle w:val="Default"/>
              <w:jc w:val="both"/>
              <w:rPr>
                <w:sz w:val="22"/>
                <w:szCs w:val="22"/>
                <w:lang w:val="sl-SI"/>
              </w:rPr>
            </w:pPr>
          </w:p>
          <w:p w:rsidR="007666E1" w:rsidRDefault="007666E1" w:rsidP="005E74FF">
            <w:pPr>
              <w:pStyle w:val="Default"/>
              <w:jc w:val="both"/>
              <w:rPr>
                <w:sz w:val="22"/>
                <w:szCs w:val="22"/>
                <w:lang w:val="sl-SI"/>
              </w:rPr>
            </w:pPr>
            <w:r>
              <w:rPr>
                <w:sz w:val="22"/>
                <w:szCs w:val="22"/>
                <w:lang w:val="sl-SI"/>
              </w:rPr>
              <w:t>Ljubljana,</w:t>
            </w:r>
            <w:r w:rsidR="00963E5B">
              <w:rPr>
                <w:sz w:val="22"/>
                <w:szCs w:val="22"/>
                <w:lang w:val="sl-SI"/>
              </w:rPr>
              <w:t xml:space="preserve"> </w:t>
            </w:r>
            <w:r w:rsidR="0032439A">
              <w:rPr>
                <w:sz w:val="22"/>
                <w:szCs w:val="22"/>
                <w:lang w:val="sl-SI"/>
              </w:rPr>
              <w:t>ju</w:t>
            </w:r>
            <w:r w:rsidR="005E74FF">
              <w:rPr>
                <w:sz w:val="22"/>
                <w:szCs w:val="22"/>
                <w:lang w:val="sl-SI"/>
              </w:rPr>
              <w:t>l</w:t>
            </w:r>
            <w:r w:rsidR="0032439A">
              <w:rPr>
                <w:sz w:val="22"/>
                <w:szCs w:val="22"/>
                <w:lang w:val="sl-SI"/>
              </w:rPr>
              <w:t>ij 2017</w:t>
            </w:r>
            <w:r>
              <w:rPr>
                <w:sz w:val="22"/>
                <w:szCs w:val="22"/>
                <w:lang w:val="sl-SI"/>
              </w:rPr>
              <w:tab/>
            </w:r>
          </w:p>
        </w:tc>
        <w:tc>
          <w:tcPr>
            <w:tcW w:w="4531" w:type="dxa"/>
          </w:tcPr>
          <w:p w:rsidR="007666E1" w:rsidRDefault="007666E1" w:rsidP="007666E1">
            <w:pPr>
              <w:pStyle w:val="Default"/>
              <w:jc w:val="both"/>
              <w:rPr>
                <w:sz w:val="22"/>
                <w:szCs w:val="22"/>
                <w:lang w:val="sl-SI"/>
              </w:rPr>
            </w:pPr>
          </w:p>
          <w:p w:rsidR="007666E1" w:rsidRDefault="007666E1" w:rsidP="007666E1">
            <w:pPr>
              <w:pStyle w:val="Default"/>
              <w:jc w:val="both"/>
              <w:rPr>
                <w:sz w:val="22"/>
                <w:szCs w:val="22"/>
                <w:lang w:val="sl-SI"/>
              </w:rPr>
            </w:pPr>
          </w:p>
          <w:p w:rsidR="007666E1" w:rsidRDefault="007666E1" w:rsidP="007666E1">
            <w:pPr>
              <w:pStyle w:val="Default"/>
              <w:jc w:val="both"/>
              <w:rPr>
                <w:sz w:val="22"/>
                <w:szCs w:val="22"/>
                <w:lang w:val="sl-SI"/>
              </w:rPr>
            </w:pPr>
          </w:p>
          <w:p w:rsidR="007666E1" w:rsidRDefault="007666E1" w:rsidP="00476CCE">
            <w:pPr>
              <w:pStyle w:val="Default"/>
              <w:jc w:val="both"/>
              <w:rPr>
                <w:sz w:val="22"/>
                <w:szCs w:val="22"/>
                <w:lang w:val="sl-SI"/>
              </w:rPr>
            </w:pPr>
          </w:p>
        </w:tc>
      </w:tr>
      <w:tr w:rsidR="00E35D7F" w:rsidTr="007666E1">
        <w:tc>
          <w:tcPr>
            <w:tcW w:w="4531" w:type="dxa"/>
          </w:tcPr>
          <w:p w:rsidR="00E35D7F" w:rsidRDefault="00E35D7F" w:rsidP="00AE3B8A">
            <w:pPr>
              <w:pStyle w:val="Default"/>
              <w:jc w:val="both"/>
              <w:rPr>
                <w:sz w:val="22"/>
                <w:szCs w:val="22"/>
                <w:lang w:val="sl-SI"/>
              </w:rPr>
            </w:pPr>
          </w:p>
        </w:tc>
        <w:tc>
          <w:tcPr>
            <w:tcW w:w="4531" w:type="dxa"/>
          </w:tcPr>
          <w:p w:rsidR="00E35D7F" w:rsidRDefault="00E35D7F" w:rsidP="007666E1">
            <w:pPr>
              <w:pStyle w:val="Default"/>
              <w:jc w:val="both"/>
              <w:rPr>
                <w:sz w:val="22"/>
                <w:szCs w:val="22"/>
                <w:lang w:val="sl-SI"/>
              </w:rPr>
            </w:pPr>
          </w:p>
        </w:tc>
      </w:tr>
      <w:tr w:rsidR="00E35D7F" w:rsidTr="007666E1">
        <w:tc>
          <w:tcPr>
            <w:tcW w:w="4531" w:type="dxa"/>
          </w:tcPr>
          <w:p w:rsidR="00E35D7F" w:rsidRDefault="00E35D7F" w:rsidP="00AE3B8A">
            <w:pPr>
              <w:pStyle w:val="Default"/>
              <w:jc w:val="both"/>
              <w:rPr>
                <w:sz w:val="22"/>
                <w:szCs w:val="22"/>
                <w:lang w:val="sl-SI"/>
              </w:rPr>
            </w:pPr>
          </w:p>
        </w:tc>
        <w:tc>
          <w:tcPr>
            <w:tcW w:w="4531" w:type="dxa"/>
          </w:tcPr>
          <w:p w:rsidR="00E35D7F" w:rsidRDefault="00E35D7F" w:rsidP="00E35D7F">
            <w:pPr>
              <w:pStyle w:val="Default"/>
              <w:jc w:val="both"/>
              <w:rPr>
                <w:sz w:val="22"/>
                <w:szCs w:val="22"/>
                <w:lang w:val="sl-SI"/>
              </w:rPr>
            </w:pPr>
          </w:p>
        </w:tc>
      </w:tr>
    </w:tbl>
    <w:p w:rsidR="00AE3B8A" w:rsidRDefault="00AE3B8A" w:rsidP="00AE3B8A">
      <w:pPr>
        <w:pStyle w:val="Default"/>
        <w:jc w:val="both"/>
        <w:rPr>
          <w:sz w:val="22"/>
          <w:szCs w:val="22"/>
          <w:lang w:val="sl-SI"/>
        </w:rPr>
      </w:pPr>
    </w:p>
    <w:p w:rsidR="00AE3B8A" w:rsidRDefault="00AE3B8A" w:rsidP="00AE3B8A">
      <w:pPr>
        <w:pStyle w:val="Default"/>
        <w:jc w:val="both"/>
        <w:rPr>
          <w:sz w:val="22"/>
          <w:szCs w:val="22"/>
          <w:lang w:val="sl-SI"/>
        </w:rPr>
      </w:pPr>
    </w:p>
    <w:p w:rsidR="007666E1" w:rsidRDefault="007666E1" w:rsidP="00AE3B8A">
      <w:pPr>
        <w:pStyle w:val="Default"/>
        <w:jc w:val="both"/>
        <w:rPr>
          <w:sz w:val="22"/>
          <w:szCs w:val="22"/>
          <w:lang w:val="sl-SI"/>
        </w:rPr>
      </w:pP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r>
    </w:p>
    <w:p w:rsidR="00AE3B8A" w:rsidRDefault="00AE3B8A" w:rsidP="00AE3B8A">
      <w:pPr>
        <w:rPr>
          <w:rFonts w:ascii="Garamond" w:hAnsi="Garamond"/>
          <w:sz w:val="24"/>
          <w:szCs w:val="24"/>
          <w:lang w:val="sl-SI"/>
        </w:rPr>
      </w:pPr>
    </w:p>
    <w:p w:rsidR="00F9263F" w:rsidRDefault="00F9263F"/>
    <w:sectPr w:rsidR="00F92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7DD"/>
    <w:multiLevelType w:val="hybridMultilevel"/>
    <w:tmpl w:val="2C8C5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83747"/>
    <w:multiLevelType w:val="hybridMultilevel"/>
    <w:tmpl w:val="4C863EBC"/>
    <w:lvl w:ilvl="0" w:tplc="EC6A3602">
      <w:start w:val="1"/>
      <w:numFmt w:val="lowerLetter"/>
      <w:lvlText w:val="%1)"/>
      <w:lvlJc w:val="left"/>
      <w:pPr>
        <w:ind w:left="1069" w:hanging="360"/>
      </w:p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2" w15:restartNumberingAfterBreak="0">
    <w:nsid w:val="34991516"/>
    <w:multiLevelType w:val="hybridMultilevel"/>
    <w:tmpl w:val="61C6889C"/>
    <w:lvl w:ilvl="0" w:tplc="2A3C8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78C7DF1"/>
    <w:multiLevelType w:val="hybridMultilevel"/>
    <w:tmpl w:val="C0E80BEC"/>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529B4770"/>
    <w:multiLevelType w:val="hybridMultilevel"/>
    <w:tmpl w:val="2C8C5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7DD7559"/>
    <w:multiLevelType w:val="hybridMultilevel"/>
    <w:tmpl w:val="1F6495E8"/>
    <w:lvl w:ilvl="0" w:tplc="012EA714">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635203C2"/>
    <w:multiLevelType w:val="hybridMultilevel"/>
    <w:tmpl w:val="10063D98"/>
    <w:lvl w:ilvl="0" w:tplc="6ACC98E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8A"/>
    <w:rsid w:val="000E5DC6"/>
    <w:rsid w:val="00153CAD"/>
    <w:rsid w:val="002A576B"/>
    <w:rsid w:val="0032439A"/>
    <w:rsid w:val="004229D3"/>
    <w:rsid w:val="00476CCE"/>
    <w:rsid w:val="005653A5"/>
    <w:rsid w:val="005E74FF"/>
    <w:rsid w:val="005F7DA5"/>
    <w:rsid w:val="00680E70"/>
    <w:rsid w:val="007666E1"/>
    <w:rsid w:val="007D25C8"/>
    <w:rsid w:val="00817851"/>
    <w:rsid w:val="00850992"/>
    <w:rsid w:val="00893C65"/>
    <w:rsid w:val="008B01C3"/>
    <w:rsid w:val="00963E5B"/>
    <w:rsid w:val="00AE3B8A"/>
    <w:rsid w:val="00B14581"/>
    <w:rsid w:val="00E35D7F"/>
    <w:rsid w:val="00F9263F"/>
    <w:rsid w:val="00F92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82A1-0647-44AD-98BB-CCB7818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3B8A"/>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E3B8A"/>
    <w:pPr>
      <w:ind w:left="720"/>
      <w:contextualSpacing/>
    </w:pPr>
    <w:rPr>
      <w:rFonts w:ascii="Times New Roman" w:hAnsi="Times New Roman"/>
      <w:sz w:val="24"/>
      <w:szCs w:val="24"/>
      <w:lang w:eastAsia="en-GB"/>
    </w:rPr>
  </w:style>
  <w:style w:type="paragraph" w:customStyle="1" w:styleId="Default">
    <w:name w:val="Default"/>
    <w:basedOn w:val="Navaden"/>
    <w:rsid w:val="00AE3B8A"/>
    <w:pPr>
      <w:autoSpaceDE w:val="0"/>
      <w:autoSpaceDN w:val="0"/>
    </w:pPr>
    <w:rPr>
      <w:rFonts w:ascii="Arial" w:hAnsi="Arial" w:cs="Arial"/>
      <w:color w:val="000000"/>
      <w:sz w:val="24"/>
      <w:szCs w:val="24"/>
      <w:lang w:eastAsia="en-GB"/>
    </w:rPr>
  </w:style>
  <w:style w:type="character" w:styleId="Hiperpovezava">
    <w:name w:val="Hyperlink"/>
    <w:basedOn w:val="Privzetapisavaodstavka"/>
    <w:uiPriority w:val="99"/>
    <w:unhideWhenUsed/>
    <w:rsid w:val="00817851"/>
    <w:rPr>
      <w:color w:val="0563C1" w:themeColor="hyperlink"/>
      <w:u w:val="single"/>
    </w:rPr>
  </w:style>
  <w:style w:type="table" w:styleId="Tabelamrea">
    <w:name w:val="Table Grid"/>
    <w:basedOn w:val="Navadnatabela"/>
    <w:uiPriority w:val="39"/>
    <w:rsid w:val="0076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92FE5"/>
    <w:rPr>
      <w:sz w:val="16"/>
      <w:szCs w:val="16"/>
    </w:rPr>
  </w:style>
  <w:style w:type="paragraph" w:styleId="Pripombabesedilo">
    <w:name w:val="annotation text"/>
    <w:basedOn w:val="Navaden"/>
    <w:link w:val="PripombabesediloZnak"/>
    <w:uiPriority w:val="99"/>
    <w:semiHidden/>
    <w:unhideWhenUsed/>
    <w:rsid w:val="00F92FE5"/>
    <w:rPr>
      <w:sz w:val="20"/>
      <w:szCs w:val="20"/>
    </w:rPr>
  </w:style>
  <w:style w:type="character" w:customStyle="1" w:styleId="PripombabesediloZnak">
    <w:name w:val="Pripomba – besedilo Znak"/>
    <w:basedOn w:val="Privzetapisavaodstavka"/>
    <w:link w:val="Pripombabesedilo"/>
    <w:uiPriority w:val="99"/>
    <w:semiHidden/>
    <w:rsid w:val="00F92FE5"/>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92FE5"/>
    <w:rPr>
      <w:b/>
      <w:bCs/>
    </w:rPr>
  </w:style>
  <w:style w:type="character" w:customStyle="1" w:styleId="ZadevapripombeZnak">
    <w:name w:val="Zadeva pripombe Znak"/>
    <w:basedOn w:val="PripombabesediloZnak"/>
    <w:link w:val="Zadevapripombe"/>
    <w:uiPriority w:val="99"/>
    <w:semiHidden/>
    <w:rsid w:val="00F92FE5"/>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F92FE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2FE5"/>
    <w:rPr>
      <w:rFonts w:ascii="Segoe UI" w:hAnsi="Segoe UI" w:cs="Segoe UI"/>
      <w:sz w:val="18"/>
      <w:szCs w:val="18"/>
    </w:rPr>
  </w:style>
  <w:style w:type="character" w:styleId="Krepko">
    <w:name w:val="Strong"/>
    <w:basedOn w:val="Privzetapisavaodstavka"/>
    <w:uiPriority w:val="22"/>
    <w:qFormat/>
    <w:rsid w:val="00565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j.si/study/year-plus/" TargetMode="External"/><Relationship Id="rId3" Type="http://schemas.openxmlformats.org/officeDocument/2006/relationships/styles" Target="styles.xml"/><Relationship Id="rId7" Type="http://schemas.openxmlformats.org/officeDocument/2006/relationships/hyperlink" Target="mailto:Letoplus@uni-lj.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study/year-pl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C74109-26EC-4F9D-BCCF-8A4CA009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 Svetina, Nataša</dc:creator>
  <cp:keywords/>
  <dc:description/>
  <cp:lastModifiedBy>Zajc, Jasmina</cp:lastModifiedBy>
  <cp:revision>2</cp:revision>
  <cp:lastPrinted>2017-07-12T10:52:00Z</cp:lastPrinted>
  <dcterms:created xsi:type="dcterms:W3CDTF">2017-07-17T07:26:00Z</dcterms:created>
  <dcterms:modified xsi:type="dcterms:W3CDTF">2017-07-17T07:26:00Z</dcterms:modified>
</cp:coreProperties>
</file>